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50"/>
        <w:gridCol w:w="2250"/>
        <w:gridCol w:w="2250"/>
        <w:gridCol w:w="2250"/>
        <w:tblGridChange w:id="0">
          <w:tblGrid>
            <w:gridCol w:w="2250"/>
            <w:gridCol w:w="2250"/>
            <w:gridCol w:w="2250"/>
            <w:gridCol w:w="2250"/>
          </w:tblGrid>
        </w:tblGridChange>
      </w:tblGrid>
      <w:tr>
        <w:trPr>
          <w:trHeight w:val="1935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</w:rPr>
                <w:drawing>
                  <wp:inline distB="114300" distT="114300" distL="114300" distR="114300">
                    <wp:extent cx="5286375" cy="1235655"/>
                    <wp:effectExtent b="0" l="0" r="0" t="0"/>
                    <wp:docPr id="1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7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286375" cy="123565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60"/>
                <w:szCs w:val="60"/>
                <w:rtl w:val="0"/>
              </w:rPr>
              <w:t xml:space="preserve">INVOICE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Number: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From: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John Doe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Client</w:t>
            </w:r>
          </w:p>
        </w:tc>
      </w:tr>
      <w:tr>
        <w:trPr>
          <w:trHeight w:val="315" w:hRule="atLeast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john.doe@emai.com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client@email.com</w:t>
            </w:r>
          </w:p>
        </w:tc>
      </w:tr>
      <w:tr>
        <w:trPr>
          <w:trHeight w:val="315" w:hRule="atLeast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123.456.7890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123.456.7890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 (Hours)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Hourly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Design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$55.00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$275.00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Implementation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$33.00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$231.00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Fixed Milestone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Retainer fee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$7,500.00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$7,731.00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Term of payment: 15 days</w:t>
            </w:r>
          </w:p>
        </w:tc>
      </w:tr>
      <w:tr>
        <w:trPr>
          <w:trHeight w:val="315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Late fees: 1% per day</w:t>
            </w:r>
          </w:p>
        </w:tc>
      </w:tr>
      <w:tr>
        <w:trPr>
          <w:trHeight w:val="315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Preferred payment method: john.doe@emai.com (PayPal)</w:t>
            </w:r>
          </w:p>
        </w:tc>
      </w:tr>
      <w:tr>
        <w:trPr>
          <w:trHeight w:val="645" w:hRule="atLeast"/>
        </w:trPr>
        <w:tc>
          <w:tcPr>
            <w:gridSpan w:val="4"/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Message:</w:t>
            </w:r>
          </w:p>
        </w:tc>
      </w:tr>
      <w:tr>
        <w:tc>
          <w:tcPr>
            <w:gridSpan w:val="4"/>
            <w:vMerge w:val="continue"/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4"/>
            <w:tcBorders>
              <w:top w:color="000000" w:space="0" w:sz="12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b w:val="1"/>
                  <w:color w:val="1155cc"/>
                  <w:sz w:val="36"/>
                  <w:szCs w:val="36"/>
                  <w:u w:val="single"/>
                  <w:rtl w:val="0"/>
                </w:rPr>
                <w:t xml:space="preserve">Send automated invoice templates using Bonsai.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hellobonsai.com/freelance-invoice?utm_campaign=invoicetemplates&amp;utm_medium=word&amp;utm_source=header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hellobonsai.com/freelance-invoice?utm_campaign=invoicetemplates&amp;utm_medium=word&amp;utm_source=footer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