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DF7C" w14:textId="61A0DBE8" w:rsidR="006B499A" w:rsidRPr="001E5522" w:rsidRDefault="006F6C73" w:rsidP="006B499A">
      <w:pPr>
        <w:widowControl w:val="0"/>
        <w:autoSpaceDE w:val="0"/>
        <w:autoSpaceDN w:val="0"/>
        <w:adjustRightInd w:val="0"/>
        <w:spacing w:before="16" w:line="260" w:lineRule="exact"/>
        <w:rPr>
          <w:sz w:val="26"/>
          <w:szCs w:val="26"/>
        </w:rPr>
      </w:pPr>
      <w:r>
        <w:rPr>
          <w:noProof/>
        </w:rPr>
        <w:drawing>
          <wp:anchor distT="0" distB="0" distL="114300" distR="114300" simplePos="0" relativeHeight="251659264" behindDoc="1" locked="0" layoutInCell="1" allowOverlap="1" wp14:anchorId="73212EC4" wp14:editId="198E45EF">
            <wp:simplePos x="0" y="0"/>
            <wp:positionH relativeFrom="column">
              <wp:posOffset>2343150</wp:posOffset>
            </wp:positionH>
            <wp:positionV relativeFrom="paragraph">
              <wp:posOffset>0</wp:posOffset>
            </wp:positionV>
            <wp:extent cx="876300" cy="1196340"/>
            <wp:effectExtent l="0" t="0" r="0" b="0"/>
            <wp:wrapTight wrapText="bothSides">
              <wp:wrapPolygon edited="0">
                <wp:start x="0" y="0"/>
                <wp:lineTo x="0" y="21325"/>
                <wp:lineTo x="21130" y="21325"/>
                <wp:lineTo x="21130" y="0"/>
                <wp:lineTo x="0" y="0"/>
              </wp:wrapPolygon>
            </wp:wrapTight>
            <wp:docPr id="2" name="Picture 2" descr="Taunt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nton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96340"/>
                    </a:xfrm>
                    <a:prstGeom prst="rect">
                      <a:avLst/>
                    </a:prstGeom>
                    <a:noFill/>
                  </pic:spPr>
                </pic:pic>
              </a:graphicData>
            </a:graphic>
            <wp14:sizeRelH relativeFrom="page">
              <wp14:pctWidth>0</wp14:pctWidth>
            </wp14:sizeRelH>
            <wp14:sizeRelV relativeFrom="page">
              <wp14:pctHeight>0</wp14:pctHeight>
            </wp14:sizeRelV>
          </wp:anchor>
        </w:drawing>
      </w:r>
    </w:p>
    <w:p w14:paraId="531B955A" w14:textId="2DDDA200" w:rsidR="006B499A" w:rsidRDefault="006B499A" w:rsidP="00BE1C30">
      <w:pPr>
        <w:jc w:val="center"/>
        <w:rPr>
          <w:rFonts w:ascii="Arial" w:hAnsi="Arial" w:cs="Arial"/>
          <w:b/>
        </w:rPr>
      </w:pPr>
    </w:p>
    <w:p w14:paraId="5674F4CE" w14:textId="3C94E81A" w:rsidR="00C850FE" w:rsidRPr="00C850FE" w:rsidRDefault="00C850FE" w:rsidP="00C850FE">
      <w:pPr>
        <w:jc w:val="center"/>
        <w:rPr>
          <w:rFonts w:ascii="Arial" w:hAnsi="Arial" w:cs="Arial"/>
          <w:b/>
        </w:rPr>
      </w:pPr>
    </w:p>
    <w:p w14:paraId="5FE06D28" w14:textId="3DB05D0C" w:rsidR="00C850FE" w:rsidRDefault="00C850FE" w:rsidP="00C850FE">
      <w:pPr>
        <w:jc w:val="center"/>
        <w:rPr>
          <w:rFonts w:ascii="Arial" w:hAnsi="Arial" w:cs="Arial"/>
          <w:b/>
        </w:rPr>
      </w:pPr>
    </w:p>
    <w:p w14:paraId="31EE69E1" w14:textId="2260B262" w:rsidR="006F6C73" w:rsidRDefault="006F6C73" w:rsidP="00C850FE">
      <w:pPr>
        <w:jc w:val="center"/>
        <w:rPr>
          <w:rFonts w:ascii="Arial" w:hAnsi="Arial" w:cs="Arial"/>
          <w:b/>
        </w:rPr>
      </w:pPr>
    </w:p>
    <w:p w14:paraId="72A824AD" w14:textId="77777777" w:rsidR="006F6C73" w:rsidRPr="00C850FE" w:rsidRDefault="006F6C73" w:rsidP="00C850FE">
      <w:pPr>
        <w:jc w:val="center"/>
        <w:rPr>
          <w:rFonts w:ascii="Arial" w:hAnsi="Arial" w:cs="Arial"/>
          <w:b/>
        </w:rPr>
      </w:pPr>
    </w:p>
    <w:p w14:paraId="3FC88E11" w14:textId="77777777" w:rsidR="00C850FE" w:rsidRPr="00C850FE" w:rsidRDefault="00C850FE" w:rsidP="00C850FE">
      <w:pPr>
        <w:jc w:val="center"/>
        <w:rPr>
          <w:rFonts w:ascii="Arial" w:hAnsi="Arial" w:cs="Arial"/>
          <w:b/>
        </w:rPr>
      </w:pPr>
    </w:p>
    <w:p w14:paraId="0BFF09A8" w14:textId="77777777" w:rsidR="00C850FE" w:rsidRPr="006F6C73" w:rsidRDefault="00C850FE" w:rsidP="00C850FE">
      <w:pPr>
        <w:jc w:val="center"/>
        <w:rPr>
          <w:rFonts w:ascii="Arial" w:hAnsi="Arial" w:cs="Arial"/>
          <w:b/>
          <w:sz w:val="36"/>
        </w:rPr>
      </w:pPr>
      <w:r w:rsidRPr="006F6C73">
        <w:rPr>
          <w:rFonts w:ascii="Arial" w:hAnsi="Arial" w:cs="Arial"/>
          <w:b/>
          <w:sz w:val="36"/>
        </w:rPr>
        <w:t>COACHES CODE OF CONDUCT.</w:t>
      </w:r>
    </w:p>
    <w:p w14:paraId="52221F96" w14:textId="77777777" w:rsidR="00C850FE" w:rsidRPr="00C850FE" w:rsidRDefault="00C850FE" w:rsidP="00C850FE">
      <w:pPr>
        <w:jc w:val="center"/>
        <w:rPr>
          <w:rFonts w:ascii="Arial" w:hAnsi="Arial" w:cs="Arial"/>
          <w:b/>
        </w:rPr>
      </w:pPr>
    </w:p>
    <w:p w14:paraId="0222A81F" w14:textId="77777777" w:rsidR="00C850FE" w:rsidRPr="00C850FE" w:rsidRDefault="00C850FE" w:rsidP="00C850FE">
      <w:pPr>
        <w:jc w:val="center"/>
        <w:rPr>
          <w:rFonts w:ascii="Arial" w:hAnsi="Arial" w:cs="Arial"/>
          <w:b/>
        </w:rPr>
      </w:pPr>
      <w:r w:rsidRPr="00C850FE">
        <w:rPr>
          <w:rFonts w:ascii="Arial" w:hAnsi="Arial" w:cs="Arial"/>
          <w:b/>
        </w:rPr>
        <w:t>All rugby coaches must respect the rights, dignity and worth of every young person with whom they work with and treat them equally within the context of rugby union. Do not behave in a way that discriminates against gender, race or disability.</w:t>
      </w:r>
      <w:bookmarkStart w:id="0" w:name="_GoBack"/>
      <w:bookmarkEnd w:id="0"/>
    </w:p>
    <w:p w14:paraId="06984C96" w14:textId="77777777" w:rsidR="00C850FE" w:rsidRPr="00C850FE" w:rsidRDefault="00C850FE" w:rsidP="00C850FE">
      <w:pPr>
        <w:jc w:val="center"/>
        <w:rPr>
          <w:rFonts w:ascii="Arial" w:hAnsi="Arial" w:cs="Arial"/>
          <w:b/>
        </w:rPr>
      </w:pPr>
    </w:p>
    <w:p w14:paraId="1BBEC720" w14:textId="77777777" w:rsidR="00C850FE" w:rsidRPr="00C850FE" w:rsidRDefault="00C850FE" w:rsidP="00C850FE">
      <w:pPr>
        <w:jc w:val="center"/>
        <w:rPr>
          <w:rFonts w:ascii="Arial" w:hAnsi="Arial" w:cs="Arial"/>
          <w:b/>
        </w:rPr>
      </w:pPr>
    </w:p>
    <w:p w14:paraId="00E9DCAE" w14:textId="77777777" w:rsidR="00C850FE" w:rsidRPr="00C850FE" w:rsidRDefault="00C850FE" w:rsidP="00C850FE">
      <w:pPr>
        <w:jc w:val="center"/>
        <w:rPr>
          <w:rFonts w:ascii="Arial" w:hAnsi="Arial" w:cs="Arial"/>
          <w:b/>
        </w:rPr>
      </w:pPr>
      <w:r w:rsidRPr="00C850FE">
        <w:rPr>
          <w:rFonts w:ascii="Arial" w:hAnsi="Arial" w:cs="Arial"/>
          <w:b/>
        </w:rPr>
        <w:t xml:space="preserve">All rugby coaches must place the physical and emotional </w:t>
      </w:r>
      <w:proofErr w:type="spellStart"/>
      <w:r w:rsidRPr="00C850FE">
        <w:rPr>
          <w:rFonts w:ascii="Arial" w:hAnsi="Arial" w:cs="Arial"/>
          <w:b/>
        </w:rPr>
        <w:t>well being</w:t>
      </w:r>
      <w:proofErr w:type="spellEnd"/>
      <w:r w:rsidRPr="00C850FE">
        <w:rPr>
          <w:rFonts w:ascii="Arial" w:hAnsi="Arial" w:cs="Arial"/>
          <w:b/>
        </w:rPr>
        <w:t xml:space="preserve"> of all young players above all other considerations, including the development of performance. Recognise the importance of fun and enjoyment when officiating or coaching young players. Provide verbal feedback in a positive way during game. Explain decisions – most young players are still learning. The relationship that a rugby coach develops with the players with whom they</w:t>
      </w:r>
    </w:p>
    <w:p w14:paraId="26C39D12" w14:textId="77777777" w:rsidR="00C850FE" w:rsidRPr="00C850FE" w:rsidRDefault="00C850FE" w:rsidP="00C850FE">
      <w:pPr>
        <w:jc w:val="center"/>
        <w:rPr>
          <w:rFonts w:ascii="Arial" w:hAnsi="Arial" w:cs="Arial"/>
          <w:b/>
        </w:rPr>
      </w:pPr>
      <w:r w:rsidRPr="00C850FE">
        <w:rPr>
          <w:rFonts w:ascii="Arial" w:hAnsi="Arial" w:cs="Arial"/>
          <w:b/>
        </w:rPr>
        <w:t>work must be based on mutual trust and respect. Do not overtly criticise</w:t>
      </w:r>
    </w:p>
    <w:p w14:paraId="396D90EC" w14:textId="77777777" w:rsidR="00C850FE" w:rsidRPr="00C850FE" w:rsidRDefault="00C850FE" w:rsidP="00C850FE">
      <w:pPr>
        <w:jc w:val="center"/>
        <w:rPr>
          <w:rFonts w:ascii="Arial" w:hAnsi="Arial" w:cs="Arial"/>
          <w:b/>
        </w:rPr>
      </w:pPr>
    </w:p>
    <w:p w14:paraId="3B5D7F1B" w14:textId="77777777" w:rsidR="00C850FE" w:rsidRPr="00C850FE" w:rsidRDefault="00C850FE" w:rsidP="00C850FE">
      <w:pPr>
        <w:jc w:val="center"/>
        <w:rPr>
          <w:rFonts w:ascii="Arial" w:hAnsi="Arial" w:cs="Arial"/>
          <w:b/>
        </w:rPr>
      </w:pPr>
      <w:r w:rsidRPr="00C850FE">
        <w:rPr>
          <w:rFonts w:ascii="Arial" w:hAnsi="Arial" w:cs="Arial"/>
          <w:b/>
        </w:rPr>
        <w:t xml:space="preserve">young players or use language which may cause the player to lose confidence or </w:t>
      </w:r>
      <w:proofErr w:type="spellStart"/>
      <w:r w:rsidRPr="00C850FE">
        <w:rPr>
          <w:rFonts w:ascii="Arial" w:hAnsi="Arial" w:cs="Arial"/>
          <w:b/>
        </w:rPr>
        <w:t>self esteem</w:t>
      </w:r>
      <w:proofErr w:type="spellEnd"/>
      <w:r w:rsidRPr="00C850FE">
        <w:rPr>
          <w:rFonts w:ascii="Arial" w:hAnsi="Arial" w:cs="Arial"/>
          <w:b/>
        </w:rPr>
        <w:t>.</w:t>
      </w:r>
    </w:p>
    <w:p w14:paraId="0CE212B1" w14:textId="77777777" w:rsidR="00C850FE" w:rsidRPr="00C850FE" w:rsidRDefault="00C850FE" w:rsidP="00C850FE">
      <w:pPr>
        <w:jc w:val="center"/>
        <w:rPr>
          <w:rFonts w:ascii="Arial" w:hAnsi="Arial" w:cs="Arial"/>
          <w:b/>
        </w:rPr>
      </w:pPr>
    </w:p>
    <w:p w14:paraId="57F3C8A5" w14:textId="77777777" w:rsidR="00C850FE" w:rsidRPr="00C850FE" w:rsidRDefault="00C850FE" w:rsidP="00C850FE">
      <w:pPr>
        <w:jc w:val="center"/>
        <w:rPr>
          <w:rFonts w:ascii="Arial" w:hAnsi="Arial" w:cs="Arial"/>
          <w:b/>
        </w:rPr>
      </w:pPr>
    </w:p>
    <w:p w14:paraId="3E65528F" w14:textId="77777777" w:rsidR="00C850FE" w:rsidRPr="00C850FE" w:rsidRDefault="00C850FE" w:rsidP="00C850FE">
      <w:pPr>
        <w:jc w:val="center"/>
        <w:rPr>
          <w:rFonts w:ascii="Arial" w:hAnsi="Arial" w:cs="Arial"/>
          <w:b/>
        </w:rPr>
      </w:pPr>
      <w:r w:rsidRPr="00C850FE">
        <w:rPr>
          <w:rFonts w:ascii="Arial" w:hAnsi="Arial" w:cs="Arial"/>
          <w:b/>
        </w:rPr>
        <w:t>All rugby coaches must recognise that it is illegal for young players under 18 to drink alcohol. Do not drink alcohol before you work, or while you are working with the young players. Do not smoke when you are working with the</w:t>
      </w:r>
    </w:p>
    <w:p w14:paraId="501D1203" w14:textId="77777777" w:rsidR="00C850FE" w:rsidRPr="00C850FE" w:rsidRDefault="00C850FE" w:rsidP="00C850FE">
      <w:pPr>
        <w:jc w:val="center"/>
        <w:rPr>
          <w:rFonts w:ascii="Arial" w:hAnsi="Arial" w:cs="Arial"/>
          <w:b/>
        </w:rPr>
      </w:pPr>
      <w:r w:rsidRPr="00C850FE">
        <w:rPr>
          <w:rFonts w:ascii="Arial" w:hAnsi="Arial" w:cs="Arial"/>
          <w:b/>
        </w:rPr>
        <w:t>young players. Do not engage in any inappropriate contact with young players.</w:t>
      </w:r>
    </w:p>
    <w:p w14:paraId="0648E3AC" w14:textId="77777777" w:rsidR="00C850FE" w:rsidRPr="00C850FE" w:rsidRDefault="00C850FE" w:rsidP="00C850FE">
      <w:pPr>
        <w:jc w:val="center"/>
        <w:rPr>
          <w:rFonts w:ascii="Arial" w:hAnsi="Arial" w:cs="Arial"/>
          <w:b/>
        </w:rPr>
      </w:pPr>
    </w:p>
    <w:p w14:paraId="3552E426" w14:textId="77777777" w:rsidR="00C850FE" w:rsidRPr="00C850FE" w:rsidRDefault="00C850FE" w:rsidP="00C850FE">
      <w:pPr>
        <w:jc w:val="center"/>
        <w:rPr>
          <w:rFonts w:ascii="Arial" w:hAnsi="Arial" w:cs="Arial"/>
          <w:b/>
        </w:rPr>
      </w:pPr>
    </w:p>
    <w:p w14:paraId="48075527" w14:textId="77777777" w:rsidR="00C850FE" w:rsidRPr="00C850FE" w:rsidRDefault="00C850FE" w:rsidP="00C850FE">
      <w:pPr>
        <w:jc w:val="center"/>
        <w:rPr>
          <w:rFonts w:ascii="Arial" w:hAnsi="Arial" w:cs="Arial"/>
          <w:b/>
        </w:rPr>
      </w:pPr>
    </w:p>
    <w:p w14:paraId="5C5AA0B8" w14:textId="77777777" w:rsidR="00C850FE" w:rsidRPr="00C850FE" w:rsidRDefault="00C850FE" w:rsidP="00C850FE">
      <w:pPr>
        <w:jc w:val="center"/>
        <w:rPr>
          <w:rFonts w:ascii="Arial" w:hAnsi="Arial" w:cs="Arial"/>
          <w:b/>
        </w:rPr>
      </w:pPr>
      <w:r w:rsidRPr="00C850FE">
        <w:rPr>
          <w:rFonts w:ascii="Arial" w:hAnsi="Arial" w:cs="Arial"/>
          <w:b/>
        </w:rPr>
        <w:t>All rugby coaches must encourage young players to accept responsibility for their own behaviour and performance. Do not tolerate verbal abuse or bad language from players or supporters. Be a positive role model. Never at any time, under any circumstances should force be used to check a young player’s aggressive behaviour towards you or his/her fellow players.</w:t>
      </w:r>
    </w:p>
    <w:p w14:paraId="1BD48DBC" w14:textId="77777777" w:rsidR="00C850FE" w:rsidRPr="00C850FE" w:rsidRDefault="00C850FE" w:rsidP="00C850FE">
      <w:pPr>
        <w:jc w:val="center"/>
        <w:rPr>
          <w:rFonts w:ascii="Arial" w:hAnsi="Arial" w:cs="Arial"/>
          <w:b/>
        </w:rPr>
      </w:pPr>
      <w:r w:rsidRPr="00C850FE">
        <w:rPr>
          <w:rFonts w:ascii="Arial" w:hAnsi="Arial" w:cs="Arial"/>
          <w:b/>
        </w:rPr>
        <w:t xml:space="preserve"> </w:t>
      </w:r>
    </w:p>
    <w:p w14:paraId="444E2570" w14:textId="77777777" w:rsidR="00C850FE" w:rsidRPr="00C850FE" w:rsidRDefault="00C850FE" w:rsidP="00C850FE">
      <w:pPr>
        <w:jc w:val="center"/>
        <w:rPr>
          <w:rFonts w:ascii="Arial" w:hAnsi="Arial" w:cs="Arial"/>
          <w:b/>
        </w:rPr>
      </w:pPr>
      <w:r w:rsidRPr="00C850FE">
        <w:rPr>
          <w:rFonts w:ascii="Arial" w:hAnsi="Arial" w:cs="Arial"/>
          <w:b/>
        </w:rPr>
        <w:t xml:space="preserve">All rugby coaches must recognise that safety is paramount. Ensure that all equipment and facilities are safe and age appropriate. As rugby is a physical game, do not join in, you are too big! </w:t>
      </w:r>
      <w:proofErr w:type="gramStart"/>
      <w:r w:rsidRPr="00C850FE">
        <w:rPr>
          <w:rFonts w:ascii="Arial" w:hAnsi="Arial" w:cs="Arial"/>
          <w:b/>
        </w:rPr>
        <w:t>However</w:t>
      </w:r>
      <w:proofErr w:type="gramEnd"/>
      <w:r w:rsidRPr="00C850FE">
        <w:rPr>
          <w:rFonts w:ascii="Arial" w:hAnsi="Arial" w:cs="Arial"/>
          <w:b/>
        </w:rPr>
        <w:t xml:space="preserve"> in order to reach or coach certain situations, a degree of physical contact is sometimes necessary. When this arises tell the player </w:t>
      </w:r>
      <w:proofErr w:type="spellStart"/>
      <w:r w:rsidRPr="00C850FE">
        <w:rPr>
          <w:rFonts w:ascii="Arial" w:hAnsi="Arial" w:cs="Arial"/>
          <w:b/>
        </w:rPr>
        <w:t>before hand</w:t>
      </w:r>
      <w:proofErr w:type="spellEnd"/>
      <w:r w:rsidRPr="00C850FE">
        <w:rPr>
          <w:rFonts w:ascii="Arial" w:hAnsi="Arial" w:cs="Arial"/>
          <w:b/>
        </w:rPr>
        <w:t xml:space="preserve"> in order to gain their consent. All </w:t>
      </w:r>
      <w:r w:rsidRPr="00C850FE">
        <w:rPr>
          <w:rFonts w:ascii="Arial" w:hAnsi="Arial" w:cs="Arial"/>
          <w:b/>
        </w:rPr>
        <w:lastRenderedPageBreak/>
        <w:t>rugby coaches must ensure that all activities undertaken are appropriate to the age, maturity, experience and ability of the young players. Do not allow a young player to continue playing if you have doubts about their fitness.</w:t>
      </w:r>
    </w:p>
    <w:p w14:paraId="04FEFFC0" w14:textId="77777777" w:rsidR="00C850FE" w:rsidRPr="00C850FE" w:rsidRDefault="00C850FE" w:rsidP="00C850FE">
      <w:pPr>
        <w:jc w:val="center"/>
        <w:rPr>
          <w:rFonts w:ascii="Arial" w:hAnsi="Arial" w:cs="Arial"/>
          <w:b/>
        </w:rPr>
      </w:pPr>
    </w:p>
    <w:p w14:paraId="45A615DB" w14:textId="77777777" w:rsidR="00C850FE" w:rsidRPr="00C850FE" w:rsidRDefault="00C850FE" w:rsidP="00C850FE">
      <w:pPr>
        <w:jc w:val="center"/>
        <w:rPr>
          <w:rFonts w:ascii="Arial" w:hAnsi="Arial" w:cs="Arial"/>
          <w:b/>
        </w:rPr>
      </w:pPr>
    </w:p>
    <w:p w14:paraId="0FA159BD" w14:textId="77777777" w:rsidR="00C850FE" w:rsidRPr="00C850FE" w:rsidRDefault="00C850FE" w:rsidP="00C850FE">
      <w:pPr>
        <w:jc w:val="center"/>
        <w:rPr>
          <w:rFonts w:ascii="Arial" w:hAnsi="Arial" w:cs="Arial"/>
          <w:b/>
        </w:rPr>
      </w:pPr>
      <w:r w:rsidRPr="00C850FE">
        <w:rPr>
          <w:rFonts w:ascii="Arial" w:hAnsi="Arial" w:cs="Arial"/>
          <w:b/>
        </w:rPr>
        <w:t>Do not shower with young players – agree a timetable with the other coaches. Do not be alone with young players at any time – if a young player comes into the dressing room ensure another adult is present. Do not change in the same area as young players. Do not make sexually explicit remarks to young players even in fun. Do not give a lift to a player unless there are other young people</w:t>
      </w:r>
    </w:p>
    <w:p w14:paraId="3BFC5FB5" w14:textId="77777777" w:rsidR="00C850FE" w:rsidRPr="00C850FE" w:rsidRDefault="00C850FE" w:rsidP="00C850FE">
      <w:pPr>
        <w:jc w:val="center"/>
        <w:rPr>
          <w:rFonts w:ascii="Arial" w:hAnsi="Arial" w:cs="Arial"/>
          <w:b/>
        </w:rPr>
      </w:pPr>
      <w:r w:rsidRPr="00C850FE">
        <w:rPr>
          <w:rFonts w:ascii="Arial" w:hAnsi="Arial" w:cs="Arial"/>
          <w:b/>
        </w:rPr>
        <w:t xml:space="preserve">or adults in the car and the parents are aware. Do not take a young player to your home. Where mixed teams compete away from </w:t>
      </w:r>
      <w:proofErr w:type="gramStart"/>
      <w:r w:rsidRPr="00C850FE">
        <w:rPr>
          <w:rFonts w:ascii="Arial" w:hAnsi="Arial" w:cs="Arial"/>
          <w:b/>
        </w:rPr>
        <w:t>home</w:t>
      </w:r>
      <w:proofErr w:type="gramEnd"/>
      <w:r w:rsidRPr="00C850FE">
        <w:rPr>
          <w:rFonts w:ascii="Arial" w:hAnsi="Arial" w:cs="Arial"/>
          <w:b/>
        </w:rPr>
        <w:t xml:space="preserve"> they should always be accompanied by at least one male and one female adult.</w:t>
      </w:r>
    </w:p>
    <w:p w14:paraId="5BF0777F" w14:textId="77777777" w:rsidR="00C850FE" w:rsidRPr="00C850FE" w:rsidRDefault="00C850FE" w:rsidP="00C850FE">
      <w:pPr>
        <w:jc w:val="center"/>
        <w:rPr>
          <w:rFonts w:ascii="Arial" w:hAnsi="Arial" w:cs="Arial"/>
          <w:b/>
        </w:rPr>
      </w:pPr>
    </w:p>
    <w:p w14:paraId="33252DB0" w14:textId="77777777" w:rsidR="00C850FE" w:rsidRPr="00C850FE" w:rsidRDefault="00C850FE" w:rsidP="00C850FE">
      <w:pPr>
        <w:jc w:val="center"/>
        <w:rPr>
          <w:rFonts w:ascii="Arial" w:hAnsi="Arial" w:cs="Arial"/>
          <w:b/>
        </w:rPr>
      </w:pPr>
    </w:p>
    <w:p w14:paraId="345677A7" w14:textId="77777777" w:rsidR="00C850FE" w:rsidRPr="00C850FE" w:rsidRDefault="00C850FE" w:rsidP="00C850FE">
      <w:pPr>
        <w:jc w:val="center"/>
        <w:rPr>
          <w:rFonts w:ascii="Arial" w:hAnsi="Arial" w:cs="Arial"/>
          <w:b/>
        </w:rPr>
      </w:pPr>
      <w:r w:rsidRPr="00C850FE">
        <w:rPr>
          <w:rFonts w:ascii="Arial" w:hAnsi="Arial" w:cs="Arial"/>
          <w:b/>
        </w:rPr>
        <w:t>Do not administer first aid unless qualified to do so. Any player injured during a match or training session should be handled with extreme care by someone qualified to do so. It is important in the case of neck and back injuries that the player is not moved in any way and if in doubt, an ambulance called immediately. Under NO circumstances should a player complaining of neck or back injuries be moved by those unqualified to do so and the use of stretcher should NEVER be considered.</w:t>
      </w:r>
    </w:p>
    <w:p w14:paraId="74391CC7" w14:textId="77777777" w:rsidR="00C850FE" w:rsidRPr="00C850FE" w:rsidRDefault="00C850FE" w:rsidP="00C850FE">
      <w:pPr>
        <w:jc w:val="center"/>
        <w:rPr>
          <w:rFonts w:ascii="Arial" w:hAnsi="Arial" w:cs="Arial"/>
          <w:b/>
        </w:rPr>
      </w:pPr>
    </w:p>
    <w:p w14:paraId="4E11F9B3" w14:textId="77777777" w:rsidR="00C850FE" w:rsidRPr="00C850FE" w:rsidRDefault="00C850FE" w:rsidP="00C850FE">
      <w:pPr>
        <w:jc w:val="center"/>
        <w:rPr>
          <w:rFonts w:ascii="Arial" w:hAnsi="Arial" w:cs="Arial"/>
          <w:b/>
        </w:rPr>
      </w:pPr>
    </w:p>
    <w:p w14:paraId="22A5282A" w14:textId="77777777" w:rsidR="00C850FE" w:rsidRPr="00C850FE" w:rsidRDefault="00C850FE" w:rsidP="00C850FE">
      <w:pPr>
        <w:jc w:val="center"/>
        <w:rPr>
          <w:rFonts w:ascii="Arial" w:hAnsi="Arial" w:cs="Arial"/>
          <w:b/>
        </w:rPr>
      </w:pPr>
      <w:r w:rsidRPr="00C850FE">
        <w:rPr>
          <w:rFonts w:ascii="Arial" w:hAnsi="Arial" w:cs="Arial"/>
          <w:b/>
        </w:rPr>
        <w:t>Children must not be left unattended after training/matches and it is the coach’s responsibility to contact parents should such a situation arise.</w:t>
      </w:r>
    </w:p>
    <w:p w14:paraId="35028875" w14:textId="77777777" w:rsidR="00C850FE" w:rsidRPr="00C850FE" w:rsidRDefault="00C850FE" w:rsidP="00C850FE">
      <w:pPr>
        <w:jc w:val="center"/>
        <w:rPr>
          <w:rFonts w:ascii="Arial" w:hAnsi="Arial" w:cs="Arial"/>
          <w:b/>
        </w:rPr>
      </w:pPr>
    </w:p>
    <w:p w14:paraId="3D39C8FF" w14:textId="77777777" w:rsidR="00C850FE" w:rsidRPr="00C850FE" w:rsidRDefault="00C850FE" w:rsidP="00C850FE">
      <w:pPr>
        <w:jc w:val="center"/>
        <w:rPr>
          <w:rFonts w:ascii="Arial" w:hAnsi="Arial" w:cs="Arial"/>
          <w:b/>
        </w:rPr>
      </w:pPr>
    </w:p>
    <w:p w14:paraId="6CE0A5F7" w14:textId="77777777" w:rsidR="00C850FE" w:rsidRPr="00C850FE" w:rsidRDefault="00C850FE" w:rsidP="00C850FE">
      <w:pPr>
        <w:jc w:val="center"/>
        <w:rPr>
          <w:rFonts w:ascii="Arial" w:hAnsi="Arial" w:cs="Arial"/>
          <w:b/>
        </w:rPr>
      </w:pPr>
      <w:r w:rsidRPr="00C850FE">
        <w:rPr>
          <w:rFonts w:ascii="Arial" w:hAnsi="Arial" w:cs="Arial"/>
          <w:b/>
        </w:rPr>
        <w:t>Coaches must:</w:t>
      </w:r>
    </w:p>
    <w:p w14:paraId="014BF1F1" w14:textId="77777777" w:rsidR="00C850FE" w:rsidRPr="00C850FE" w:rsidRDefault="00C850FE" w:rsidP="00C850FE">
      <w:pPr>
        <w:jc w:val="center"/>
        <w:rPr>
          <w:rFonts w:ascii="Arial" w:hAnsi="Arial" w:cs="Arial"/>
          <w:b/>
        </w:rPr>
      </w:pPr>
    </w:p>
    <w:p w14:paraId="598D4BBE" w14:textId="77777777" w:rsidR="00C850FE" w:rsidRPr="00C850FE" w:rsidRDefault="00C850FE" w:rsidP="00C850FE">
      <w:pPr>
        <w:jc w:val="center"/>
        <w:rPr>
          <w:rFonts w:ascii="Arial" w:hAnsi="Arial" w:cs="Arial"/>
          <w:b/>
        </w:rPr>
      </w:pPr>
      <w:r w:rsidRPr="00C850FE">
        <w:rPr>
          <w:rFonts w:ascii="Arial" w:hAnsi="Arial" w:cs="Arial"/>
          <w:b/>
        </w:rPr>
        <w:t xml:space="preserve">Familiarise yourself with Taunton’s RFC’s Safeguarding </w:t>
      </w:r>
      <w:proofErr w:type="gramStart"/>
      <w:r w:rsidRPr="00C850FE">
        <w:rPr>
          <w:rFonts w:ascii="Arial" w:hAnsi="Arial" w:cs="Arial"/>
          <w:b/>
        </w:rPr>
        <w:t>Policy, and</w:t>
      </w:r>
      <w:proofErr w:type="gramEnd"/>
      <w:r w:rsidRPr="00C850FE">
        <w:rPr>
          <w:rFonts w:ascii="Arial" w:hAnsi="Arial" w:cs="Arial"/>
          <w:b/>
        </w:rPr>
        <w:t xml:space="preserve"> know what to do should a situation arise. Report, in writing, to the Club or Safeguarding Officer, behaviour by adults which you feel contravenes RFU Child Safeguarding Policy.</w:t>
      </w:r>
    </w:p>
    <w:p w14:paraId="1C9FA3C6" w14:textId="77777777" w:rsidR="00C850FE" w:rsidRPr="00C850FE" w:rsidRDefault="00C850FE" w:rsidP="00C850FE">
      <w:pPr>
        <w:jc w:val="center"/>
        <w:rPr>
          <w:rFonts w:ascii="Arial" w:hAnsi="Arial" w:cs="Arial"/>
          <w:b/>
        </w:rPr>
      </w:pPr>
      <w:r w:rsidRPr="00C850FE">
        <w:rPr>
          <w:rFonts w:ascii="Arial" w:hAnsi="Arial" w:cs="Arial"/>
          <w:b/>
        </w:rPr>
        <w:t xml:space="preserve"> </w:t>
      </w:r>
    </w:p>
    <w:p w14:paraId="335AA983" w14:textId="77777777" w:rsidR="00C850FE" w:rsidRPr="00C850FE" w:rsidRDefault="00C850FE" w:rsidP="00C850FE">
      <w:pPr>
        <w:jc w:val="center"/>
        <w:rPr>
          <w:rFonts w:ascii="Arial" w:hAnsi="Arial" w:cs="Arial"/>
          <w:b/>
        </w:rPr>
      </w:pPr>
      <w:r w:rsidRPr="00C850FE">
        <w:rPr>
          <w:rFonts w:ascii="Arial" w:hAnsi="Arial" w:cs="Arial"/>
          <w:b/>
        </w:rPr>
        <w:t>For example:</w:t>
      </w:r>
    </w:p>
    <w:p w14:paraId="3825E47A" w14:textId="77777777" w:rsidR="00C850FE" w:rsidRPr="00C850FE" w:rsidRDefault="00C850FE" w:rsidP="00C850FE">
      <w:pPr>
        <w:jc w:val="center"/>
        <w:rPr>
          <w:rFonts w:ascii="Arial" w:hAnsi="Arial" w:cs="Arial"/>
          <w:b/>
        </w:rPr>
      </w:pPr>
    </w:p>
    <w:p w14:paraId="20BAE6A7" w14:textId="77777777" w:rsidR="00C850FE" w:rsidRPr="00C850FE" w:rsidRDefault="00C850FE" w:rsidP="00C850FE">
      <w:pPr>
        <w:jc w:val="center"/>
        <w:rPr>
          <w:rFonts w:ascii="Arial" w:hAnsi="Arial" w:cs="Arial"/>
          <w:b/>
        </w:rPr>
      </w:pPr>
      <w:r w:rsidRPr="00C850FE">
        <w:rPr>
          <w:rFonts w:ascii="Arial" w:hAnsi="Arial" w:cs="Arial"/>
          <w:b/>
        </w:rPr>
        <w:t>• Verbal bullying by coaches/parents/spectators</w:t>
      </w:r>
    </w:p>
    <w:p w14:paraId="3D2F4F56" w14:textId="77777777" w:rsidR="00C850FE" w:rsidRPr="00C850FE" w:rsidRDefault="00C850FE" w:rsidP="00C850FE">
      <w:pPr>
        <w:jc w:val="center"/>
        <w:rPr>
          <w:rFonts w:ascii="Arial" w:hAnsi="Arial" w:cs="Arial"/>
          <w:b/>
        </w:rPr>
      </w:pPr>
    </w:p>
    <w:p w14:paraId="5B0378B2" w14:textId="77777777" w:rsidR="00C850FE" w:rsidRPr="00C850FE" w:rsidRDefault="00C850FE" w:rsidP="00C850FE">
      <w:pPr>
        <w:jc w:val="center"/>
        <w:rPr>
          <w:rFonts w:ascii="Arial" w:hAnsi="Arial" w:cs="Arial"/>
          <w:b/>
        </w:rPr>
      </w:pPr>
      <w:r w:rsidRPr="00C850FE">
        <w:rPr>
          <w:rFonts w:ascii="Arial" w:hAnsi="Arial" w:cs="Arial"/>
          <w:b/>
        </w:rPr>
        <w:t>• Physical Abuse by coaches/parents/spectators</w:t>
      </w:r>
    </w:p>
    <w:p w14:paraId="2F3A386E" w14:textId="77777777" w:rsidR="00C850FE" w:rsidRPr="00C850FE" w:rsidRDefault="00C850FE" w:rsidP="00C850FE">
      <w:pPr>
        <w:jc w:val="center"/>
        <w:rPr>
          <w:rFonts w:ascii="Arial" w:hAnsi="Arial" w:cs="Arial"/>
          <w:b/>
        </w:rPr>
      </w:pPr>
    </w:p>
    <w:p w14:paraId="67939FC9" w14:textId="77777777" w:rsidR="00C850FE" w:rsidRPr="00C850FE" w:rsidRDefault="00C850FE" w:rsidP="00C850FE">
      <w:pPr>
        <w:jc w:val="center"/>
        <w:rPr>
          <w:rFonts w:ascii="Arial" w:hAnsi="Arial" w:cs="Arial"/>
          <w:b/>
        </w:rPr>
      </w:pPr>
      <w:r w:rsidRPr="00C850FE">
        <w:rPr>
          <w:rFonts w:ascii="Arial" w:hAnsi="Arial" w:cs="Arial"/>
          <w:b/>
        </w:rPr>
        <w:t>• Inappropriate or aggressive contact by an adult to a young person</w:t>
      </w:r>
    </w:p>
    <w:p w14:paraId="2565DB55" w14:textId="77777777" w:rsidR="00C850FE" w:rsidRPr="00C850FE" w:rsidRDefault="00C850FE" w:rsidP="00C850FE">
      <w:pPr>
        <w:jc w:val="center"/>
        <w:rPr>
          <w:rFonts w:ascii="Arial" w:hAnsi="Arial" w:cs="Arial"/>
          <w:b/>
        </w:rPr>
      </w:pPr>
    </w:p>
    <w:p w14:paraId="4F9C0247" w14:textId="77777777" w:rsidR="00C850FE" w:rsidRPr="00C850FE" w:rsidRDefault="00C850FE" w:rsidP="00C850FE">
      <w:pPr>
        <w:jc w:val="center"/>
        <w:rPr>
          <w:rFonts w:ascii="Arial" w:hAnsi="Arial" w:cs="Arial"/>
          <w:b/>
        </w:rPr>
      </w:pPr>
      <w:r w:rsidRPr="00C850FE">
        <w:rPr>
          <w:rFonts w:ascii="Arial" w:hAnsi="Arial" w:cs="Arial"/>
          <w:b/>
        </w:rPr>
        <w:t>• Verbal abuse directed at you by young people or adults</w:t>
      </w:r>
    </w:p>
    <w:p w14:paraId="2F1032B0" w14:textId="77777777" w:rsidR="00C850FE" w:rsidRPr="00C850FE" w:rsidRDefault="00C850FE" w:rsidP="00C850FE">
      <w:pPr>
        <w:jc w:val="center"/>
        <w:rPr>
          <w:rFonts w:ascii="Arial" w:hAnsi="Arial" w:cs="Arial"/>
          <w:b/>
        </w:rPr>
      </w:pPr>
    </w:p>
    <w:p w14:paraId="1B755C10" w14:textId="77777777" w:rsidR="00C850FE" w:rsidRPr="00C850FE" w:rsidRDefault="00C850FE" w:rsidP="00C850FE">
      <w:pPr>
        <w:jc w:val="center"/>
        <w:rPr>
          <w:rFonts w:ascii="Arial" w:hAnsi="Arial" w:cs="Arial"/>
          <w:b/>
        </w:rPr>
      </w:pPr>
    </w:p>
    <w:p w14:paraId="0059884A" w14:textId="77777777" w:rsidR="00C850FE" w:rsidRPr="00C850FE" w:rsidRDefault="00C850FE" w:rsidP="00C850FE">
      <w:pPr>
        <w:jc w:val="center"/>
        <w:rPr>
          <w:rFonts w:ascii="Arial" w:hAnsi="Arial" w:cs="Arial"/>
          <w:b/>
        </w:rPr>
      </w:pPr>
    </w:p>
    <w:p w14:paraId="05CE3463" w14:textId="77777777" w:rsidR="00C850FE" w:rsidRPr="00C850FE" w:rsidRDefault="00C850FE" w:rsidP="00C850FE">
      <w:pPr>
        <w:jc w:val="center"/>
        <w:rPr>
          <w:rFonts w:ascii="Arial" w:hAnsi="Arial" w:cs="Arial"/>
          <w:b/>
        </w:rPr>
      </w:pPr>
      <w:r w:rsidRPr="00C850FE">
        <w:rPr>
          <w:rFonts w:ascii="Arial" w:hAnsi="Arial" w:cs="Arial"/>
          <w:b/>
        </w:rPr>
        <w:lastRenderedPageBreak/>
        <w:t>If you accidentally hurt a player, or cause distress in any manner, or the player appears to respond in a sexual manner to your actions, or misunderstands, or misinterprets something you have done, you must report the incident to the Club’s Safeguarding Officer as soon as possible. This must also be supported by a brief written statement. Parents will also be informed of the occurrence by the Club’s Safeguarding Officer. This code of conduct should be read in conjunction with the guidance set by the Rugby Football Union “The Welfare</w:t>
      </w:r>
    </w:p>
    <w:p w14:paraId="52BC619A" w14:textId="77777777" w:rsidR="00C850FE" w:rsidRPr="00C850FE" w:rsidRDefault="00C850FE" w:rsidP="00C850FE">
      <w:pPr>
        <w:jc w:val="center"/>
        <w:rPr>
          <w:rFonts w:ascii="Arial" w:hAnsi="Arial" w:cs="Arial"/>
          <w:b/>
        </w:rPr>
      </w:pPr>
      <w:r w:rsidRPr="00C850FE">
        <w:rPr>
          <w:rFonts w:ascii="Arial" w:hAnsi="Arial" w:cs="Arial"/>
          <w:b/>
        </w:rPr>
        <w:t xml:space="preserve">of Young People in Rugby Union Guidance”. Copies of which are available from RFU </w:t>
      </w:r>
      <w:proofErr w:type="gramStart"/>
      <w:r w:rsidRPr="00C850FE">
        <w:rPr>
          <w:rFonts w:ascii="Arial" w:hAnsi="Arial" w:cs="Arial"/>
          <w:b/>
        </w:rPr>
        <w:t>web-site</w:t>
      </w:r>
      <w:proofErr w:type="gramEnd"/>
      <w:r w:rsidRPr="00C850FE">
        <w:rPr>
          <w:rFonts w:ascii="Arial" w:hAnsi="Arial" w:cs="Arial"/>
          <w:b/>
        </w:rPr>
        <w:t xml:space="preserve"> (www.rfu.com) or from Nikki Massingham, TRFC, Safeguarding Officer.</w:t>
      </w:r>
    </w:p>
    <w:p w14:paraId="1FF93C88" w14:textId="77777777" w:rsidR="00C850FE" w:rsidRPr="00C850FE" w:rsidRDefault="00C850FE" w:rsidP="00C850FE">
      <w:pPr>
        <w:jc w:val="center"/>
        <w:rPr>
          <w:rFonts w:ascii="Arial" w:hAnsi="Arial" w:cs="Arial"/>
          <w:b/>
        </w:rPr>
      </w:pPr>
    </w:p>
    <w:p w14:paraId="3793EA19" w14:textId="77777777" w:rsidR="00C850FE" w:rsidRPr="00C850FE" w:rsidRDefault="00C850FE" w:rsidP="00C850FE">
      <w:pPr>
        <w:jc w:val="center"/>
        <w:rPr>
          <w:rFonts w:ascii="Arial" w:hAnsi="Arial" w:cs="Arial"/>
          <w:b/>
        </w:rPr>
      </w:pPr>
    </w:p>
    <w:p w14:paraId="40889FDE" w14:textId="77777777" w:rsidR="00C850FE" w:rsidRPr="00C850FE" w:rsidRDefault="00C850FE" w:rsidP="00C850FE">
      <w:pPr>
        <w:jc w:val="center"/>
        <w:rPr>
          <w:rFonts w:ascii="Arial" w:hAnsi="Arial" w:cs="Arial"/>
          <w:b/>
        </w:rPr>
      </w:pPr>
      <w:r w:rsidRPr="00C850FE">
        <w:rPr>
          <w:rFonts w:ascii="Arial" w:hAnsi="Arial" w:cs="Arial"/>
          <w:b/>
        </w:rPr>
        <w:t>When refereeing young players, it is recommended that match officials:</w:t>
      </w:r>
    </w:p>
    <w:p w14:paraId="5469D8DF" w14:textId="77777777" w:rsidR="00C850FE" w:rsidRPr="00C850FE" w:rsidRDefault="00C850FE" w:rsidP="00C850FE">
      <w:pPr>
        <w:jc w:val="center"/>
        <w:rPr>
          <w:rFonts w:ascii="Arial" w:hAnsi="Arial" w:cs="Arial"/>
          <w:b/>
        </w:rPr>
      </w:pPr>
    </w:p>
    <w:p w14:paraId="7BB1B8F3" w14:textId="77777777" w:rsidR="00C850FE" w:rsidRPr="00C850FE" w:rsidRDefault="00C850FE" w:rsidP="00C850FE">
      <w:pPr>
        <w:jc w:val="center"/>
        <w:rPr>
          <w:rFonts w:ascii="Arial" w:hAnsi="Arial" w:cs="Arial"/>
          <w:b/>
        </w:rPr>
      </w:pPr>
      <w:r w:rsidRPr="00C850FE">
        <w:rPr>
          <w:rFonts w:ascii="Arial" w:hAnsi="Arial" w:cs="Arial"/>
          <w:b/>
        </w:rPr>
        <w:t>• Recognise the importance of fun and enjoyment when officiating young player</w:t>
      </w:r>
    </w:p>
    <w:p w14:paraId="6C114F97" w14:textId="77777777" w:rsidR="00C850FE" w:rsidRPr="00C850FE" w:rsidRDefault="00C850FE" w:rsidP="00C850FE">
      <w:pPr>
        <w:jc w:val="center"/>
        <w:rPr>
          <w:rFonts w:ascii="Arial" w:hAnsi="Arial" w:cs="Arial"/>
          <w:b/>
        </w:rPr>
      </w:pPr>
      <w:r w:rsidRPr="00C850FE">
        <w:rPr>
          <w:rFonts w:ascii="Arial" w:hAnsi="Arial" w:cs="Arial"/>
          <w:b/>
        </w:rPr>
        <w:t>• Provide verbal feedback in a positive way during games</w:t>
      </w:r>
    </w:p>
    <w:p w14:paraId="6F2743DF" w14:textId="77777777" w:rsidR="00C850FE" w:rsidRPr="00C850FE" w:rsidRDefault="00C850FE" w:rsidP="00C850FE">
      <w:pPr>
        <w:jc w:val="center"/>
        <w:rPr>
          <w:rFonts w:ascii="Arial" w:hAnsi="Arial" w:cs="Arial"/>
          <w:b/>
        </w:rPr>
      </w:pPr>
    </w:p>
    <w:p w14:paraId="5063B121" w14:textId="77777777" w:rsidR="00C850FE" w:rsidRPr="00C850FE" w:rsidRDefault="00C850FE" w:rsidP="00C850FE">
      <w:pPr>
        <w:jc w:val="center"/>
        <w:rPr>
          <w:rFonts w:ascii="Arial" w:hAnsi="Arial" w:cs="Arial"/>
          <w:b/>
        </w:rPr>
      </w:pPr>
      <w:r w:rsidRPr="00C850FE">
        <w:rPr>
          <w:rFonts w:ascii="Arial" w:hAnsi="Arial" w:cs="Arial"/>
          <w:b/>
        </w:rPr>
        <w:t>• Appreciate the needs of the players</w:t>
      </w:r>
    </w:p>
    <w:p w14:paraId="1B8F2737" w14:textId="77777777" w:rsidR="00C850FE" w:rsidRPr="00C850FE" w:rsidRDefault="00C850FE" w:rsidP="00C850FE">
      <w:pPr>
        <w:jc w:val="center"/>
        <w:rPr>
          <w:rFonts w:ascii="Arial" w:hAnsi="Arial" w:cs="Arial"/>
          <w:b/>
        </w:rPr>
      </w:pPr>
    </w:p>
    <w:p w14:paraId="5DE035DB" w14:textId="77777777" w:rsidR="00C850FE" w:rsidRPr="00C850FE" w:rsidRDefault="00C850FE" w:rsidP="00C850FE">
      <w:pPr>
        <w:jc w:val="center"/>
        <w:rPr>
          <w:rFonts w:ascii="Arial" w:hAnsi="Arial" w:cs="Arial"/>
          <w:b/>
        </w:rPr>
      </w:pPr>
      <w:r w:rsidRPr="00C850FE">
        <w:rPr>
          <w:rFonts w:ascii="Arial" w:hAnsi="Arial" w:cs="Arial"/>
          <w:b/>
        </w:rPr>
        <w:t>• Be a positive role model</w:t>
      </w:r>
    </w:p>
    <w:p w14:paraId="7D7EFA55" w14:textId="77777777" w:rsidR="00C850FE" w:rsidRPr="00C850FE" w:rsidRDefault="00C850FE" w:rsidP="00C850FE">
      <w:pPr>
        <w:jc w:val="center"/>
        <w:rPr>
          <w:rFonts w:ascii="Arial" w:hAnsi="Arial" w:cs="Arial"/>
          <w:b/>
        </w:rPr>
      </w:pPr>
    </w:p>
    <w:p w14:paraId="0B567EAD" w14:textId="77777777" w:rsidR="00C850FE" w:rsidRPr="00C850FE" w:rsidRDefault="00C850FE" w:rsidP="00C850FE">
      <w:pPr>
        <w:jc w:val="center"/>
        <w:rPr>
          <w:rFonts w:ascii="Arial" w:hAnsi="Arial" w:cs="Arial"/>
          <w:b/>
        </w:rPr>
      </w:pPr>
      <w:r w:rsidRPr="00C850FE">
        <w:rPr>
          <w:rFonts w:ascii="Arial" w:hAnsi="Arial" w:cs="Arial"/>
          <w:b/>
        </w:rPr>
        <w:t>• Recognise that safety is paramount</w:t>
      </w:r>
    </w:p>
    <w:p w14:paraId="104666A0" w14:textId="77777777" w:rsidR="00C850FE" w:rsidRPr="00C850FE" w:rsidRDefault="00C850FE" w:rsidP="00C850FE">
      <w:pPr>
        <w:jc w:val="center"/>
        <w:rPr>
          <w:rFonts w:ascii="Arial" w:hAnsi="Arial" w:cs="Arial"/>
          <w:b/>
        </w:rPr>
      </w:pPr>
    </w:p>
    <w:p w14:paraId="77DBCF4E" w14:textId="77777777" w:rsidR="00C850FE" w:rsidRPr="00C850FE" w:rsidRDefault="00C850FE" w:rsidP="00C850FE">
      <w:pPr>
        <w:jc w:val="center"/>
        <w:rPr>
          <w:rFonts w:ascii="Arial" w:hAnsi="Arial" w:cs="Arial"/>
          <w:b/>
        </w:rPr>
      </w:pPr>
      <w:r w:rsidRPr="00C850FE">
        <w:rPr>
          <w:rFonts w:ascii="Arial" w:hAnsi="Arial" w:cs="Arial"/>
          <w:b/>
        </w:rPr>
        <w:t>• Explain decisions – most young players are still learning</w:t>
      </w:r>
    </w:p>
    <w:p w14:paraId="46ACD29B" w14:textId="77777777" w:rsidR="00C850FE" w:rsidRPr="00C850FE" w:rsidRDefault="00C850FE" w:rsidP="00C850FE">
      <w:pPr>
        <w:jc w:val="center"/>
        <w:rPr>
          <w:rFonts w:ascii="Arial" w:hAnsi="Arial" w:cs="Arial"/>
          <w:b/>
        </w:rPr>
      </w:pPr>
    </w:p>
    <w:p w14:paraId="6F18541B" w14:textId="77777777" w:rsidR="00C850FE" w:rsidRPr="00C850FE" w:rsidRDefault="00C850FE" w:rsidP="00C850FE">
      <w:pPr>
        <w:jc w:val="center"/>
        <w:rPr>
          <w:rFonts w:ascii="Arial" w:hAnsi="Arial" w:cs="Arial"/>
          <w:b/>
        </w:rPr>
      </w:pPr>
      <w:r w:rsidRPr="00C850FE">
        <w:rPr>
          <w:rFonts w:ascii="Arial" w:hAnsi="Arial" w:cs="Arial"/>
          <w:b/>
        </w:rPr>
        <w:t>• Do not tolerate verbal abuse</w:t>
      </w:r>
    </w:p>
    <w:p w14:paraId="135F7ACF" w14:textId="77777777" w:rsidR="00C850FE" w:rsidRPr="00C850FE" w:rsidRDefault="00C850FE" w:rsidP="00C850FE">
      <w:pPr>
        <w:jc w:val="center"/>
        <w:rPr>
          <w:rFonts w:ascii="Arial" w:hAnsi="Arial" w:cs="Arial"/>
          <w:b/>
        </w:rPr>
      </w:pPr>
    </w:p>
    <w:p w14:paraId="50F7195C" w14:textId="77777777" w:rsidR="00C850FE" w:rsidRPr="00C850FE" w:rsidRDefault="00C850FE" w:rsidP="00C850FE">
      <w:pPr>
        <w:jc w:val="center"/>
        <w:rPr>
          <w:rFonts w:ascii="Arial" w:hAnsi="Arial" w:cs="Arial"/>
          <w:b/>
        </w:rPr>
      </w:pPr>
      <w:r w:rsidRPr="00C850FE">
        <w:rPr>
          <w:rFonts w:ascii="Arial" w:hAnsi="Arial" w:cs="Arial"/>
          <w:b/>
        </w:rPr>
        <w:t>• Do not shower or change in the same area as young players</w:t>
      </w:r>
    </w:p>
    <w:p w14:paraId="3294C72C" w14:textId="77777777" w:rsidR="00C850FE" w:rsidRPr="00C850FE" w:rsidRDefault="00C850FE" w:rsidP="00C850FE">
      <w:pPr>
        <w:jc w:val="center"/>
        <w:rPr>
          <w:rFonts w:ascii="Arial" w:hAnsi="Arial" w:cs="Arial"/>
          <w:b/>
        </w:rPr>
      </w:pPr>
    </w:p>
    <w:p w14:paraId="10A9BA47" w14:textId="77777777" w:rsidR="00C850FE" w:rsidRPr="00C850FE" w:rsidRDefault="00C850FE" w:rsidP="00C850FE">
      <w:pPr>
        <w:jc w:val="center"/>
        <w:rPr>
          <w:rFonts w:ascii="Arial" w:hAnsi="Arial" w:cs="Arial"/>
          <w:b/>
        </w:rPr>
      </w:pPr>
      <w:r w:rsidRPr="00C850FE">
        <w:rPr>
          <w:rFonts w:ascii="Arial" w:hAnsi="Arial" w:cs="Arial"/>
          <w:b/>
        </w:rPr>
        <w:t>• Be alone with young players at any time</w:t>
      </w:r>
    </w:p>
    <w:p w14:paraId="5A5C00B8" w14:textId="77777777" w:rsidR="00C850FE" w:rsidRPr="00C850FE" w:rsidRDefault="00C850FE" w:rsidP="00C850FE">
      <w:pPr>
        <w:jc w:val="center"/>
        <w:rPr>
          <w:rFonts w:ascii="Arial" w:hAnsi="Arial" w:cs="Arial"/>
          <w:b/>
        </w:rPr>
      </w:pPr>
    </w:p>
    <w:p w14:paraId="16948543" w14:textId="77777777" w:rsidR="00C850FE" w:rsidRPr="00C850FE" w:rsidRDefault="00C850FE" w:rsidP="00C850FE">
      <w:pPr>
        <w:jc w:val="center"/>
        <w:rPr>
          <w:rFonts w:ascii="Arial" w:hAnsi="Arial" w:cs="Arial"/>
          <w:b/>
        </w:rPr>
      </w:pPr>
      <w:r w:rsidRPr="00C850FE">
        <w:rPr>
          <w:rFonts w:ascii="Arial" w:hAnsi="Arial" w:cs="Arial"/>
          <w:b/>
        </w:rPr>
        <w:t>• Check studs without the coach being present.</w:t>
      </w:r>
    </w:p>
    <w:p w14:paraId="5AC91CD3" w14:textId="77777777" w:rsidR="00C850FE" w:rsidRPr="00C850FE" w:rsidRDefault="00C850FE" w:rsidP="00C850FE">
      <w:pPr>
        <w:jc w:val="center"/>
        <w:rPr>
          <w:rFonts w:ascii="Arial" w:hAnsi="Arial" w:cs="Arial"/>
          <w:b/>
        </w:rPr>
      </w:pPr>
    </w:p>
    <w:p w14:paraId="7063C169" w14:textId="77777777" w:rsidR="00C850FE" w:rsidRPr="00C850FE" w:rsidRDefault="00C850FE" w:rsidP="00C850FE">
      <w:pPr>
        <w:jc w:val="center"/>
        <w:rPr>
          <w:rFonts w:ascii="Arial" w:hAnsi="Arial" w:cs="Arial"/>
          <w:b/>
        </w:rPr>
      </w:pPr>
      <w:r w:rsidRPr="00C850FE">
        <w:rPr>
          <w:rFonts w:ascii="Arial" w:hAnsi="Arial" w:cs="Arial"/>
          <w:b/>
        </w:rPr>
        <w:t>• Administer first aid.</w:t>
      </w:r>
    </w:p>
    <w:p w14:paraId="3DFFD587" w14:textId="77777777" w:rsidR="00C850FE" w:rsidRPr="00C850FE" w:rsidRDefault="00C850FE" w:rsidP="00C850FE">
      <w:pPr>
        <w:jc w:val="center"/>
        <w:rPr>
          <w:rFonts w:ascii="Arial" w:hAnsi="Arial" w:cs="Arial"/>
          <w:b/>
        </w:rPr>
      </w:pPr>
    </w:p>
    <w:p w14:paraId="1AAF639A" w14:textId="77777777" w:rsidR="00C850FE" w:rsidRPr="00C850FE" w:rsidRDefault="00C850FE" w:rsidP="00C850FE">
      <w:pPr>
        <w:jc w:val="center"/>
        <w:rPr>
          <w:rFonts w:ascii="Arial" w:hAnsi="Arial" w:cs="Arial"/>
          <w:b/>
        </w:rPr>
      </w:pPr>
      <w:r w:rsidRPr="00C850FE">
        <w:rPr>
          <w:rFonts w:ascii="Arial" w:hAnsi="Arial" w:cs="Arial"/>
          <w:b/>
        </w:rPr>
        <w:t>• Allow a young player to continue playing if you have doubts about their fitness</w:t>
      </w:r>
    </w:p>
    <w:p w14:paraId="558CD054" w14:textId="77777777" w:rsidR="00C850FE" w:rsidRPr="00C850FE" w:rsidRDefault="00C850FE" w:rsidP="00C850FE">
      <w:pPr>
        <w:jc w:val="center"/>
        <w:rPr>
          <w:rFonts w:ascii="Arial" w:hAnsi="Arial" w:cs="Arial"/>
          <w:b/>
        </w:rPr>
      </w:pPr>
      <w:r w:rsidRPr="00C850FE">
        <w:rPr>
          <w:rFonts w:ascii="Arial" w:hAnsi="Arial" w:cs="Arial"/>
          <w:b/>
        </w:rPr>
        <w:t>• Engage in any inappropriate contact with young players.</w:t>
      </w:r>
    </w:p>
    <w:p w14:paraId="16210800" w14:textId="77777777" w:rsidR="00C850FE" w:rsidRPr="00C850FE" w:rsidRDefault="00C850FE" w:rsidP="00C850FE">
      <w:pPr>
        <w:jc w:val="center"/>
        <w:rPr>
          <w:rFonts w:ascii="Arial" w:hAnsi="Arial" w:cs="Arial"/>
          <w:b/>
        </w:rPr>
      </w:pPr>
    </w:p>
    <w:p w14:paraId="0C3CA78B" w14:textId="77777777" w:rsidR="00C850FE" w:rsidRPr="00C850FE" w:rsidRDefault="00C850FE" w:rsidP="00C850FE">
      <w:pPr>
        <w:jc w:val="center"/>
        <w:rPr>
          <w:rFonts w:ascii="Arial" w:hAnsi="Arial" w:cs="Arial"/>
          <w:b/>
        </w:rPr>
      </w:pPr>
      <w:r w:rsidRPr="00C850FE">
        <w:rPr>
          <w:rFonts w:ascii="Arial" w:hAnsi="Arial" w:cs="Arial"/>
          <w:b/>
        </w:rPr>
        <w:t>• Make sexually explicit remarks to young players even in fun.</w:t>
      </w:r>
    </w:p>
    <w:p w14:paraId="0DF4342D" w14:textId="77777777" w:rsidR="00C850FE" w:rsidRPr="00C850FE" w:rsidRDefault="00C850FE" w:rsidP="00C850FE">
      <w:pPr>
        <w:jc w:val="center"/>
        <w:rPr>
          <w:rFonts w:ascii="Arial" w:hAnsi="Arial" w:cs="Arial"/>
          <w:b/>
        </w:rPr>
      </w:pPr>
      <w:r w:rsidRPr="00C850FE">
        <w:rPr>
          <w:rFonts w:ascii="Arial" w:hAnsi="Arial" w:cs="Arial"/>
          <w:b/>
        </w:rPr>
        <w:t xml:space="preserve"> </w:t>
      </w:r>
    </w:p>
    <w:p w14:paraId="6C824A0F" w14:textId="77777777" w:rsidR="00C850FE" w:rsidRPr="00C850FE" w:rsidRDefault="00C850FE" w:rsidP="00C850FE">
      <w:pPr>
        <w:jc w:val="center"/>
        <w:rPr>
          <w:rFonts w:ascii="Arial" w:hAnsi="Arial" w:cs="Arial"/>
          <w:b/>
        </w:rPr>
      </w:pPr>
    </w:p>
    <w:p w14:paraId="5D6005A0" w14:textId="77777777" w:rsidR="00C850FE" w:rsidRPr="00C850FE" w:rsidRDefault="00C850FE" w:rsidP="00C850FE">
      <w:pPr>
        <w:jc w:val="center"/>
        <w:rPr>
          <w:rFonts w:ascii="Arial" w:hAnsi="Arial" w:cs="Arial"/>
          <w:b/>
        </w:rPr>
      </w:pPr>
      <w:r w:rsidRPr="00C850FE">
        <w:rPr>
          <w:rFonts w:ascii="Arial" w:hAnsi="Arial" w:cs="Arial"/>
          <w:b/>
        </w:rPr>
        <w:t>ALL coaches and volunteers have a responsibility to protect the children from child abuse and themselves from wrongful accusations.</w:t>
      </w:r>
    </w:p>
    <w:p w14:paraId="47C4C5C8" w14:textId="77777777" w:rsidR="00C850FE" w:rsidRPr="00C850FE" w:rsidRDefault="00C850FE" w:rsidP="00C850FE">
      <w:pPr>
        <w:jc w:val="center"/>
        <w:rPr>
          <w:rFonts w:ascii="Arial" w:hAnsi="Arial" w:cs="Arial"/>
          <w:b/>
        </w:rPr>
      </w:pPr>
    </w:p>
    <w:p w14:paraId="62E470C1" w14:textId="77777777" w:rsidR="00C850FE" w:rsidRPr="00C850FE" w:rsidRDefault="00C850FE" w:rsidP="00C850FE">
      <w:pPr>
        <w:jc w:val="center"/>
        <w:rPr>
          <w:rFonts w:ascii="Arial" w:hAnsi="Arial" w:cs="Arial"/>
          <w:b/>
        </w:rPr>
      </w:pPr>
    </w:p>
    <w:p w14:paraId="70C699EA" w14:textId="77777777" w:rsidR="00C850FE" w:rsidRPr="00C850FE" w:rsidRDefault="00C850FE" w:rsidP="00C850FE">
      <w:pPr>
        <w:jc w:val="center"/>
        <w:rPr>
          <w:rFonts w:ascii="Arial" w:hAnsi="Arial" w:cs="Arial"/>
          <w:b/>
        </w:rPr>
      </w:pPr>
      <w:r w:rsidRPr="00C850FE">
        <w:rPr>
          <w:rFonts w:ascii="Arial" w:hAnsi="Arial" w:cs="Arial"/>
          <w:b/>
        </w:rPr>
        <w:t>There are four main types of abuse:</w:t>
      </w:r>
    </w:p>
    <w:p w14:paraId="0E0BA53D" w14:textId="77777777" w:rsidR="00C850FE" w:rsidRPr="00C850FE" w:rsidRDefault="00C850FE" w:rsidP="00C850FE">
      <w:pPr>
        <w:jc w:val="center"/>
        <w:rPr>
          <w:rFonts w:ascii="Arial" w:hAnsi="Arial" w:cs="Arial"/>
          <w:b/>
        </w:rPr>
      </w:pPr>
    </w:p>
    <w:p w14:paraId="6FCED91E" w14:textId="77777777" w:rsidR="00C850FE" w:rsidRPr="00C850FE" w:rsidRDefault="00C850FE" w:rsidP="00C850FE">
      <w:pPr>
        <w:jc w:val="center"/>
        <w:rPr>
          <w:rFonts w:ascii="Arial" w:hAnsi="Arial" w:cs="Arial"/>
          <w:b/>
        </w:rPr>
      </w:pPr>
      <w:r w:rsidRPr="00C850FE">
        <w:rPr>
          <w:rFonts w:ascii="Arial" w:hAnsi="Arial" w:cs="Arial"/>
          <w:b/>
        </w:rPr>
        <w:t>1. NEGLECT: In a rugby situation, neglect may occur when:</w:t>
      </w:r>
    </w:p>
    <w:p w14:paraId="6D6C4A6F" w14:textId="77777777" w:rsidR="00C850FE" w:rsidRPr="00C850FE" w:rsidRDefault="00C850FE" w:rsidP="00C850FE">
      <w:pPr>
        <w:jc w:val="center"/>
        <w:rPr>
          <w:rFonts w:ascii="Arial" w:hAnsi="Arial" w:cs="Arial"/>
          <w:b/>
        </w:rPr>
      </w:pPr>
    </w:p>
    <w:p w14:paraId="6E706BF3" w14:textId="77777777" w:rsidR="00C850FE" w:rsidRPr="00C850FE" w:rsidRDefault="00C850FE" w:rsidP="00C850FE">
      <w:pPr>
        <w:jc w:val="center"/>
        <w:rPr>
          <w:rFonts w:ascii="Arial" w:hAnsi="Arial" w:cs="Arial"/>
          <w:b/>
        </w:rPr>
      </w:pPr>
      <w:r w:rsidRPr="00C850FE">
        <w:rPr>
          <w:rFonts w:ascii="Arial" w:hAnsi="Arial" w:cs="Arial"/>
          <w:b/>
        </w:rPr>
        <w:t>• young players are left alone without proper supervision</w:t>
      </w:r>
    </w:p>
    <w:p w14:paraId="69EA2B35" w14:textId="77777777" w:rsidR="00C850FE" w:rsidRPr="00C850FE" w:rsidRDefault="00C850FE" w:rsidP="00C850FE">
      <w:pPr>
        <w:jc w:val="center"/>
        <w:rPr>
          <w:rFonts w:ascii="Arial" w:hAnsi="Arial" w:cs="Arial"/>
          <w:b/>
        </w:rPr>
      </w:pPr>
    </w:p>
    <w:p w14:paraId="578879AD" w14:textId="77777777" w:rsidR="00C850FE" w:rsidRPr="00C850FE" w:rsidRDefault="00C850FE" w:rsidP="00C850FE">
      <w:pPr>
        <w:jc w:val="center"/>
        <w:rPr>
          <w:rFonts w:ascii="Arial" w:hAnsi="Arial" w:cs="Arial"/>
          <w:b/>
        </w:rPr>
      </w:pPr>
      <w:r w:rsidRPr="00C850FE">
        <w:rPr>
          <w:rFonts w:ascii="Arial" w:hAnsi="Arial" w:cs="Arial"/>
          <w:b/>
        </w:rPr>
        <w:t>• a young player is exposed to unnecessary heat or cold without fluids or protection.</w:t>
      </w:r>
    </w:p>
    <w:p w14:paraId="29B0D17E" w14:textId="77777777" w:rsidR="00C850FE" w:rsidRPr="00C850FE" w:rsidRDefault="00C850FE" w:rsidP="00C850FE">
      <w:pPr>
        <w:jc w:val="center"/>
        <w:rPr>
          <w:rFonts w:ascii="Arial" w:hAnsi="Arial" w:cs="Arial"/>
          <w:b/>
        </w:rPr>
      </w:pPr>
      <w:r w:rsidRPr="00C850FE">
        <w:rPr>
          <w:rFonts w:ascii="Arial" w:hAnsi="Arial" w:cs="Arial"/>
          <w:b/>
        </w:rPr>
        <w:t>• a young player is exposed to an unacceptable risk of injury</w:t>
      </w:r>
    </w:p>
    <w:p w14:paraId="7F619AF9" w14:textId="77777777" w:rsidR="00C850FE" w:rsidRPr="00C850FE" w:rsidRDefault="00C850FE" w:rsidP="00C850FE">
      <w:pPr>
        <w:jc w:val="center"/>
        <w:rPr>
          <w:rFonts w:ascii="Arial" w:hAnsi="Arial" w:cs="Arial"/>
          <w:b/>
        </w:rPr>
      </w:pPr>
    </w:p>
    <w:p w14:paraId="5E83383E" w14:textId="77777777" w:rsidR="00C850FE" w:rsidRPr="00C850FE" w:rsidRDefault="00C850FE" w:rsidP="00C850FE">
      <w:pPr>
        <w:jc w:val="center"/>
        <w:rPr>
          <w:rFonts w:ascii="Arial" w:hAnsi="Arial" w:cs="Arial"/>
          <w:b/>
        </w:rPr>
      </w:pPr>
      <w:r w:rsidRPr="00C850FE">
        <w:rPr>
          <w:rFonts w:ascii="Arial" w:hAnsi="Arial" w:cs="Arial"/>
          <w:b/>
        </w:rPr>
        <w:t>• unexplained weight loss</w:t>
      </w:r>
    </w:p>
    <w:p w14:paraId="6B11910A" w14:textId="77777777" w:rsidR="00C850FE" w:rsidRPr="00C850FE" w:rsidRDefault="00C850FE" w:rsidP="00C850FE">
      <w:pPr>
        <w:jc w:val="center"/>
        <w:rPr>
          <w:rFonts w:ascii="Arial" w:hAnsi="Arial" w:cs="Arial"/>
          <w:b/>
        </w:rPr>
      </w:pPr>
    </w:p>
    <w:p w14:paraId="1BF629C4" w14:textId="77777777" w:rsidR="00C850FE" w:rsidRPr="00C850FE" w:rsidRDefault="00C850FE" w:rsidP="00C850FE">
      <w:pPr>
        <w:jc w:val="center"/>
        <w:rPr>
          <w:rFonts w:ascii="Arial" w:hAnsi="Arial" w:cs="Arial"/>
          <w:b/>
        </w:rPr>
      </w:pPr>
      <w:r w:rsidRPr="00C850FE">
        <w:rPr>
          <w:rFonts w:ascii="Arial" w:hAnsi="Arial" w:cs="Arial"/>
          <w:b/>
        </w:rPr>
        <w:t>• the child is dirty and unkempt</w:t>
      </w:r>
    </w:p>
    <w:p w14:paraId="4DAD04DE" w14:textId="77777777" w:rsidR="00C850FE" w:rsidRPr="00C850FE" w:rsidRDefault="00C850FE" w:rsidP="00C850FE">
      <w:pPr>
        <w:jc w:val="center"/>
        <w:rPr>
          <w:rFonts w:ascii="Arial" w:hAnsi="Arial" w:cs="Arial"/>
          <w:b/>
        </w:rPr>
      </w:pPr>
    </w:p>
    <w:p w14:paraId="01A08920" w14:textId="77777777" w:rsidR="00C850FE" w:rsidRPr="00C850FE" w:rsidRDefault="00C850FE" w:rsidP="00C850FE">
      <w:pPr>
        <w:jc w:val="center"/>
        <w:rPr>
          <w:rFonts w:ascii="Arial" w:hAnsi="Arial" w:cs="Arial"/>
          <w:b/>
        </w:rPr>
      </w:pPr>
    </w:p>
    <w:p w14:paraId="06B94740" w14:textId="77777777" w:rsidR="00C850FE" w:rsidRPr="00C850FE" w:rsidRDefault="00C850FE" w:rsidP="00C850FE">
      <w:pPr>
        <w:jc w:val="center"/>
        <w:rPr>
          <w:rFonts w:ascii="Arial" w:hAnsi="Arial" w:cs="Arial"/>
          <w:b/>
        </w:rPr>
      </w:pPr>
    </w:p>
    <w:p w14:paraId="0CEF25B1" w14:textId="77777777" w:rsidR="00C850FE" w:rsidRPr="00C850FE" w:rsidRDefault="00C850FE" w:rsidP="00C850FE">
      <w:pPr>
        <w:jc w:val="center"/>
        <w:rPr>
          <w:rFonts w:ascii="Arial" w:hAnsi="Arial" w:cs="Arial"/>
          <w:b/>
        </w:rPr>
      </w:pPr>
      <w:r w:rsidRPr="00C850FE">
        <w:rPr>
          <w:rFonts w:ascii="Arial" w:hAnsi="Arial" w:cs="Arial"/>
          <w:b/>
        </w:rPr>
        <w:t>2. EMOTIONAL: In rugby situation, emotional abuse may occur when coaches:</w:t>
      </w:r>
    </w:p>
    <w:p w14:paraId="4D85A232" w14:textId="77777777" w:rsidR="00C850FE" w:rsidRPr="00C850FE" w:rsidRDefault="00C850FE" w:rsidP="00C850FE">
      <w:pPr>
        <w:jc w:val="center"/>
        <w:rPr>
          <w:rFonts w:ascii="Arial" w:hAnsi="Arial" w:cs="Arial"/>
          <w:b/>
        </w:rPr>
      </w:pPr>
    </w:p>
    <w:p w14:paraId="1AAC44C6" w14:textId="77777777" w:rsidR="00C850FE" w:rsidRPr="00C850FE" w:rsidRDefault="00C850FE" w:rsidP="00C850FE">
      <w:pPr>
        <w:jc w:val="center"/>
        <w:rPr>
          <w:rFonts w:ascii="Arial" w:hAnsi="Arial" w:cs="Arial"/>
          <w:b/>
        </w:rPr>
      </w:pPr>
      <w:r w:rsidRPr="00C850FE">
        <w:rPr>
          <w:rFonts w:ascii="Arial" w:hAnsi="Arial" w:cs="Arial"/>
          <w:b/>
        </w:rPr>
        <w:t>• provide repeated negative feedback</w:t>
      </w:r>
    </w:p>
    <w:p w14:paraId="5DD7319A" w14:textId="77777777" w:rsidR="00C850FE" w:rsidRPr="00C850FE" w:rsidRDefault="00C850FE" w:rsidP="00C850FE">
      <w:pPr>
        <w:jc w:val="center"/>
        <w:rPr>
          <w:rFonts w:ascii="Arial" w:hAnsi="Arial" w:cs="Arial"/>
          <w:b/>
        </w:rPr>
      </w:pPr>
    </w:p>
    <w:p w14:paraId="2396BA56" w14:textId="77777777" w:rsidR="00C850FE" w:rsidRPr="00C850FE" w:rsidRDefault="00C850FE" w:rsidP="00C850FE">
      <w:pPr>
        <w:jc w:val="center"/>
        <w:rPr>
          <w:rFonts w:ascii="Arial" w:hAnsi="Arial" w:cs="Arial"/>
          <w:b/>
        </w:rPr>
      </w:pPr>
      <w:r w:rsidRPr="00C850FE">
        <w:rPr>
          <w:rFonts w:ascii="Arial" w:hAnsi="Arial" w:cs="Arial"/>
          <w:b/>
        </w:rPr>
        <w:t>• repeatedly ignore a young player’s efforts to progress</w:t>
      </w:r>
    </w:p>
    <w:p w14:paraId="68774377" w14:textId="77777777" w:rsidR="00C850FE" w:rsidRPr="00C850FE" w:rsidRDefault="00C850FE" w:rsidP="00C850FE">
      <w:pPr>
        <w:jc w:val="center"/>
        <w:rPr>
          <w:rFonts w:ascii="Arial" w:hAnsi="Arial" w:cs="Arial"/>
          <w:b/>
        </w:rPr>
      </w:pPr>
    </w:p>
    <w:p w14:paraId="42641E59" w14:textId="77777777" w:rsidR="00C850FE" w:rsidRPr="00C850FE" w:rsidRDefault="00C850FE" w:rsidP="00C850FE">
      <w:pPr>
        <w:jc w:val="center"/>
        <w:rPr>
          <w:rFonts w:ascii="Arial" w:hAnsi="Arial" w:cs="Arial"/>
          <w:b/>
        </w:rPr>
      </w:pPr>
      <w:r w:rsidRPr="00C850FE">
        <w:rPr>
          <w:rFonts w:ascii="Arial" w:hAnsi="Arial" w:cs="Arial"/>
          <w:b/>
        </w:rPr>
        <w:t>• repeatedly demand performance levels above those of which the young player is capable</w:t>
      </w:r>
    </w:p>
    <w:p w14:paraId="15ED0850" w14:textId="77777777" w:rsidR="00C850FE" w:rsidRPr="00C850FE" w:rsidRDefault="00C850FE" w:rsidP="00C850FE">
      <w:pPr>
        <w:jc w:val="center"/>
        <w:rPr>
          <w:rFonts w:ascii="Arial" w:hAnsi="Arial" w:cs="Arial"/>
          <w:b/>
        </w:rPr>
      </w:pPr>
    </w:p>
    <w:p w14:paraId="41649F95" w14:textId="77777777" w:rsidR="00C850FE" w:rsidRPr="00C850FE" w:rsidRDefault="00C850FE" w:rsidP="00C850FE">
      <w:pPr>
        <w:jc w:val="center"/>
        <w:rPr>
          <w:rFonts w:ascii="Arial" w:hAnsi="Arial" w:cs="Arial"/>
          <w:b/>
        </w:rPr>
      </w:pPr>
    </w:p>
    <w:p w14:paraId="4C4AEBA6" w14:textId="77777777" w:rsidR="00C850FE" w:rsidRPr="00C850FE" w:rsidRDefault="00C850FE" w:rsidP="00C850FE">
      <w:pPr>
        <w:jc w:val="center"/>
        <w:rPr>
          <w:rFonts w:ascii="Arial" w:hAnsi="Arial" w:cs="Arial"/>
          <w:b/>
        </w:rPr>
      </w:pPr>
      <w:r w:rsidRPr="00C850FE">
        <w:rPr>
          <w:rFonts w:ascii="Arial" w:hAnsi="Arial" w:cs="Arial"/>
          <w:b/>
        </w:rPr>
        <w:t xml:space="preserve">3. SEXUAL: In a rugby situation, the </w:t>
      </w:r>
      <w:proofErr w:type="gramStart"/>
      <w:r w:rsidRPr="00C850FE">
        <w:rPr>
          <w:rFonts w:ascii="Arial" w:hAnsi="Arial" w:cs="Arial"/>
          <w:b/>
        </w:rPr>
        <w:t>close proximity</w:t>
      </w:r>
      <w:proofErr w:type="gramEnd"/>
      <w:r w:rsidRPr="00C850FE">
        <w:rPr>
          <w:rFonts w:ascii="Arial" w:hAnsi="Arial" w:cs="Arial"/>
          <w:b/>
        </w:rPr>
        <w:t xml:space="preserve"> of coaches and others, to young people provides opportunities for potential abusers to exploit their position of trust to sexually abuse.</w:t>
      </w:r>
    </w:p>
    <w:p w14:paraId="713F14F2" w14:textId="77777777" w:rsidR="00C850FE" w:rsidRPr="00C850FE" w:rsidRDefault="00C850FE" w:rsidP="00C850FE">
      <w:pPr>
        <w:jc w:val="center"/>
        <w:rPr>
          <w:rFonts w:ascii="Arial" w:hAnsi="Arial" w:cs="Arial"/>
          <w:b/>
        </w:rPr>
      </w:pPr>
    </w:p>
    <w:p w14:paraId="1C13795C" w14:textId="77777777" w:rsidR="00C850FE" w:rsidRPr="00C850FE" w:rsidRDefault="00C850FE" w:rsidP="00C850FE">
      <w:pPr>
        <w:jc w:val="center"/>
        <w:rPr>
          <w:rFonts w:ascii="Arial" w:hAnsi="Arial" w:cs="Arial"/>
          <w:b/>
        </w:rPr>
      </w:pPr>
    </w:p>
    <w:p w14:paraId="32237233" w14:textId="77777777" w:rsidR="00C850FE" w:rsidRPr="00C850FE" w:rsidRDefault="00C850FE" w:rsidP="00C850FE">
      <w:pPr>
        <w:jc w:val="center"/>
        <w:rPr>
          <w:rFonts w:ascii="Arial" w:hAnsi="Arial" w:cs="Arial"/>
          <w:b/>
        </w:rPr>
      </w:pPr>
      <w:r w:rsidRPr="00C850FE">
        <w:rPr>
          <w:rFonts w:ascii="Arial" w:hAnsi="Arial" w:cs="Arial"/>
          <w:b/>
        </w:rPr>
        <w:t>4. PHYSICAL: In a rugby situation, physical abuse may occur when:</w:t>
      </w:r>
    </w:p>
    <w:p w14:paraId="14E0D5B6" w14:textId="77777777" w:rsidR="00C850FE" w:rsidRPr="00C850FE" w:rsidRDefault="00C850FE" w:rsidP="00C850FE">
      <w:pPr>
        <w:jc w:val="center"/>
        <w:rPr>
          <w:rFonts w:ascii="Arial" w:hAnsi="Arial" w:cs="Arial"/>
          <w:b/>
        </w:rPr>
      </w:pPr>
    </w:p>
    <w:p w14:paraId="10737007" w14:textId="77777777" w:rsidR="00C850FE" w:rsidRPr="00C850FE" w:rsidRDefault="00C850FE" w:rsidP="00C850FE">
      <w:pPr>
        <w:jc w:val="center"/>
        <w:rPr>
          <w:rFonts w:ascii="Arial" w:hAnsi="Arial" w:cs="Arial"/>
          <w:b/>
        </w:rPr>
      </w:pPr>
      <w:r w:rsidRPr="00C850FE">
        <w:rPr>
          <w:rFonts w:ascii="Arial" w:hAnsi="Arial" w:cs="Arial"/>
          <w:b/>
        </w:rPr>
        <w:t>• coaches expose young players to exercise/training which disregards the player’s capabilities</w:t>
      </w:r>
    </w:p>
    <w:p w14:paraId="379D65E7" w14:textId="77777777" w:rsidR="00C850FE" w:rsidRPr="00C850FE" w:rsidRDefault="00C850FE" w:rsidP="00C850FE">
      <w:pPr>
        <w:jc w:val="center"/>
        <w:rPr>
          <w:rFonts w:ascii="Arial" w:hAnsi="Arial" w:cs="Arial"/>
          <w:b/>
        </w:rPr>
      </w:pPr>
      <w:r w:rsidRPr="00C850FE">
        <w:rPr>
          <w:rFonts w:ascii="Arial" w:hAnsi="Arial" w:cs="Arial"/>
          <w:b/>
        </w:rPr>
        <w:t>• coaches expose young players to injury due to overplaying, over-training or fatigue</w:t>
      </w:r>
    </w:p>
    <w:p w14:paraId="2C5B32F3" w14:textId="77777777" w:rsidR="00C850FE" w:rsidRPr="00C850FE" w:rsidRDefault="00C850FE" w:rsidP="00C850FE">
      <w:pPr>
        <w:jc w:val="center"/>
        <w:rPr>
          <w:rFonts w:ascii="Arial" w:hAnsi="Arial" w:cs="Arial"/>
          <w:b/>
        </w:rPr>
      </w:pPr>
      <w:r w:rsidRPr="00C850FE">
        <w:rPr>
          <w:rFonts w:ascii="Arial" w:hAnsi="Arial" w:cs="Arial"/>
          <w:b/>
        </w:rPr>
        <w:t>• coaches expose young players to alcohol, or give them the opportunity to drink alcohol below the legal age</w:t>
      </w:r>
    </w:p>
    <w:p w14:paraId="41BE5A8F" w14:textId="77777777" w:rsidR="00C850FE" w:rsidRPr="00C850FE" w:rsidRDefault="00C850FE" w:rsidP="00C850FE">
      <w:pPr>
        <w:jc w:val="center"/>
        <w:rPr>
          <w:rFonts w:ascii="Arial" w:hAnsi="Arial" w:cs="Arial"/>
          <w:b/>
        </w:rPr>
      </w:pPr>
      <w:r w:rsidRPr="00C850FE">
        <w:rPr>
          <w:rFonts w:ascii="Arial" w:hAnsi="Arial" w:cs="Arial"/>
          <w:b/>
        </w:rPr>
        <w:t>• coaches expose young players to performance enhancing drugs and recommend that they take them.</w:t>
      </w:r>
    </w:p>
    <w:p w14:paraId="3EA50853" w14:textId="77777777" w:rsidR="00C850FE" w:rsidRPr="00C850FE" w:rsidRDefault="00C850FE" w:rsidP="00C850FE">
      <w:pPr>
        <w:jc w:val="center"/>
        <w:rPr>
          <w:rFonts w:ascii="Arial" w:hAnsi="Arial" w:cs="Arial"/>
          <w:b/>
        </w:rPr>
      </w:pPr>
      <w:r w:rsidRPr="00C850FE">
        <w:rPr>
          <w:rFonts w:ascii="Arial" w:hAnsi="Arial" w:cs="Arial"/>
          <w:b/>
        </w:rPr>
        <w:t xml:space="preserve"> </w:t>
      </w:r>
    </w:p>
    <w:p w14:paraId="5C3D32F7" w14:textId="77777777" w:rsidR="00C850FE" w:rsidRPr="00C850FE" w:rsidRDefault="00C850FE" w:rsidP="00C850FE">
      <w:pPr>
        <w:jc w:val="center"/>
        <w:rPr>
          <w:rFonts w:ascii="Arial" w:hAnsi="Arial" w:cs="Arial"/>
          <w:b/>
        </w:rPr>
      </w:pPr>
      <w:r w:rsidRPr="00C850FE">
        <w:rPr>
          <w:rFonts w:ascii="Arial" w:hAnsi="Arial" w:cs="Arial"/>
          <w:b/>
        </w:rPr>
        <w:t>All adults who work with young people are in a position of trust, which has been invested in them by the parents, the sport and by the young people.</w:t>
      </w:r>
    </w:p>
    <w:p w14:paraId="32D90D44" w14:textId="77777777" w:rsidR="00C850FE" w:rsidRPr="00C850FE" w:rsidRDefault="00C850FE" w:rsidP="00C850FE">
      <w:pPr>
        <w:jc w:val="center"/>
        <w:rPr>
          <w:rFonts w:ascii="Arial" w:hAnsi="Arial" w:cs="Arial"/>
          <w:b/>
        </w:rPr>
      </w:pPr>
      <w:r w:rsidRPr="00C850FE">
        <w:rPr>
          <w:rFonts w:ascii="Arial" w:hAnsi="Arial" w:cs="Arial"/>
          <w:b/>
        </w:rPr>
        <w:t xml:space="preserve">In this position of </w:t>
      </w:r>
      <w:proofErr w:type="gramStart"/>
      <w:r w:rsidRPr="00C850FE">
        <w:rPr>
          <w:rFonts w:ascii="Arial" w:hAnsi="Arial" w:cs="Arial"/>
          <w:b/>
        </w:rPr>
        <w:t>trust</w:t>
      </w:r>
      <w:proofErr w:type="gramEnd"/>
      <w:r w:rsidRPr="00C850FE">
        <w:rPr>
          <w:rFonts w:ascii="Arial" w:hAnsi="Arial" w:cs="Arial"/>
          <w:b/>
        </w:rPr>
        <w:t xml:space="preserve"> it must be recognised that there are certain boundaries in the coach player relationship that must not be crossed.</w:t>
      </w:r>
    </w:p>
    <w:p w14:paraId="4BDEB3E2" w14:textId="77777777" w:rsidR="00C850FE" w:rsidRPr="00C850FE" w:rsidRDefault="00C850FE" w:rsidP="00C850FE">
      <w:pPr>
        <w:jc w:val="center"/>
        <w:rPr>
          <w:rFonts w:ascii="Arial" w:hAnsi="Arial" w:cs="Arial"/>
          <w:b/>
        </w:rPr>
      </w:pPr>
    </w:p>
    <w:p w14:paraId="39A7B833" w14:textId="77777777" w:rsidR="00C850FE" w:rsidRPr="00C850FE" w:rsidRDefault="00C850FE" w:rsidP="00C850FE">
      <w:pPr>
        <w:jc w:val="center"/>
        <w:rPr>
          <w:rFonts w:ascii="Arial" w:hAnsi="Arial" w:cs="Arial"/>
          <w:b/>
        </w:rPr>
      </w:pPr>
    </w:p>
    <w:p w14:paraId="725240DC" w14:textId="77777777" w:rsidR="00C850FE" w:rsidRPr="00C850FE" w:rsidRDefault="00C850FE" w:rsidP="00C850FE">
      <w:pPr>
        <w:jc w:val="center"/>
        <w:rPr>
          <w:rFonts w:ascii="Arial" w:hAnsi="Arial" w:cs="Arial"/>
          <w:b/>
        </w:rPr>
      </w:pPr>
      <w:r w:rsidRPr="00C850FE">
        <w:rPr>
          <w:rFonts w:ascii="Arial" w:hAnsi="Arial" w:cs="Arial"/>
          <w:b/>
        </w:rPr>
        <w:lastRenderedPageBreak/>
        <w:t xml:space="preserve">This mutual trusting relationship could mean that a child discloses highly sensitive and personal information to you. It is important that this is always handled in the correct manner in order to protect both the child and </w:t>
      </w:r>
      <w:proofErr w:type="gramStart"/>
      <w:r w:rsidRPr="00C850FE">
        <w:rPr>
          <w:rFonts w:ascii="Arial" w:hAnsi="Arial" w:cs="Arial"/>
          <w:b/>
        </w:rPr>
        <w:t>yourself</w:t>
      </w:r>
      <w:proofErr w:type="gramEnd"/>
      <w:r w:rsidRPr="00C850FE">
        <w:rPr>
          <w:rFonts w:ascii="Arial" w:hAnsi="Arial" w:cs="Arial"/>
          <w:b/>
        </w:rPr>
        <w:t>.</w:t>
      </w:r>
    </w:p>
    <w:p w14:paraId="588F2AF0" w14:textId="77777777" w:rsidR="00C850FE" w:rsidRPr="00C850FE" w:rsidRDefault="00C850FE" w:rsidP="00C850FE">
      <w:pPr>
        <w:jc w:val="center"/>
        <w:rPr>
          <w:rFonts w:ascii="Arial" w:hAnsi="Arial" w:cs="Arial"/>
          <w:b/>
        </w:rPr>
      </w:pPr>
      <w:r w:rsidRPr="00C850FE">
        <w:rPr>
          <w:rFonts w:ascii="Arial" w:hAnsi="Arial" w:cs="Arial"/>
          <w:b/>
        </w:rPr>
        <w:t xml:space="preserve">If a child tells you that someone either in or out of the rugby club environment is abusing her or </w:t>
      </w:r>
      <w:proofErr w:type="gramStart"/>
      <w:r w:rsidRPr="00C850FE">
        <w:rPr>
          <w:rFonts w:ascii="Arial" w:hAnsi="Arial" w:cs="Arial"/>
          <w:b/>
        </w:rPr>
        <w:t>him</w:t>
      </w:r>
      <w:proofErr w:type="gramEnd"/>
      <w:r w:rsidRPr="00C850FE">
        <w:rPr>
          <w:rFonts w:ascii="Arial" w:hAnsi="Arial" w:cs="Arial"/>
          <w:b/>
        </w:rPr>
        <w:t xml:space="preserve"> you should;</w:t>
      </w:r>
    </w:p>
    <w:p w14:paraId="076F0C23" w14:textId="77777777" w:rsidR="00C850FE" w:rsidRPr="00C850FE" w:rsidRDefault="00C850FE" w:rsidP="00C850FE">
      <w:pPr>
        <w:jc w:val="center"/>
        <w:rPr>
          <w:rFonts w:ascii="Arial" w:hAnsi="Arial" w:cs="Arial"/>
          <w:b/>
        </w:rPr>
      </w:pPr>
    </w:p>
    <w:p w14:paraId="4A31511D" w14:textId="77777777" w:rsidR="00C850FE" w:rsidRPr="00C850FE" w:rsidRDefault="00C850FE" w:rsidP="00C850FE">
      <w:pPr>
        <w:jc w:val="center"/>
        <w:rPr>
          <w:rFonts w:ascii="Arial" w:hAnsi="Arial" w:cs="Arial"/>
          <w:b/>
        </w:rPr>
      </w:pPr>
    </w:p>
    <w:p w14:paraId="61019A6D" w14:textId="77777777" w:rsidR="00C850FE" w:rsidRPr="00C850FE" w:rsidRDefault="00C850FE" w:rsidP="00C850FE">
      <w:pPr>
        <w:jc w:val="center"/>
        <w:rPr>
          <w:rFonts w:ascii="Arial" w:hAnsi="Arial" w:cs="Arial"/>
          <w:b/>
        </w:rPr>
      </w:pPr>
      <w:r w:rsidRPr="00C850FE">
        <w:rPr>
          <w:rFonts w:ascii="Arial" w:hAnsi="Arial" w:cs="Arial"/>
          <w:b/>
        </w:rPr>
        <w:t>• Listen, do not prompt or add words</w:t>
      </w:r>
    </w:p>
    <w:p w14:paraId="158E4016" w14:textId="77777777" w:rsidR="00C850FE" w:rsidRPr="00C850FE" w:rsidRDefault="00C850FE" w:rsidP="00C850FE">
      <w:pPr>
        <w:jc w:val="center"/>
        <w:rPr>
          <w:rFonts w:ascii="Arial" w:hAnsi="Arial" w:cs="Arial"/>
          <w:b/>
        </w:rPr>
      </w:pPr>
    </w:p>
    <w:p w14:paraId="0D3D4278" w14:textId="77777777" w:rsidR="00C850FE" w:rsidRPr="00C850FE" w:rsidRDefault="00C850FE" w:rsidP="00C850FE">
      <w:pPr>
        <w:jc w:val="center"/>
        <w:rPr>
          <w:rFonts w:ascii="Arial" w:hAnsi="Arial" w:cs="Arial"/>
          <w:b/>
        </w:rPr>
      </w:pPr>
      <w:r w:rsidRPr="00C850FE">
        <w:rPr>
          <w:rFonts w:ascii="Arial" w:hAnsi="Arial" w:cs="Arial"/>
          <w:b/>
        </w:rPr>
        <w:t>• Reassure the child that he/she was right to tell you</w:t>
      </w:r>
    </w:p>
    <w:p w14:paraId="022BAB19" w14:textId="77777777" w:rsidR="00C850FE" w:rsidRPr="00C850FE" w:rsidRDefault="00C850FE" w:rsidP="00C850FE">
      <w:pPr>
        <w:jc w:val="center"/>
        <w:rPr>
          <w:rFonts w:ascii="Arial" w:hAnsi="Arial" w:cs="Arial"/>
          <w:b/>
        </w:rPr>
      </w:pPr>
    </w:p>
    <w:p w14:paraId="604F85B8" w14:textId="77777777" w:rsidR="00C850FE" w:rsidRPr="00C850FE" w:rsidRDefault="00C850FE" w:rsidP="00C850FE">
      <w:pPr>
        <w:jc w:val="center"/>
        <w:rPr>
          <w:rFonts w:ascii="Arial" w:hAnsi="Arial" w:cs="Arial"/>
          <w:b/>
        </w:rPr>
      </w:pPr>
      <w:r w:rsidRPr="00C850FE">
        <w:rPr>
          <w:rFonts w:ascii="Arial" w:hAnsi="Arial" w:cs="Arial"/>
          <w:b/>
        </w:rPr>
        <w:t>• Be Honest and explain that you will need to tell someone else in order to help and protect him/her</w:t>
      </w:r>
    </w:p>
    <w:p w14:paraId="65C9C10E" w14:textId="77777777" w:rsidR="00C850FE" w:rsidRPr="00C850FE" w:rsidRDefault="00C850FE" w:rsidP="00C850FE">
      <w:pPr>
        <w:jc w:val="center"/>
        <w:rPr>
          <w:rFonts w:ascii="Arial" w:hAnsi="Arial" w:cs="Arial"/>
          <w:b/>
        </w:rPr>
      </w:pPr>
      <w:r w:rsidRPr="00C850FE">
        <w:rPr>
          <w:rFonts w:ascii="Arial" w:hAnsi="Arial" w:cs="Arial"/>
          <w:b/>
        </w:rPr>
        <w:t>• Share concerns with the Club’s Safeguarding Officer, Club safeguarding</w:t>
      </w:r>
    </w:p>
    <w:p w14:paraId="0800256F" w14:textId="77777777" w:rsidR="00C850FE" w:rsidRPr="00C850FE" w:rsidRDefault="00C850FE" w:rsidP="00C850FE">
      <w:pPr>
        <w:jc w:val="center"/>
        <w:rPr>
          <w:rFonts w:ascii="Arial" w:hAnsi="Arial" w:cs="Arial"/>
          <w:b/>
        </w:rPr>
      </w:pPr>
    </w:p>
    <w:p w14:paraId="08A8C3A8" w14:textId="77777777" w:rsidR="00C850FE" w:rsidRPr="00C850FE" w:rsidRDefault="00C850FE" w:rsidP="00C850FE">
      <w:pPr>
        <w:jc w:val="center"/>
        <w:rPr>
          <w:rFonts w:ascii="Arial" w:hAnsi="Arial" w:cs="Arial"/>
          <w:b/>
        </w:rPr>
      </w:pPr>
      <w:r w:rsidRPr="00C850FE">
        <w:rPr>
          <w:rFonts w:ascii="Arial" w:hAnsi="Arial" w:cs="Arial"/>
          <w:b/>
        </w:rPr>
        <w:t>procedures will then be followed</w:t>
      </w:r>
    </w:p>
    <w:p w14:paraId="4D66BD93" w14:textId="77777777" w:rsidR="00C850FE" w:rsidRPr="00C850FE" w:rsidRDefault="00C850FE" w:rsidP="00C850FE">
      <w:pPr>
        <w:jc w:val="center"/>
        <w:rPr>
          <w:rFonts w:ascii="Arial" w:hAnsi="Arial" w:cs="Arial"/>
          <w:b/>
        </w:rPr>
      </w:pPr>
    </w:p>
    <w:p w14:paraId="79839D6B" w14:textId="77777777" w:rsidR="00C850FE" w:rsidRPr="00C850FE" w:rsidRDefault="00C850FE" w:rsidP="00C850FE">
      <w:pPr>
        <w:jc w:val="center"/>
        <w:rPr>
          <w:rFonts w:ascii="Arial" w:hAnsi="Arial" w:cs="Arial"/>
          <w:b/>
        </w:rPr>
      </w:pPr>
      <w:r w:rsidRPr="00C850FE">
        <w:rPr>
          <w:rFonts w:ascii="Arial" w:hAnsi="Arial" w:cs="Arial"/>
          <w:b/>
        </w:rPr>
        <w:t>• Accurately record on an incident form what the child has said to you and</w:t>
      </w:r>
    </w:p>
    <w:p w14:paraId="493B1D16" w14:textId="77777777" w:rsidR="00C850FE" w:rsidRPr="00C850FE" w:rsidRDefault="00C850FE" w:rsidP="00C850FE">
      <w:pPr>
        <w:jc w:val="center"/>
        <w:rPr>
          <w:rFonts w:ascii="Arial" w:hAnsi="Arial" w:cs="Arial"/>
          <w:b/>
        </w:rPr>
      </w:pPr>
    </w:p>
    <w:p w14:paraId="7BD7C1B6" w14:textId="77777777" w:rsidR="00C850FE" w:rsidRPr="00C850FE" w:rsidRDefault="00C850FE" w:rsidP="00C850FE">
      <w:pPr>
        <w:jc w:val="center"/>
        <w:rPr>
          <w:rFonts w:ascii="Arial" w:hAnsi="Arial" w:cs="Arial"/>
          <w:b/>
        </w:rPr>
      </w:pPr>
      <w:r w:rsidRPr="00C850FE">
        <w:rPr>
          <w:rFonts w:ascii="Arial" w:hAnsi="Arial" w:cs="Arial"/>
          <w:b/>
        </w:rPr>
        <w:t>what action you have taken. The Club’s Safeguarding Officer can help you with this.</w:t>
      </w:r>
    </w:p>
    <w:p w14:paraId="1F2F5277" w14:textId="77777777" w:rsidR="00C850FE" w:rsidRPr="00C850FE" w:rsidRDefault="00C850FE" w:rsidP="00C850FE">
      <w:pPr>
        <w:jc w:val="center"/>
        <w:rPr>
          <w:rFonts w:ascii="Arial" w:hAnsi="Arial" w:cs="Arial"/>
          <w:b/>
        </w:rPr>
      </w:pPr>
    </w:p>
    <w:p w14:paraId="757B4FB5" w14:textId="77777777" w:rsidR="00C850FE" w:rsidRPr="00C850FE" w:rsidRDefault="00C850FE" w:rsidP="00C850FE">
      <w:pPr>
        <w:jc w:val="center"/>
        <w:rPr>
          <w:rFonts w:ascii="Arial" w:hAnsi="Arial" w:cs="Arial"/>
          <w:b/>
        </w:rPr>
      </w:pPr>
    </w:p>
    <w:p w14:paraId="16ADC09A" w14:textId="77777777" w:rsidR="00C850FE" w:rsidRPr="00C850FE" w:rsidRDefault="00C850FE" w:rsidP="00C850FE">
      <w:pPr>
        <w:jc w:val="center"/>
        <w:rPr>
          <w:rFonts w:ascii="Arial" w:hAnsi="Arial" w:cs="Arial"/>
          <w:b/>
        </w:rPr>
      </w:pPr>
      <w:r w:rsidRPr="00C850FE">
        <w:rPr>
          <w:rFonts w:ascii="Arial" w:hAnsi="Arial" w:cs="Arial"/>
          <w:b/>
        </w:rPr>
        <w:t>Confidentiality in matters relating to child protection is vital and information must only be shared with the Club’s Safeguarding Officer and nominated officials.</w:t>
      </w:r>
    </w:p>
    <w:p w14:paraId="22C29283" w14:textId="77777777" w:rsidR="00C850FE" w:rsidRPr="00C850FE" w:rsidRDefault="00C850FE" w:rsidP="00C850FE">
      <w:pPr>
        <w:jc w:val="center"/>
        <w:rPr>
          <w:rFonts w:ascii="Arial" w:hAnsi="Arial" w:cs="Arial"/>
          <w:b/>
        </w:rPr>
      </w:pPr>
    </w:p>
    <w:p w14:paraId="1D7B78C5" w14:textId="77777777" w:rsidR="00C850FE" w:rsidRPr="00C850FE" w:rsidRDefault="00C850FE" w:rsidP="00C850FE">
      <w:pPr>
        <w:jc w:val="center"/>
        <w:rPr>
          <w:rFonts w:ascii="Arial" w:hAnsi="Arial" w:cs="Arial"/>
          <w:b/>
        </w:rPr>
      </w:pPr>
    </w:p>
    <w:p w14:paraId="24D4D47E" w14:textId="4569CE13" w:rsidR="00C850FE" w:rsidRDefault="00C850FE" w:rsidP="00C850FE">
      <w:pPr>
        <w:jc w:val="center"/>
        <w:rPr>
          <w:rFonts w:ascii="Arial" w:hAnsi="Arial" w:cs="Arial"/>
          <w:b/>
        </w:rPr>
      </w:pPr>
      <w:r w:rsidRPr="00C850FE">
        <w:rPr>
          <w:rFonts w:ascii="Arial" w:hAnsi="Arial" w:cs="Arial"/>
          <w:b/>
        </w:rPr>
        <w:t xml:space="preserve">For further information contact the club’s Safeguarding Officer </w:t>
      </w:r>
      <w:r w:rsidR="000830DB">
        <w:rPr>
          <w:rFonts w:ascii="Arial" w:hAnsi="Arial" w:cs="Arial"/>
          <w:b/>
        </w:rPr>
        <w:t>Yamina Guest</w:t>
      </w:r>
      <w:r w:rsidR="00E0587C">
        <w:rPr>
          <w:rFonts w:ascii="Arial" w:hAnsi="Arial" w:cs="Arial"/>
          <w:b/>
        </w:rPr>
        <w:t xml:space="preserve"> on 07877 247087 or email </w:t>
      </w:r>
      <w:hyperlink r:id="rId9" w:history="1">
        <w:r w:rsidR="0051459E" w:rsidRPr="00CF1386">
          <w:rPr>
            <w:rStyle w:val="Hyperlink"/>
            <w:rFonts w:ascii="Arial" w:hAnsi="Arial" w:cs="Arial"/>
            <w:b/>
          </w:rPr>
          <w:t>ani.may@hotmail.co.uk</w:t>
        </w:r>
      </w:hyperlink>
    </w:p>
    <w:p w14:paraId="124DEED5" w14:textId="77777777" w:rsidR="0051459E" w:rsidRPr="00C850FE" w:rsidRDefault="0051459E" w:rsidP="00C850FE">
      <w:pPr>
        <w:jc w:val="center"/>
        <w:rPr>
          <w:rFonts w:ascii="Arial" w:hAnsi="Arial" w:cs="Arial"/>
          <w:b/>
        </w:rPr>
      </w:pPr>
    </w:p>
    <w:p w14:paraId="13E89EB9" w14:textId="77777777" w:rsidR="00C850FE" w:rsidRPr="00C850FE" w:rsidRDefault="00C850FE" w:rsidP="00C850FE">
      <w:pPr>
        <w:jc w:val="center"/>
        <w:rPr>
          <w:rFonts w:ascii="Arial" w:hAnsi="Arial" w:cs="Arial"/>
          <w:b/>
        </w:rPr>
      </w:pPr>
    </w:p>
    <w:p w14:paraId="2A9CAC6C" w14:textId="578F7D94" w:rsidR="00C850FE" w:rsidRDefault="00C850FE" w:rsidP="00BE1C30">
      <w:pPr>
        <w:jc w:val="center"/>
        <w:rPr>
          <w:rFonts w:ascii="Arial" w:hAnsi="Arial" w:cs="Arial"/>
          <w:b/>
        </w:rPr>
      </w:pPr>
    </w:p>
    <w:p w14:paraId="36D18882" w14:textId="1F6EB2BA" w:rsidR="00C850FE" w:rsidRDefault="00C850FE" w:rsidP="00BE1C30">
      <w:pPr>
        <w:jc w:val="center"/>
        <w:rPr>
          <w:rFonts w:ascii="Arial" w:hAnsi="Arial" w:cs="Arial"/>
          <w:b/>
        </w:rPr>
      </w:pPr>
    </w:p>
    <w:p w14:paraId="74CB58B1" w14:textId="38167750" w:rsidR="00C850FE" w:rsidRDefault="00C850FE" w:rsidP="00BE1C30">
      <w:pPr>
        <w:jc w:val="center"/>
        <w:rPr>
          <w:rFonts w:ascii="Arial" w:hAnsi="Arial" w:cs="Arial"/>
          <w:b/>
        </w:rPr>
      </w:pPr>
    </w:p>
    <w:p w14:paraId="50EBF906" w14:textId="07BD4788" w:rsidR="00C850FE" w:rsidRDefault="00C850FE" w:rsidP="00BE1C30">
      <w:pPr>
        <w:jc w:val="center"/>
        <w:rPr>
          <w:rFonts w:ascii="Arial" w:hAnsi="Arial" w:cs="Arial"/>
          <w:b/>
        </w:rPr>
      </w:pPr>
    </w:p>
    <w:p w14:paraId="036DD28C" w14:textId="77777777" w:rsidR="00C850FE" w:rsidRDefault="00C850FE" w:rsidP="00BE1C30">
      <w:pPr>
        <w:jc w:val="center"/>
        <w:rPr>
          <w:rFonts w:ascii="Arial" w:hAnsi="Arial" w:cs="Arial"/>
          <w:b/>
        </w:rPr>
      </w:pPr>
    </w:p>
    <w:sectPr w:rsidR="00C850FE" w:rsidSect="006B499A">
      <w:headerReference w:type="even" r:id="rId10"/>
      <w:headerReference w:type="default" r:id="rId11"/>
      <w:footerReference w:type="even" r:id="rId12"/>
      <w:footerReference w:type="default" r:id="rId13"/>
      <w:headerReference w:type="first" r:id="rId14"/>
      <w:footerReference w:type="first" r:id="rId15"/>
      <w:pgSz w:w="12240" w:h="15840"/>
      <w:pgMar w:top="1260" w:right="1720" w:bottom="28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0DFF" w14:textId="77777777" w:rsidR="0047577D" w:rsidRDefault="0047577D" w:rsidP="00BE1C30">
      <w:r>
        <w:separator/>
      </w:r>
    </w:p>
  </w:endnote>
  <w:endnote w:type="continuationSeparator" w:id="0">
    <w:p w14:paraId="3F914468" w14:textId="77777777" w:rsidR="0047577D" w:rsidRDefault="0047577D" w:rsidP="00BE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9114" w14:textId="77777777" w:rsidR="00BE1C30" w:rsidRDefault="00BE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A062" w14:textId="77777777" w:rsidR="00BE1C30" w:rsidRDefault="00BE1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57E3" w14:textId="77777777" w:rsidR="00BE1C30" w:rsidRDefault="00BE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CBB9" w14:textId="77777777" w:rsidR="0047577D" w:rsidRDefault="0047577D" w:rsidP="00BE1C30">
      <w:r>
        <w:separator/>
      </w:r>
    </w:p>
  </w:footnote>
  <w:footnote w:type="continuationSeparator" w:id="0">
    <w:p w14:paraId="0B3A9477" w14:textId="77777777" w:rsidR="0047577D" w:rsidRDefault="0047577D" w:rsidP="00BE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28B4" w14:textId="77777777" w:rsidR="00BE1C30" w:rsidRDefault="00AC1C11">
    <w:pPr>
      <w:pStyle w:val="Header"/>
    </w:pPr>
    <w:r>
      <w:rPr>
        <w:noProof/>
        <w:lang w:eastAsia="en-GB"/>
      </w:rPr>
      <w:pict w14:anchorId="1349A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323516" o:spid="_x0000_s2050" type="#_x0000_t75" style="position:absolute;margin-left:0;margin-top:0;width:467.85pt;height:638.3pt;z-index:-251658752;mso-position-horizontal:center;mso-position-horizontal-relative:margin;mso-position-vertical:center;mso-position-vertical-relative:margin" o:allowincell="f">
          <v:imagedata r:id="rId1" o:title="Taunton 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A658" w14:textId="77777777" w:rsidR="00BE1C30" w:rsidRDefault="00AC1C11">
    <w:pPr>
      <w:pStyle w:val="Header"/>
    </w:pPr>
    <w:r>
      <w:rPr>
        <w:noProof/>
        <w:lang w:eastAsia="en-GB"/>
      </w:rPr>
      <w:pict w14:anchorId="0B3E0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323517" o:spid="_x0000_s2051" type="#_x0000_t75" style="position:absolute;margin-left:0;margin-top:0;width:467.85pt;height:638.3pt;z-index:-251657728;mso-position-horizontal:center;mso-position-horizontal-relative:margin;mso-position-vertical:center;mso-position-vertical-relative:margin" o:allowincell="f">
          <v:imagedata r:id="rId1" o:title="Taunton 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E76D" w14:textId="77777777" w:rsidR="00BE1C30" w:rsidRDefault="00AC1C11">
    <w:pPr>
      <w:pStyle w:val="Header"/>
    </w:pPr>
    <w:r>
      <w:rPr>
        <w:noProof/>
        <w:lang w:eastAsia="en-GB"/>
      </w:rPr>
      <w:pict w14:anchorId="66924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323515" o:spid="_x0000_s2049" type="#_x0000_t75" style="position:absolute;margin-left:0;margin-top:0;width:467.85pt;height:638.3pt;z-index:-251659776;mso-position-horizontal:center;mso-position-horizontal-relative:margin;mso-position-vertical:center;mso-position-vertical-relative:margin" o:allowincell="f">
          <v:imagedata r:id="rId1" o:title="Taunton 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58C0C8"/>
    <w:lvl w:ilvl="0">
      <w:numFmt w:val="decimal"/>
      <w:lvlText w:val="*"/>
      <w:lvlJc w:val="left"/>
    </w:lvl>
  </w:abstractNum>
  <w:abstractNum w:abstractNumId="1" w15:restartNumberingAfterBreak="0">
    <w:nsid w:val="06186610"/>
    <w:multiLevelType w:val="hybridMultilevel"/>
    <w:tmpl w:val="8C3A1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A4B46"/>
    <w:multiLevelType w:val="hybridMultilevel"/>
    <w:tmpl w:val="DF705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A4431"/>
    <w:multiLevelType w:val="hybridMultilevel"/>
    <w:tmpl w:val="9732F9EE"/>
    <w:lvl w:ilvl="0" w:tplc="08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0F0447A5"/>
    <w:multiLevelType w:val="hybridMultilevel"/>
    <w:tmpl w:val="81EE2830"/>
    <w:lvl w:ilvl="0" w:tplc="0809000F">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5" w15:restartNumberingAfterBreak="0">
    <w:nsid w:val="199C357F"/>
    <w:multiLevelType w:val="hybridMultilevel"/>
    <w:tmpl w:val="5992D1A2"/>
    <w:lvl w:ilvl="0" w:tplc="DB68D04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C05A1"/>
    <w:multiLevelType w:val="hybridMultilevel"/>
    <w:tmpl w:val="61EAC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777AE"/>
    <w:multiLevelType w:val="hybridMultilevel"/>
    <w:tmpl w:val="4A006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97D24"/>
    <w:multiLevelType w:val="hybridMultilevel"/>
    <w:tmpl w:val="02F248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9A46AE"/>
    <w:multiLevelType w:val="hybridMultilevel"/>
    <w:tmpl w:val="0D2A6372"/>
    <w:lvl w:ilvl="0" w:tplc="0809001B">
      <w:start w:val="1"/>
      <w:numFmt w:val="lowerRoman"/>
      <w:lvlText w:val="%1."/>
      <w:lvlJc w:val="righ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0" w15:restartNumberingAfterBreak="0">
    <w:nsid w:val="40FF2CE7"/>
    <w:multiLevelType w:val="hybridMultilevel"/>
    <w:tmpl w:val="F00A6D98"/>
    <w:lvl w:ilvl="0" w:tplc="2EA49616">
      <w:start w:val="3"/>
      <w:numFmt w:val="decimal"/>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499C25B7"/>
    <w:multiLevelType w:val="hybridMultilevel"/>
    <w:tmpl w:val="2126002E"/>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60BA1B75"/>
    <w:multiLevelType w:val="hybridMultilevel"/>
    <w:tmpl w:val="4FE0C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96F29"/>
    <w:multiLevelType w:val="hybridMultilevel"/>
    <w:tmpl w:val="4B88FBDE"/>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15:restartNumberingAfterBreak="0">
    <w:nsid w:val="6B573362"/>
    <w:multiLevelType w:val="hybridMultilevel"/>
    <w:tmpl w:val="C7548820"/>
    <w:lvl w:ilvl="0" w:tplc="08090013">
      <w:start w:val="1"/>
      <w:numFmt w:val="upp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70182746"/>
    <w:multiLevelType w:val="hybridMultilevel"/>
    <w:tmpl w:val="0A98E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7625AA"/>
    <w:multiLevelType w:val="hybridMultilevel"/>
    <w:tmpl w:val="53EE4FA4"/>
    <w:lvl w:ilvl="0" w:tplc="08090013">
      <w:start w:val="1"/>
      <w:numFmt w:val="upp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7" w15:restartNumberingAfterBreak="0">
    <w:nsid w:val="709265FE"/>
    <w:multiLevelType w:val="hybridMultilevel"/>
    <w:tmpl w:val="EC3E9976"/>
    <w:lvl w:ilvl="0" w:tplc="0809001B">
      <w:start w:val="1"/>
      <w:numFmt w:val="low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720B5975"/>
    <w:multiLevelType w:val="hybridMultilevel"/>
    <w:tmpl w:val="B024F9E2"/>
    <w:lvl w:ilvl="0" w:tplc="E640B99A">
      <w:start w:val="1"/>
      <w:numFmt w:val="decimal"/>
      <w:lvlText w:val="%1."/>
      <w:lvlJc w:val="left"/>
      <w:pPr>
        <w:ind w:left="512" w:hanging="360"/>
      </w:pPr>
      <w:rPr>
        <w:rFonts w:hint="default"/>
        <w:b/>
      </w:rPr>
    </w:lvl>
    <w:lvl w:ilvl="1" w:tplc="08090019" w:tentative="1">
      <w:start w:val="1"/>
      <w:numFmt w:val="lowerLetter"/>
      <w:lvlText w:val="%2."/>
      <w:lvlJc w:val="left"/>
      <w:pPr>
        <w:ind w:left="1232" w:hanging="360"/>
      </w:pPr>
    </w:lvl>
    <w:lvl w:ilvl="2" w:tplc="0809001B" w:tentative="1">
      <w:start w:val="1"/>
      <w:numFmt w:val="lowerRoman"/>
      <w:lvlText w:val="%3."/>
      <w:lvlJc w:val="right"/>
      <w:pPr>
        <w:ind w:left="1952" w:hanging="180"/>
      </w:pPr>
    </w:lvl>
    <w:lvl w:ilvl="3" w:tplc="0809000F" w:tentative="1">
      <w:start w:val="1"/>
      <w:numFmt w:val="decimal"/>
      <w:lvlText w:val="%4."/>
      <w:lvlJc w:val="left"/>
      <w:pPr>
        <w:ind w:left="2672" w:hanging="360"/>
      </w:pPr>
    </w:lvl>
    <w:lvl w:ilvl="4" w:tplc="08090019" w:tentative="1">
      <w:start w:val="1"/>
      <w:numFmt w:val="lowerLetter"/>
      <w:lvlText w:val="%5."/>
      <w:lvlJc w:val="left"/>
      <w:pPr>
        <w:ind w:left="3392" w:hanging="360"/>
      </w:pPr>
    </w:lvl>
    <w:lvl w:ilvl="5" w:tplc="0809001B" w:tentative="1">
      <w:start w:val="1"/>
      <w:numFmt w:val="lowerRoman"/>
      <w:lvlText w:val="%6."/>
      <w:lvlJc w:val="right"/>
      <w:pPr>
        <w:ind w:left="4112" w:hanging="180"/>
      </w:pPr>
    </w:lvl>
    <w:lvl w:ilvl="6" w:tplc="0809000F" w:tentative="1">
      <w:start w:val="1"/>
      <w:numFmt w:val="decimal"/>
      <w:lvlText w:val="%7."/>
      <w:lvlJc w:val="left"/>
      <w:pPr>
        <w:ind w:left="4832" w:hanging="360"/>
      </w:pPr>
    </w:lvl>
    <w:lvl w:ilvl="7" w:tplc="08090019" w:tentative="1">
      <w:start w:val="1"/>
      <w:numFmt w:val="lowerLetter"/>
      <w:lvlText w:val="%8."/>
      <w:lvlJc w:val="left"/>
      <w:pPr>
        <w:ind w:left="5552" w:hanging="360"/>
      </w:pPr>
    </w:lvl>
    <w:lvl w:ilvl="8" w:tplc="0809001B" w:tentative="1">
      <w:start w:val="1"/>
      <w:numFmt w:val="lowerRoman"/>
      <w:lvlText w:val="%9."/>
      <w:lvlJc w:val="right"/>
      <w:pPr>
        <w:ind w:left="6272" w:hanging="180"/>
      </w:pPr>
    </w:lvl>
  </w:abstractNum>
  <w:abstractNum w:abstractNumId="19" w15:restartNumberingAfterBreak="0">
    <w:nsid w:val="7B887583"/>
    <w:multiLevelType w:val="hybridMultilevel"/>
    <w:tmpl w:val="FDD2F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3E0D32"/>
    <w:multiLevelType w:val="hybridMultilevel"/>
    <w:tmpl w:val="99921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1"/>
  </w:num>
  <w:num w:numId="5">
    <w:abstractNumId w:val="7"/>
  </w:num>
  <w:num w:numId="6">
    <w:abstractNumId w:val="2"/>
  </w:num>
  <w:num w:numId="7">
    <w:abstractNumId w:val="19"/>
  </w:num>
  <w:num w:numId="8">
    <w:abstractNumId w:val="8"/>
  </w:num>
  <w:num w:numId="9">
    <w:abstractNumId w:val="20"/>
  </w:num>
  <w:num w:numId="10">
    <w:abstractNumId w:val="12"/>
  </w:num>
  <w:num w:numId="11">
    <w:abstractNumId w:val="15"/>
  </w:num>
  <w:num w:numId="12">
    <w:abstractNumId w:val="5"/>
  </w:num>
  <w:num w:numId="13">
    <w:abstractNumId w:val="9"/>
  </w:num>
  <w:num w:numId="14">
    <w:abstractNumId w:val="13"/>
  </w:num>
  <w:num w:numId="15">
    <w:abstractNumId w:val="11"/>
  </w:num>
  <w:num w:numId="16">
    <w:abstractNumId w:val="10"/>
  </w:num>
  <w:num w:numId="17">
    <w:abstractNumId w:val="17"/>
  </w:num>
  <w:num w:numId="18">
    <w:abstractNumId w:val="3"/>
  </w:num>
  <w:num w:numId="19">
    <w:abstractNumId w:val="14"/>
  </w:num>
  <w:num w:numId="20">
    <w:abstractNumId w:val="16"/>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30"/>
    <w:rsid w:val="00000162"/>
    <w:rsid w:val="00010B86"/>
    <w:rsid w:val="00011C1E"/>
    <w:rsid w:val="00022F08"/>
    <w:rsid w:val="00024284"/>
    <w:rsid w:val="00025260"/>
    <w:rsid w:val="0003613B"/>
    <w:rsid w:val="000430B0"/>
    <w:rsid w:val="00043763"/>
    <w:rsid w:val="00043D39"/>
    <w:rsid w:val="00044A04"/>
    <w:rsid w:val="000510D2"/>
    <w:rsid w:val="0005620E"/>
    <w:rsid w:val="00066B81"/>
    <w:rsid w:val="00073E05"/>
    <w:rsid w:val="00081B9B"/>
    <w:rsid w:val="000826C9"/>
    <w:rsid w:val="000830DB"/>
    <w:rsid w:val="00083EFE"/>
    <w:rsid w:val="000951C9"/>
    <w:rsid w:val="00097565"/>
    <w:rsid w:val="000A2B35"/>
    <w:rsid w:val="000B6EE1"/>
    <w:rsid w:val="000D3F0F"/>
    <w:rsid w:val="000D6265"/>
    <w:rsid w:val="000D773C"/>
    <w:rsid w:val="000E1C70"/>
    <w:rsid w:val="0010087F"/>
    <w:rsid w:val="001040DF"/>
    <w:rsid w:val="00105055"/>
    <w:rsid w:val="00107CB4"/>
    <w:rsid w:val="001119F9"/>
    <w:rsid w:val="0014642E"/>
    <w:rsid w:val="0014644C"/>
    <w:rsid w:val="001506D5"/>
    <w:rsid w:val="00155AD5"/>
    <w:rsid w:val="00164BD5"/>
    <w:rsid w:val="001712AB"/>
    <w:rsid w:val="00173FA4"/>
    <w:rsid w:val="001763FB"/>
    <w:rsid w:val="0018327B"/>
    <w:rsid w:val="00195615"/>
    <w:rsid w:val="00196E39"/>
    <w:rsid w:val="001A2508"/>
    <w:rsid w:val="001A73AC"/>
    <w:rsid w:val="001B1060"/>
    <w:rsid w:val="001B2F2A"/>
    <w:rsid w:val="001B42D7"/>
    <w:rsid w:val="001C04E9"/>
    <w:rsid w:val="001C686D"/>
    <w:rsid w:val="001D074F"/>
    <w:rsid w:val="001E0A9F"/>
    <w:rsid w:val="001E5522"/>
    <w:rsid w:val="001E7520"/>
    <w:rsid w:val="001F31ED"/>
    <w:rsid w:val="001F494A"/>
    <w:rsid w:val="002000A3"/>
    <w:rsid w:val="0021032D"/>
    <w:rsid w:val="00221609"/>
    <w:rsid w:val="0022262D"/>
    <w:rsid w:val="00235DD4"/>
    <w:rsid w:val="00236552"/>
    <w:rsid w:val="00247CC3"/>
    <w:rsid w:val="002508F6"/>
    <w:rsid w:val="00252DBB"/>
    <w:rsid w:val="00252E00"/>
    <w:rsid w:val="0025606E"/>
    <w:rsid w:val="00261C5C"/>
    <w:rsid w:val="00265E6D"/>
    <w:rsid w:val="00282BD3"/>
    <w:rsid w:val="002862B8"/>
    <w:rsid w:val="002871F1"/>
    <w:rsid w:val="002A5269"/>
    <w:rsid w:val="002A53FC"/>
    <w:rsid w:val="002A671B"/>
    <w:rsid w:val="002B1C74"/>
    <w:rsid w:val="002B577D"/>
    <w:rsid w:val="002B71AC"/>
    <w:rsid w:val="002C2D3D"/>
    <w:rsid w:val="002C50C8"/>
    <w:rsid w:val="002C5F5E"/>
    <w:rsid w:val="002C6F81"/>
    <w:rsid w:val="002D4C20"/>
    <w:rsid w:val="002E0A1A"/>
    <w:rsid w:val="002E518A"/>
    <w:rsid w:val="002E6D38"/>
    <w:rsid w:val="002E7985"/>
    <w:rsid w:val="002F1E2B"/>
    <w:rsid w:val="0032672E"/>
    <w:rsid w:val="00340330"/>
    <w:rsid w:val="00343C06"/>
    <w:rsid w:val="0035607B"/>
    <w:rsid w:val="00356EF3"/>
    <w:rsid w:val="003606C6"/>
    <w:rsid w:val="00367743"/>
    <w:rsid w:val="00367950"/>
    <w:rsid w:val="00370E92"/>
    <w:rsid w:val="00371314"/>
    <w:rsid w:val="00381696"/>
    <w:rsid w:val="0038289E"/>
    <w:rsid w:val="00386E2A"/>
    <w:rsid w:val="00392F0F"/>
    <w:rsid w:val="003974BB"/>
    <w:rsid w:val="003A6B68"/>
    <w:rsid w:val="003B02CB"/>
    <w:rsid w:val="003B44D2"/>
    <w:rsid w:val="003C28ED"/>
    <w:rsid w:val="003D5D6A"/>
    <w:rsid w:val="003F2D02"/>
    <w:rsid w:val="00403284"/>
    <w:rsid w:val="004067E2"/>
    <w:rsid w:val="004102DA"/>
    <w:rsid w:val="00414BA0"/>
    <w:rsid w:val="00417096"/>
    <w:rsid w:val="00425167"/>
    <w:rsid w:val="0042735B"/>
    <w:rsid w:val="00430F1E"/>
    <w:rsid w:val="00437BF1"/>
    <w:rsid w:val="004432AA"/>
    <w:rsid w:val="004433AE"/>
    <w:rsid w:val="00446F9A"/>
    <w:rsid w:val="0045215A"/>
    <w:rsid w:val="00463A91"/>
    <w:rsid w:val="0047457B"/>
    <w:rsid w:val="0047577D"/>
    <w:rsid w:val="00477E42"/>
    <w:rsid w:val="00487BC7"/>
    <w:rsid w:val="00493D92"/>
    <w:rsid w:val="00496250"/>
    <w:rsid w:val="004A2019"/>
    <w:rsid w:val="004B03B7"/>
    <w:rsid w:val="004B04DF"/>
    <w:rsid w:val="004C20DA"/>
    <w:rsid w:val="004C2C21"/>
    <w:rsid w:val="004C372D"/>
    <w:rsid w:val="004D40BE"/>
    <w:rsid w:val="004E3D66"/>
    <w:rsid w:val="004E4528"/>
    <w:rsid w:val="004E742C"/>
    <w:rsid w:val="004F0DD1"/>
    <w:rsid w:val="004F59FE"/>
    <w:rsid w:val="00507EDA"/>
    <w:rsid w:val="00512B79"/>
    <w:rsid w:val="0051459E"/>
    <w:rsid w:val="005179FA"/>
    <w:rsid w:val="005257BF"/>
    <w:rsid w:val="00526C51"/>
    <w:rsid w:val="00536B38"/>
    <w:rsid w:val="00536CE1"/>
    <w:rsid w:val="00537D73"/>
    <w:rsid w:val="00540EFC"/>
    <w:rsid w:val="005465F2"/>
    <w:rsid w:val="005467D1"/>
    <w:rsid w:val="00550F82"/>
    <w:rsid w:val="0055167A"/>
    <w:rsid w:val="00556E9E"/>
    <w:rsid w:val="00561DF6"/>
    <w:rsid w:val="00562DD3"/>
    <w:rsid w:val="00570EB0"/>
    <w:rsid w:val="00570FBB"/>
    <w:rsid w:val="0057396A"/>
    <w:rsid w:val="00574473"/>
    <w:rsid w:val="00590AFD"/>
    <w:rsid w:val="005927D5"/>
    <w:rsid w:val="005A5126"/>
    <w:rsid w:val="005A721C"/>
    <w:rsid w:val="005B0F8D"/>
    <w:rsid w:val="005B1A2D"/>
    <w:rsid w:val="005B3243"/>
    <w:rsid w:val="005C205A"/>
    <w:rsid w:val="005D7B29"/>
    <w:rsid w:val="005E2D85"/>
    <w:rsid w:val="005F5574"/>
    <w:rsid w:val="005F752D"/>
    <w:rsid w:val="00607D48"/>
    <w:rsid w:val="00612CDE"/>
    <w:rsid w:val="006147B1"/>
    <w:rsid w:val="00620D86"/>
    <w:rsid w:val="00625DE9"/>
    <w:rsid w:val="00634234"/>
    <w:rsid w:val="006631F6"/>
    <w:rsid w:val="00672692"/>
    <w:rsid w:val="006729B9"/>
    <w:rsid w:val="0068672E"/>
    <w:rsid w:val="006910B3"/>
    <w:rsid w:val="0069754C"/>
    <w:rsid w:val="006A4FC3"/>
    <w:rsid w:val="006A75DD"/>
    <w:rsid w:val="006B0B7D"/>
    <w:rsid w:val="006B499A"/>
    <w:rsid w:val="006C2752"/>
    <w:rsid w:val="006C29B9"/>
    <w:rsid w:val="006D0E47"/>
    <w:rsid w:val="006D142F"/>
    <w:rsid w:val="006D1E1A"/>
    <w:rsid w:val="006E3D9E"/>
    <w:rsid w:val="006F4150"/>
    <w:rsid w:val="006F58A7"/>
    <w:rsid w:val="006F6C73"/>
    <w:rsid w:val="007019E3"/>
    <w:rsid w:val="00714B6F"/>
    <w:rsid w:val="00727230"/>
    <w:rsid w:val="00734B70"/>
    <w:rsid w:val="007427AA"/>
    <w:rsid w:val="00752CD8"/>
    <w:rsid w:val="007556E8"/>
    <w:rsid w:val="0076507E"/>
    <w:rsid w:val="0077391D"/>
    <w:rsid w:val="00785803"/>
    <w:rsid w:val="00796BC6"/>
    <w:rsid w:val="007B69C6"/>
    <w:rsid w:val="007C259D"/>
    <w:rsid w:val="007C43D5"/>
    <w:rsid w:val="007C4928"/>
    <w:rsid w:val="007C56A4"/>
    <w:rsid w:val="007C578A"/>
    <w:rsid w:val="007C7F2A"/>
    <w:rsid w:val="007D4B97"/>
    <w:rsid w:val="007D5409"/>
    <w:rsid w:val="007D7873"/>
    <w:rsid w:val="007D7C68"/>
    <w:rsid w:val="007E0ADE"/>
    <w:rsid w:val="007E4EE1"/>
    <w:rsid w:val="00800A71"/>
    <w:rsid w:val="00810EF1"/>
    <w:rsid w:val="00817906"/>
    <w:rsid w:val="00823A91"/>
    <w:rsid w:val="00823DB4"/>
    <w:rsid w:val="00826D32"/>
    <w:rsid w:val="00826F63"/>
    <w:rsid w:val="00827517"/>
    <w:rsid w:val="00857BBE"/>
    <w:rsid w:val="008675EF"/>
    <w:rsid w:val="0088020E"/>
    <w:rsid w:val="008845F1"/>
    <w:rsid w:val="00886B83"/>
    <w:rsid w:val="0089191F"/>
    <w:rsid w:val="008938B5"/>
    <w:rsid w:val="00893FFF"/>
    <w:rsid w:val="008A0140"/>
    <w:rsid w:val="008A4886"/>
    <w:rsid w:val="008B0362"/>
    <w:rsid w:val="008C14FD"/>
    <w:rsid w:val="008C160D"/>
    <w:rsid w:val="008C1AD3"/>
    <w:rsid w:val="008C38D5"/>
    <w:rsid w:val="008E0A4F"/>
    <w:rsid w:val="008E3DFA"/>
    <w:rsid w:val="008E481E"/>
    <w:rsid w:val="008E6C19"/>
    <w:rsid w:val="008F05DA"/>
    <w:rsid w:val="008F3D34"/>
    <w:rsid w:val="00900FEE"/>
    <w:rsid w:val="00902C9C"/>
    <w:rsid w:val="00903F03"/>
    <w:rsid w:val="00933B78"/>
    <w:rsid w:val="009656B0"/>
    <w:rsid w:val="00971103"/>
    <w:rsid w:val="00982780"/>
    <w:rsid w:val="00983286"/>
    <w:rsid w:val="009A3C53"/>
    <w:rsid w:val="009B1111"/>
    <w:rsid w:val="009B4252"/>
    <w:rsid w:val="009C0462"/>
    <w:rsid w:val="009D2327"/>
    <w:rsid w:val="009D42C4"/>
    <w:rsid w:val="009D7779"/>
    <w:rsid w:val="009E393C"/>
    <w:rsid w:val="009F0356"/>
    <w:rsid w:val="00A21FCE"/>
    <w:rsid w:val="00A231B3"/>
    <w:rsid w:val="00A32136"/>
    <w:rsid w:val="00A37619"/>
    <w:rsid w:val="00A42842"/>
    <w:rsid w:val="00A47BD1"/>
    <w:rsid w:val="00A508E7"/>
    <w:rsid w:val="00A6315C"/>
    <w:rsid w:val="00A63AFA"/>
    <w:rsid w:val="00A650A0"/>
    <w:rsid w:val="00A77CB9"/>
    <w:rsid w:val="00A86C95"/>
    <w:rsid w:val="00AA0C93"/>
    <w:rsid w:val="00AA7FE7"/>
    <w:rsid w:val="00AB2E42"/>
    <w:rsid w:val="00AB33FB"/>
    <w:rsid w:val="00AB76F0"/>
    <w:rsid w:val="00AC1C11"/>
    <w:rsid w:val="00AC6FB9"/>
    <w:rsid w:val="00AD0D32"/>
    <w:rsid w:val="00AD34F4"/>
    <w:rsid w:val="00AD6114"/>
    <w:rsid w:val="00AE314C"/>
    <w:rsid w:val="00AE4858"/>
    <w:rsid w:val="00AF15CA"/>
    <w:rsid w:val="00AF7494"/>
    <w:rsid w:val="00B12A87"/>
    <w:rsid w:val="00B15840"/>
    <w:rsid w:val="00B16620"/>
    <w:rsid w:val="00B23C98"/>
    <w:rsid w:val="00B24338"/>
    <w:rsid w:val="00B37A74"/>
    <w:rsid w:val="00B51E2B"/>
    <w:rsid w:val="00B55E30"/>
    <w:rsid w:val="00B57C14"/>
    <w:rsid w:val="00B64651"/>
    <w:rsid w:val="00B65F44"/>
    <w:rsid w:val="00B74184"/>
    <w:rsid w:val="00B7421E"/>
    <w:rsid w:val="00B753FA"/>
    <w:rsid w:val="00B960C5"/>
    <w:rsid w:val="00BA0F8C"/>
    <w:rsid w:val="00BA6731"/>
    <w:rsid w:val="00BC11FE"/>
    <w:rsid w:val="00BC3AAF"/>
    <w:rsid w:val="00BC57B8"/>
    <w:rsid w:val="00BD441D"/>
    <w:rsid w:val="00BE197E"/>
    <w:rsid w:val="00BE1C30"/>
    <w:rsid w:val="00C069C4"/>
    <w:rsid w:val="00C07B73"/>
    <w:rsid w:val="00C147F0"/>
    <w:rsid w:val="00C15976"/>
    <w:rsid w:val="00C224AA"/>
    <w:rsid w:val="00C24FEB"/>
    <w:rsid w:val="00C2612A"/>
    <w:rsid w:val="00C27FE6"/>
    <w:rsid w:val="00C30DDD"/>
    <w:rsid w:val="00C433FD"/>
    <w:rsid w:val="00C44945"/>
    <w:rsid w:val="00C47389"/>
    <w:rsid w:val="00C63076"/>
    <w:rsid w:val="00C652B1"/>
    <w:rsid w:val="00C67911"/>
    <w:rsid w:val="00C73752"/>
    <w:rsid w:val="00C8127D"/>
    <w:rsid w:val="00C850FE"/>
    <w:rsid w:val="00C85783"/>
    <w:rsid w:val="00C861DE"/>
    <w:rsid w:val="00C9435E"/>
    <w:rsid w:val="00CB0179"/>
    <w:rsid w:val="00CD07FB"/>
    <w:rsid w:val="00CD1A37"/>
    <w:rsid w:val="00CD5478"/>
    <w:rsid w:val="00CD5C30"/>
    <w:rsid w:val="00CE61D5"/>
    <w:rsid w:val="00CF1F80"/>
    <w:rsid w:val="00CF3214"/>
    <w:rsid w:val="00CF65BB"/>
    <w:rsid w:val="00CF6FEB"/>
    <w:rsid w:val="00D01A30"/>
    <w:rsid w:val="00D032E4"/>
    <w:rsid w:val="00D146EE"/>
    <w:rsid w:val="00D20FCE"/>
    <w:rsid w:val="00D2670D"/>
    <w:rsid w:val="00D33D52"/>
    <w:rsid w:val="00D34590"/>
    <w:rsid w:val="00D35143"/>
    <w:rsid w:val="00D369A9"/>
    <w:rsid w:val="00D45084"/>
    <w:rsid w:val="00D470F3"/>
    <w:rsid w:val="00D74C90"/>
    <w:rsid w:val="00D81E08"/>
    <w:rsid w:val="00D82EF1"/>
    <w:rsid w:val="00D84459"/>
    <w:rsid w:val="00D84E4D"/>
    <w:rsid w:val="00D94213"/>
    <w:rsid w:val="00D944FC"/>
    <w:rsid w:val="00DA40BB"/>
    <w:rsid w:val="00DB3461"/>
    <w:rsid w:val="00DB3EBB"/>
    <w:rsid w:val="00DB7780"/>
    <w:rsid w:val="00DC0F8B"/>
    <w:rsid w:val="00DC4A2F"/>
    <w:rsid w:val="00DD0A91"/>
    <w:rsid w:val="00DF31B9"/>
    <w:rsid w:val="00E03375"/>
    <w:rsid w:val="00E04103"/>
    <w:rsid w:val="00E0587C"/>
    <w:rsid w:val="00E174E6"/>
    <w:rsid w:val="00E266D1"/>
    <w:rsid w:val="00E431C3"/>
    <w:rsid w:val="00E441A3"/>
    <w:rsid w:val="00E510CD"/>
    <w:rsid w:val="00E53333"/>
    <w:rsid w:val="00E572A0"/>
    <w:rsid w:val="00E8029D"/>
    <w:rsid w:val="00E8088F"/>
    <w:rsid w:val="00E81285"/>
    <w:rsid w:val="00E82202"/>
    <w:rsid w:val="00EA1969"/>
    <w:rsid w:val="00EA299D"/>
    <w:rsid w:val="00EA593B"/>
    <w:rsid w:val="00EA6E4A"/>
    <w:rsid w:val="00EA6FB8"/>
    <w:rsid w:val="00EB71B4"/>
    <w:rsid w:val="00EC1D22"/>
    <w:rsid w:val="00EC299C"/>
    <w:rsid w:val="00EC5637"/>
    <w:rsid w:val="00ED3654"/>
    <w:rsid w:val="00EE0C54"/>
    <w:rsid w:val="00EE3979"/>
    <w:rsid w:val="00EE5F81"/>
    <w:rsid w:val="00F002BC"/>
    <w:rsid w:val="00F03763"/>
    <w:rsid w:val="00F21CE5"/>
    <w:rsid w:val="00F22EC9"/>
    <w:rsid w:val="00F240CC"/>
    <w:rsid w:val="00F37A3D"/>
    <w:rsid w:val="00F40F2B"/>
    <w:rsid w:val="00F732C9"/>
    <w:rsid w:val="00F83A13"/>
    <w:rsid w:val="00F86D7B"/>
    <w:rsid w:val="00F904C7"/>
    <w:rsid w:val="00F90918"/>
    <w:rsid w:val="00F96DA0"/>
    <w:rsid w:val="00FA272C"/>
    <w:rsid w:val="00FA29B4"/>
    <w:rsid w:val="00FB01A5"/>
    <w:rsid w:val="00FC1917"/>
    <w:rsid w:val="00FC401D"/>
    <w:rsid w:val="00FD0E3B"/>
    <w:rsid w:val="00FD1009"/>
    <w:rsid w:val="00FD78E4"/>
    <w:rsid w:val="00FE3B59"/>
    <w:rsid w:val="00FE5BE1"/>
    <w:rsid w:val="00FF3A5E"/>
    <w:rsid w:val="00FF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15AAEE"/>
  <w15:chartTrackingRefBased/>
  <w15:docId w15:val="{C54ECF2D-43FB-4242-A4CD-F88DB606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30"/>
    <w:pPr>
      <w:ind w:left="720"/>
    </w:pPr>
  </w:style>
  <w:style w:type="paragraph" w:styleId="Header">
    <w:name w:val="header"/>
    <w:basedOn w:val="Normal"/>
    <w:link w:val="HeaderChar"/>
    <w:uiPriority w:val="99"/>
    <w:semiHidden/>
    <w:pPr>
      <w:tabs>
        <w:tab w:val="center" w:pos="4153"/>
        <w:tab w:val="right" w:pos="8306"/>
      </w:tabs>
    </w:pPr>
    <w:rPr>
      <w:rFonts w:ascii="Univers" w:hAnsi="Univers"/>
      <w:sz w:val="22"/>
      <w:szCs w:val="20"/>
      <w:lang w:eastAsia="en-US"/>
    </w:rPr>
  </w:style>
  <w:style w:type="character" w:styleId="Hyperlink">
    <w:name w:val="Hyperlink"/>
    <w:unhideWhenUsed/>
    <w:rPr>
      <w:color w:val="0000FF"/>
      <w:u w:val="single"/>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GB" w:eastAsia="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eastAsia="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GB"/>
    </w:rPr>
  </w:style>
  <w:style w:type="paragraph" w:styleId="NoSpacing">
    <w:name w:val="No Spacing"/>
    <w:qFormat/>
    <w:rPr>
      <w:sz w:val="24"/>
      <w:szCs w:val="24"/>
    </w:rPr>
  </w:style>
  <w:style w:type="paragraph" w:styleId="Footer">
    <w:name w:val="footer"/>
    <w:basedOn w:val="Normal"/>
    <w:link w:val="FooterChar"/>
    <w:uiPriority w:val="99"/>
    <w:unhideWhenUsed/>
    <w:rsid w:val="00BE1C30"/>
    <w:pPr>
      <w:tabs>
        <w:tab w:val="center" w:pos="4513"/>
        <w:tab w:val="right" w:pos="9026"/>
      </w:tabs>
    </w:pPr>
  </w:style>
  <w:style w:type="character" w:customStyle="1" w:styleId="FooterChar">
    <w:name w:val="Footer Char"/>
    <w:link w:val="Footer"/>
    <w:uiPriority w:val="99"/>
    <w:rsid w:val="00BE1C30"/>
    <w:rPr>
      <w:sz w:val="24"/>
      <w:szCs w:val="24"/>
    </w:rPr>
  </w:style>
  <w:style w:type="character" w:customStyle="1" w:styleId="HeaderChar">
    <w:name w:val="Header Char"/>
    <w:link w:val="Header"/>
    <w:uiPriority w:val="99"/>
    <w:semiHidden/>
    <w:rsid w:val="003606C6"/>
    <w:rPr>
      <w:rFonts w:ascii="Univers" w:hAnsi="Univers"/>
      <w:sz w:val="22"/>
      <w:lang w:eastAsia="en-US"/>
    </w:rPr>
  </w:style>
  <w:style w:type="character" w:styleId="UnresolvedMention">
    <w:name w:val="Unresolved Mention"/>
    <w:basedOn w:val="DefaultParagraphFont"/>
    <w:uiPriority w:val="99"/>
    <w:semiHidden/>
    <w:unhideWhenUsed/>
    <w:rsid w:val="0051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5384">
      <w:bodyDiv w:val="1"/>
      <w:marLeft w:val="0"/>
      <w:marRight w:val="0"/>
      <w:marTop w:val="0"/>
      <w:marBottom w:val="0"/>
      <w:divBdr>
        <w:top w:val="none" w:sz="0" w:space="0" w:color="auto"/>
        <w:left w:val="none" w:sz="0" w:space="0" w:color="auto"/>
        <w:bottom w:val="none" w:sz="0" w:space="0" w:color="auto"/>
        <w:right w:val="none" w:sz="0" w:space="0" w:color="auto"/>
      </w:divBdr>
      <w:divsChild>
        <w:div w:id="1635863471">
          <w:marLeft w:val="0"/>
          <w:marRight w:val="0"/>
          <w:marTop w:val="0"/>
          <w:marBottom w:val="0"/>
          <w:divBdr>
            <w:top w:val="none" w:sz="0" w:space="0" w:color="auto"/>
            <w:left w:val="none" w:sz="0" w:space="0" w:color="auto"/>
            <w:bottom w:val="none" w:sz="0" w:space="0" w:color="auto"/>
            <w:right w:val="none" w:sz="0" w:space="0" w:color="auto"/>
          </w:divBdr>
          <w:divsChild>
            <w:div w:id="1279338014">
              <w:marLeft w:val="0"/>
              <w:marRight w:val="0"/>
              <w:marTop w:val="0"/>
              <w:marBottom w:val="0"/>
              <w:divBdr>
                <w:top w:val="none" w:sz="0" w:space="0" w:color="auto"/>
                <w:left w:val="none" w:sz="0" w:space="0" w:color="auto"/>
                <w:bottom w:val="none" w:sz="0" w:space="0" w:color="auto"/>
                <w:right w:val="none" w:sz="0" w:space="0" w:color="auto"/>
              </w:divBdr>
              <w:divsChild>
                <w:div w:id="1427847401">
                  <w:marLeft w:val="0"/>
                  <w:marRight w:val="0"/>
                  <w:marTop w:val="100"/>
                  <w:marBottom w:val="100"/>
                  <w:divBdr>
                    <w:top w:val="none" w:sz="0" w:space="0" w:color="auto"/>
                    <w:left w:val="none" w:sz="0" w:space="0" w:color="auto"/>
                    <w:bottom w:val="none" w:sz="0" w:space="0" w:color="auto"/>
                    <w:right w:val="none" w:sz="0" w:space="0" w:color="auto"/>
                  </w:divBdr>
                  <w:divsChild>
                    <w:div w:id="2056847826">
                      <w:marLeft w:val="0"/>
                      <w:marRight w:val="0"/>
                      <w:marTop w:val="0"/>
                      <w:marBottom w:val="0"/>
                      <w:divBdr>
                        <w:top w:val="none" w:sz="0" w:space="0" w:color="auto"/>
                        <w:left w:val="none" w:sz="0" w:space="0" w:color="auto"/>
                        <w:bottom w:val="none" w:sz="0" w:space="0" w:color="auto"/>
                        <w:right w:val="none" w:sz="0" w:space="0" w:color="auto"/>
                      </w:divBdr>
                      <w:divsChild>
                        <w:div w:id="1924217967">
                          <w:marLeft w:val="0"/>
                          <w:marRight w:val="0"/>
                          <w:marTop w:val="0"/>
                          <w:marBottom w:val="0"/>
                          <w:divBdr>
                            <w:top w:val="none" w:sz="0" w:space="0" w:color="auto"/>
                            <w:left w:val="none" w:sz="0" w:space="0" w:color="auto"/>
                            <w:bottom w:val="none" w:sz="0" w:space="0" w:color="auto"/>
                            <w:right w:val="none" w:sz="0" w:space="0" w:color="auto"/>
                          </w:divBdr>
                          <w:divsChild>
                            <w:div w:id="372001597">
                              <w:marLeft w:val="0"/>
                              <w:marRight w:val="0"/>
                              <w:marTop w:val="0"/>
                              <w:marBottom w:val="0"/>
                              <w:divBdr>
                                <w:top w:val="none" w:sz="0" w:space="0" w:color="auto"/>
                                <w:left w:val="none" w:sz="0" w:space="0" w:color="auto"/>
                                <w:bottom w:val="none" w:sz="0" w:space="0" w:color="auto"/>
                                <w:right w:val="none" w:sz="0" w:space="0" w:color="auto"/>
                              </w:divBdr>
                              <w:divsChild>
                                <w:div w:id="1870335398">
                                  <w:marLeft w:val="0"/>
                                  <w:marRight w:val="0"/>
                                  <w:marTop w:val="0"/>
                                  <w:marBottom w:val="0"/>
                                  <w:divBdr>
                                    <w:top w:val="none" w:sz="0" w:space="0" w:color="auto"/>
                                    <w:left w:val="none" w:sz="0" w:space="0" w:color="auto"/>
                                    <w:bottom w:val="none" w:sz="0" w:space="0" w:color="auto"/>
                                    <w:right w:val="none" w:sz="0" w:space="0" w:color="auto"/>
                                  </w:divBdr>
                                  <w:divsChild>
                                    <w:div w:id="949435002">
                                      <w:marLeft w:val="0"/>
                                      <w:marRight w:val="0"/>
                                      <w:marTop w:val="0"/>
                                      <w:marBottom w:val="0"/>
                                      <w:divBdr>
                                        <w:top w:val="none" w:sz="0" w:space="0" w:color="auto"/>
                                        <w:left w:val="none" w:sz="0" w:space="0" w:color="auto"/>
                                        <w:bottom w:val="none" w:sz="0" w:space="0" w:color="auto"/>
                                        <w:right w:val="none" w:sz="0" w:space="0" w:color="auto"/>
                                      </w:divBdr>
                                      <w:divsChild>
                                        <w:div w:id="370806620">
                                          <w:marLeft w:val="0"/>
                                          <w:marRight w:val="0"/>
                                          <w:marTop w:val="0"/>
                                          <w:marBottom w:val="0"/>
                                          <w:divBdr>
                                            <w:top w:val="none" w:sz="0" w:space="0" w:color="auto"/>
                                            <w:left w:val="none" w:sz="0" w:space="0" w:color="auto"/>
                                            <w:bottom w:val="none" w:sz="0" w:space="0" w:color="auto"/>
                                            <w:right w:val="none" w:sz="0" w:space="0" w:color="auto"/>
                                          </w:divBdr>
                                          <w:divsChild>
                                            <w:div w:id="814488668">
                                              <w:marLeft w:val="0"/>
                                              <w:marRight w:val="0"/>
                                              <w:marTop w:val="0"/>
                                              <w:marBottom w:val="0"/>
                                              <w:divBdr>
                                                <w:top w:val="none" w:sz="0" w:space="0" w:color="auto"/>
                                                <w:left w:val="none" w:sz="0" w:space="0" w:color="auto"/>
                                                <w:bottom w:val="none" w:sz="0" w:space="0" w:color="auto"/>
                                                <w:right w:val="none" w:sz="0" w:space="0" w:color="auto"/>
                                              </w:divBdr>
                                              <w:divsChild>
                                                <w:div w:id="966279020">
                                                  <w:marLeft w:val="0"/>
                                                  <w:marRight w:val="300"/>
                                                  <w:marTop w:val="0"/>
                                                  <w:marBottom w:val="0"/>
                                                  <w:divBdr>
                                                    <w:top w:val="none" w:sz="0" w:space="0" w:color="auto"/>
                                                    <w:left w:val="none" w:sz="0" w:space="0" w:color="auto"/>
                                                    <w:bottom w:val="none" w:sz="0" w:space="0" w:color="auto"/>
                                                    <w:right w:val="none" w:sz="0" w:space="0" w:color="auto"/>
                                                  </w:divBdr>
                                                  <w:divsChild>
                                                    <w:div w:id="2009743559">
                                                      <w:marLeft w:val="0"/>
                                                      <w:marRight w:val="0"/>
                                                      <w:marTop w:val="0"/>
                                                      <w:marBottom w:val="0"/>
                                                      <w:divBdr>
                                                        <w:top w:val="none" w:sz="0" w:space="0" w:color="auto"/>
                                                        <w:left w:val="none" w:sz="0" w:space="0" w:color="auto"/>
                                                        <w:bottom w:val="none" w:sz="0" w:space="0" w:color="auto"/>
                                                        <w:right w:val="none" w:sz="0" w:space="0" w:color="auto"/>
                                                      </w:divBdr>
                                                      <w:divsChild>
                                                        <w:div w:id="218518060">
                                                          <w:marLeft w:val="0"/>
                                                          <w:marRight w:val="0"/>
                                                          <w:marTop w:val="0"/>
                                                          <w:marBottom w:val="300"/>
                                                          <w:divBdr>
                                                            <w:top w:val="single" w:sz="6" w:space="0" w:color="CCCCCC"/>
                                                            <w:left w:val="none" w:sz="0" w:space="0" w:color="auto"/>
                                                            <w:bottom w:val="none" w:sz="0" w:space="0" w:color="auto"/>
                                                            <w:right w:val="none" w:sz="0" w:space="0" w:color="auto"/>
                                                          </w:divBdr>
                                                          <w:divsChild>
                                                            <w:div w:id="2130081811">
                                                              <w:marLeft w:val="0"/>
                                                              <w:marRight w:val="0"/>
                                                              <w:marTop w:val="0"/>
                                                              <w:marBottom w:val="0"/>
                                                              <w:divBdr>
                                                                <w:top w:val="none" w:sz="0" w:space="0" w:color="auto"/>
                                                                <w:left w:val="none" w:sz="0" w:space="0" w:color="auto"/>
                                                                <w:bottom w:val="none" w:sz="0" w:space="0" w:color="auto"/>
                                                                <w:right w:val="none" w:sz="0" w:space="0" w:color="auto"/>
                                                              </w:divBdr>
                                                              <w:divsChild>
                                                                <w:div w:id="741637562">
                                                                  <w:marLeft w:val="0"/>
                                                                  <w:marRight w:val="0"/>
                                                                  <w:marTop w:val="0"/>
                                                                  <w:marBottom w:val="0"/>
                                                                  <w:divBdr>
                                                                    <w:top w:val="none" w:sz="0" w:space="0" w:color="auto"/>
                                                                    <w:left w:val="none" w:sz="0" w:space="0" w:color="auto"/>
                                                                    <w:bottom w:val="none" w:sz="0" w:space="0" w:color="auto"/>
                                                                    <w:right w:val="none" w:sz="0" w:space="0" w:color="auto"/>
                                                                  </w:divBdr>
                                                                  <w:divsChild>
                                                                    <w:div w:id="1839029572">
                                                                      <w:marLeft w:val="0"/>
                                                                      <w:marRight w:val="0"/>
                                                                      <w:marTop w:val="0"/>
                                                                      <w:marBottom w:val="0"/>
                                                                      <w:divBdr>
                                                                        <w:top w:val="none" w:sz="0" w:space="0" w:color="auto"/>
                                                                        <w:left w:val="none" w:sz="0" w:space="0" w:color="auto"/>
                                                                        <w:bottom w:val="none" w:sz="0" w:space="0" w:color="auto"/>
                                                                        <w:right w:val="none" w:sz="0" w:space="0" w:color="auto"/>
                                                                      </w:divBdr>
                                                                      <w:divsChild>
                                                                        <w:div w:id="1763530384">
                                                                          <w:marLeft w:val="0"/>
                                                                          <w:marRight w:val="0"/>
                                                                          <w:marTop w:val="0"/>
                                                                          <w:marBottom w:val="0"/>
                                                                          <w:divBdr>
                                                                            <w:top w:val="none" w:sz="0" w:space="0" w:color="auto"/>
                                                                            <w:left w:val="none" w:sz="0" w:space="0" w:color="auto"/>
                                                                            <w:bottom w:val="none" w:sz="0" w:space="0" w:color="auto"/>
                                                                            <w:right w:val="none" w:sz="0" w:space="0" w:color="auto"/>
                                                                          </w:divBdr>
                                                                          <w:divsChild>
                                                                            <w:div w:id="1385300057">
                                                                              <w:marLeft w:val="0"/>
                                                                              <w:marRight w:val="0"/>
                                                                              <w:marTop w:val="0"/>
                                                                              <w:marBottom w:val="0"/>
                                                                              <w:divBdr>
                                                                                <w:top w:val="none" w:sz="0" w:space="0" w:color="auto"/>
                                                                                <w:left w:val="none" w:sz="0" w:space="0" w:color="auto"/>
                                                                                <w:bottom w:val="none" w:sz="0" w:space="0" w:color="auto"/>
                                                                                <w:right w:val="none" w:sz="0" w:space="0" w:color="auto"/>
                                                                              </w:divBdr>
                                                                              <w:divsChild>
                                                                                <w:div w:id="1346980237">
                                                                                  <w:marLeft w:val="0"/>
                                                                                  <w:marRight w:val="0"/>
                                                                                  <w:marTop w:val="0"/>
                                                                                  <w:marBottom w:val="0"/>
                                                                                  <w:divBdr>
                                                                                    <w:top w:val="none" w:sz="0" w:space="0" w:color="auto"/>
                                                                                    <w:left w:val="none" w:sz="0" w:space="0" w:color="auto"/>
                                                                                    <w:bottom w:val="none" w:sz="0" w:space="0" w:color="auto"/>
                                                                                    <w:right w:val="none" w:sz="0" w:space="0" w:color="auto"/>
                                                                                  </w:divBdr>
                                                                                  <w:divsChild>
                                                                                    <w:div w:id="1811243981">
                                                                                      <w:marLeft w:val="0"/>
                                                                                      <w:marRight w:val="0"/>
                                                                                      <w:marTop w:val="0"/>
                                                                                      <w:marBottom w:val="0"/>
                                                                                      <w:divBdr>
                                                                                        <w:top w:val="none" w:sz="0" w:space="0" w:color="auto"/>
                                                                                        <w:left w:val="none" w:sz="0" w:space="0" w:color="auto"/>
                                                                                        <w:bottom w:val="none" w:sz="0" w:space="0" w:color="auto"/>
                                                                                        <w:right w:val="none" w:sz="0" w:space="0" w:color="auto"/>
                                                                                      </w:divBdr>
                                                                                      <w:divsChild>
                                                                                        <w:div w:id="1183976892">
                                                                                          <w:marLeft w:val="0"/>
                                                                                          <w:marRight w:val="0"/>
                                                                                          <w:marTop w:val="0"/>
                                                                                          <w:marBottom w:val="0"/>
                                                                                          <w:divBdr>
                                                                                            <w:top w:val="none" w:sz="0" w:space="0" w:color="auto"/>
                                                                                            <w:left w:val="none" w:sz="0" w:space="0" w:color="auto"/>
                                                                                            <w:bottom w:val="none" w:sz="0" w:space="0" w:color="auto"/>
                                                                                            <w:right w:val="none" w:sz="0" w:space="0" w:color="auto"/>
                                                                                          </w:divBdr>
                                                                                          <w:divsChild>
                                                                                            <w:div w:id="1501505500">
                                                                                              <w:marLeft w:val="0"/>
                                                                                              <w:marRight w:val="0"/>
                                                                                              <w:marTop w:val="0"/>
                                                                                              <w:marBottom w:val="0"/>
                                                                                              <w:divBdr>
                                                                                                <w:top w:val="none" w:sz="0" w:space="0" w:color="auto"/>
                                                                                                <w:left w:val="none" w:sz="0" w:space="0" w:color="auto"/>
                                                                                                <w:bottom w:val="none" w:sz="0" w:space="0" w:color="auto"/>
                                                                                                <w:right w:val="none" w:sz="0" w:space="0" w:color="auto"/>
                                                                                              </w:divBdr>
                                                                                              <w:divsChild>
                                                                                                <w:div w:id="6298700">
                                                                                                  <w:marLeft w:val="0"/>
                                                                                                  <w:marRight w:val="0"/>
                                                                                                  <w:marTop w:val="0"/>
                                                                                                  <w:marBottom w:val="0"/>
                                                                                                  <w:divBdr>
                                                                                                    <w:top w:val="none" w:sz="0" w:space="0" w:color="auto"/>
                                                                                                    <w:left w:val="none" w:sz="0" w:space="0" w:color="auto"/>
                                                                                                    <w:bottom w:val="none" w:sz="0" w:space="0" w:color="auto"/>
                                                                                                    <w:right w:val="none" w:sz="0" w:space="0" w:color="auto"/>
                                                                                                  </w:divBdr>
                                                                                                </w:div>
                                                                                                <w:div w:id="381292904">
                                                                                                  <w:marLeft w:val="0"/>
                                                                                                  <w:marRight w:val="0"/>
                                                                                                  <w:marTop w:val="0"/>
                                                                                                  <w:marBottom w:val="0"/>
                                                                                                  <w:divBdr>
                                                                                                    <w:top w:val="none" w:sz="0" w:space="0" w:color="auto"/>
                                                                                                    <w:left w:val="none" w:sz="0" w:space="0" w:color="auto"/>
                                                                                                    <w:bottom w:val="none" w:sz="0" w:space="0" w:color="auto"/>
                                                                                                    <w:right w:val="none" w:sz="0" w:space="0" w:color="auto"/>
                                                                                                  </w:divBdr>
                                                                                                </w:div>
                                                                                                <w:div w:id="1084765824">
                                                                                                  <w:marLeft w:val="0"/>
                                                                                                  <w:marRight w:val="0"/>
                                                                                                  <w:marTop w:val="0"/>
                                                                                                  <w:marBottom w:val="0"/>
                                                                                                  <w:divBdr>
                                                                                                    <w:top w:val="none" w:sz="0" w:space="0" w:color="auto"/>
                                                                                                    <w:left w:val="none" w:sz="0" w:space="0" w:color="auto"/>
                                                                                                    <w:bottom w:val="none" w:sz="0" w:space="0" w:color="auto"/>
                                                                                                    <w:right w:val="none" w:sz="0" w:space="0" w:color="auto"/>
                                                                                                  </w:divBdr>
                                                                                                </w:div>
                                                                                                <w:div w:id="1370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892726">
      <w:bodyDiv w:val="1"/>
      <w:marLeft w:val="0"/>
      <w:marRight w:val="0"/>
      <w:marTop w:val="0"/>
      <w:marBottom w:val="0"/>
      <w:divBdr>
        <w:top w:val="none" w:sz="0" w:space="0" w:color="auto"/>
        <w:left w:val="none" w:sz="0" w:space="0" w:color="auto"/>
        <w:bottom w:val="none" w:sz="0" w:space="0" w:color="auto"/>
        <w:right w:val="none" w:sz="0" w:space="0" w:color="auto"/>
      </w:divBdr>
    </w:div>
    <w:div w:id="14452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y@hotmail.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C7E1-4A6B-46CD-A90C-FECF9C31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8245</CharactersWithSpaces>
  <SharedDoc>false</SharedDoc>
  <HLinks>
    <vt:vector size="6" baseType="variant">
      <vt:variant>
        <vt:i4>7864389</vt:i4>
      </vt:variant>
      <vt:variant>
        <vt:i4>0</vt:i4>
      </vt:variant>
      <vt:variant>
        <vt:i4>0</vt:i4>
      </vt:variant>
      <vt:variant>
        <vt:i4>5</vt:i4>
      </vt:variant>
      <vt:variant>
        <vt:lpwstr>mailto:James.tolman@tauntonrfc.co.uk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Massingham</dc:creator>
  <cp:keywords/>
  <cp:lastModifiedBy>Sam Wallis</cp:lastModifiedBy>
  <cp:revision>3</cp:revision>
  <cp:lastPrinted>2018-11-12T12:36:00Z</cp:lastPrinted>
  <dcterms:created xsi:type="dcterms:W3CDTF">2019-05-20T13:53:00Z</dcterms:created>
  <dcterms:modified xsi:type="dcterms:W3CDTF">2019-05-21T09:08:00Z</dcterms:modified>
</cp:coreProperties>
</file>