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1CFB" w14:textId="126A0B4D" w:rsidR="00570588" w:rsidRDefault="00D10927" w:rsidP="00D10927">
      <w:pPr>
        <w:spacing w:after="0" w:line="216" w:lineRule="auto"/>
        <w:jc w:val="center"/>
        <w:rPr>
          <w:b/>
        </w:rPr>
      </w:pPr>
      <w:r>
        <w:rPr>
          <w:b/>
          <w:noProof/>
        </w:rPr>
        <w:drawing>
          <wp:inline distT="0" distB="0" distL="0" distR="0" wp14:anchorId="09403D20" wp14:editId="30273379">
            <wp:extent cx="2390775" cy="95501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2629" cy="963745"/>
                    </a:xfrm>
                    <a:prstGeom prst="rect">
                      <a:avLst/>
                    </a:prstGeom>
                  </pic:spPr>
                </pic:pic>
              </a:graphicData>
            </a:graphic>
          </wp:inline>
        </w:drawing>
      </w:r>
    </w:p>
    <w:p w14:paraId="75932112" w14:textId="5E22D310" w:rsidR="002C7A20" w:rsidRDefault="004743CC" w:rsidP="00D10927">
      <w:pPr>
        <w:spacing w:after="0" w:line="216" w:lineRule="auto"/>
        <w:jc w:val="center"/>
        <w:rPr>
          <w:b/>
        </w:rPr>
      </w:pPr>
      <w:r w:rsidRPr="004743CC">
        <w:rPr>
          <w:b/>
        </w:rPr>
        <w:t xml:space="preserve">SOUTHWESTERN UNION CONFERENCE </w:t>
      </w:r>
      <w:r w:rsidR="0016106E">
        <w:rPr>
          <w:b/>
        </w:rPr>
        <w:t>LEADERSHIP</w:t>
      </w:r>
      <w:r w:rsidRPr="004743CC">
        <w:rPr>
          <w:b/>
        </w:rPr>
        <w:t xml:space="preserve"> EVALUATION FORM</w:t>
      </w:r>
    </w:p>
    <w:p w14:paraId="7907F0C4" w14:textId="77777777" w:rsidR="00D10927" w:rsidRDefault="00D10927" w:rsidP="00D10927">
      <w:pPr>
        <w:spacing w:after="0" w:line="216" w:lineRule="auto"/>
        <w:jc w:val="center"/>
        <w:rPr>
          <w:b/>
        </w:rPr>
      </w:pPr>
    </w:p>
    <w:p w14:paraId="2868B60A" w14:textId="40AC74E2" w:rsidR="004743CC" w:rsidRDefault="004743CC" w:rsidP="00D10927">
      <w:pPr>
        <w:spacing w:after="0" w:line="216" w:lineRule="auto"/>
      </w:pPr>
      <w:r>
        <w:t>Name ____________________________________________     Date_____________________________</w:t>
      </w:r>
    </w:p>
    <w:p w14:paraId="330CC84F" w14:textId="77777777" w:rsidR="00D10927" w:rsidRDefault="00D10927" w:rsidP="00D10927">
      <w:pPr>
        <w:spacing w:after="0" w:line="216" w:lineRule="auto"/>
      </w:pPr>
    </w:p>
    <w:tbl>
      <w:tblPr>
        <w:tblStyle w:val="TableGrid"/>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10070"/>
      </w:tblGrid>
      <w:tr w:rsidR="006B4C5D" w14:paraId="1CCA2F3B" w14:textId="77777777" w:rsidTr="00D10927">
        <w:tc>
          <w:tcPr>
            <w:tcW w:w="10070" w:type="dxa"/>
          </w:tcPr>
          <w:p w14:paraId="4BD2A67E" w14:textId="5AF94826" w:rsidR="00D10927" w:rsidRPr="00D10927" w:rsidRDefault="006B4C5D" w:rsidP="00D10927">
            <w:pPr>
              <w:spacing w:line="216" w:lineRule="auto"/>
              <w:rPr>
                <w:i/>
                <w:iCs/>
                <w:sz w:val="20"/>
                <w:szCs w:val="20"/>
              </w:rPr>
            </w:pPr>
            <w:r w:rsidRPr="00D10927">
              <w:rPr>
                <w:i/>
                <w:iCs/>
                <w:sz w:val="20"/>
                <w:szCs w:val="20"/>
              </w:rPr>
              <w:t>Performance Criteria Key:  U—Unsatisfactory, B—Basic, P—Proficient, D—Distinguished</w:t>
            </w:r>
          </w:p>
          <w:p w14:paraId="79C88604" w14:textId="3F02C40C" w:rsidR="006B4C5D" w:rsidRPr="00D10927" w:rsidRDefault="006B4C5D" w:rsidP="00D10927">
            <w:pPr>
              <w:spacing w:line="216" w:lineRule="auto"/>
              <w:rPr>
                <w:i/>
                <w:iCs/>
                <w:sz w:val="20"/>
                <w:szCs w:val="20"/>
              </w:rPr>
            </w:pPr>
            <w:r w:rsidRPr="00D10927">
              <w:rPr>
                <w:i/>
                <w:iCs/>
                <w:sz w:val="20"/>
                <w:szCs w:val="20"/>
              </w:rPr>
              <w:t>Potential Evidences:  Observations, Unit and Lesson Plans, Interviews, Teacher Self-ratings, Surveys, School Website, Newsletters, School Handbook, Signage, Student Outcomes, Assessments, Committee Memberships, Faculty Meeting Minutes, Professional Learning Plans, SIS Program, Friday Folders, Social Media, Church Bulletins, Class Schedule, Curriculum Maps, Learner Work, Instructional Materials, Professional Learning Certificates, Classroom Rules, Teacher Reflections, Calendar, Board Minutes, Annual Progress Report, Safety Plan, Interim Accreditation Review, Continuous School Improvement Plan, Financial Documentation, Constitution and Bylaws, Marketing and Recruitment Plan, Technology Plan</w:t>
            </w:r>
          </w:p>
        </w:tc>
      </w:tr>
    </w:tbl>
    <w:p w14:paraId="62120ADA" w14:textId="771D8F82" w:rsidR="00D10927" w:rsidRDefault="00D10927" w:rsidP="00D10927">
      <w:pPr>
        <w:spacing w:after="0" w:line="216" w:lineRule="auto"/>
        <w:rPr>
          <w:b/>
          <w:sz w:val="20"/>
          <w:szCs w:val="20"/>
        </w:rPr>
      </w:pPr>
    </w:p>
    <w:p w14:paraId="44176151" w14:textId="77777777" w:rsidR="00D10927" w:rsidRDefault="00D10927" w:rsidP="00D10927">
      <w:pPr>
        <w:spacing w:after="0" w:line="216" w:lineRule="auto"/>
        <w:rPr>
          <w:b/>
          <w:sz w:val="20"/>
          <w:szCs w:val="20"/>
        </w:rPr>
      </w:pPr>
    </w:p>
    <w:p w14:paraId="20A8FB6A" w14:textId="2851B824" w:rsidR="004743CC" w:rsidRPr="00E06AB0" w:rsidRDefault="004743CC" w:rsidP="00D10927">
      <w:pPr>
        <w:spacing w:after="0" w:line="216" w:lineRule="auto"/>
        <w:rPr>
          <w:b/>
          <w:sz w:val="20"/>
          <w:szCs w:val="20"/>
        </w:rPr>
      </w:pPr>
      <w:r w:rsidRPr="00E06AB0">
        <w:rPr>
          <w:b/>
          <w:sz w:val="20"/>
          <w:szCs w:val="20"/>
        </w:rPr>
        <w:t>Domain I—</w:t>
      </w:r>
      <w:r w:rsidR="0016106E">
        <w:rPr>
          <w:b/>
          <w:sz w:val="20"/>
          <w:szCs w:val="20"/>
        </w:rPr>
        <w:t>Spiritual Mentorship</w:t>
      </w:r>
    </w:p>
    <w:tbl>
      <w:tblPr>
        <w:tblStyle w:val="TableGrid"/>
        <w:tblW w:w="0" w:type="auto"/>
        <w:tblLook w:val="04A0" w:firstRow="1" w:lastRow="0" w:firstColumn="1" w:lastColumn="0" w:noHBand="0" w:noVBand="1"/>
      </w:tblPr>
      <w:tblGrid>
        <w:gridCol w:w="7285"/>
        <w:gridCol w:w="540"/>
        <w:gridCol w:w="540"/>
        <w:gridCol w:w="450"/>
        <w:gridCol w:w="535"/>
      </w:tblGrid>
      <w:tr w:rsidR="00384CEA" w:rsidRPr="00E06AB0" w14:paraId="10C2AEDC" w14:textId="77777777" w:rsidTr="0049355A">
        <w:trPr>
          <w:trHeight w:val="135"/>
        </w:trPr>
        <w:tc>
          <w:tcPr>
            <w:tcW w:w="7285" w:type="dxa"/>
            <w:vMerge w:val="restart"/>
            <w:shd w:val="clear" w:color="auto" w:fill="FFC000" w:themeFill="accent4"/>
          </w:tcPr>
          <w:p w14:paraId="0DC1E1AF" w14:textId="77777777" w:rsidR="00384CEA" w:rsidRPr="00E06AB0" w:rsidRDefault="00384CEA" w:rsidP="00D10927">
            <w:pPr>
              <w:spacing w:line="216" w:lineRule="auto"/>
              <w:jc w:val="center"/>
              <w:rPr>
                <w:sz w:val="20"/>
                <w:szCs w:val="20"/>
              </w:rPr>
            </w:pPr>
            <w:r w:rsidRPr="00E06AB0">
              <w:rPr>
                <w:sz w:val="20"/>
                <w:szCs w:val="20"/>
              </w:rPr>
              <w:t>Standards</w:t>
            </w:r>
          </w:p>
        </w:tc>
        <w:tc>
          <w:tcPr>
            <w:tcW w:w="2065" w:type="dxa"/>
            <w:gridSpan w:val="4"/>
            <w:shd w:val="clear" w:color="auto" w:fill="FFC000" w:themeFill="accent4"/>
          </w:tcPr>
          <w:p w14:paraId="61FBB7AF" w14:textId="77777777" w:rsidR="00384CEA" w:rsidRPr="00E06AB0" w:rsidRDefault="00384CEA" w:rsidP="00D10927">
            <w:pPr>
              <w:spacing w:line="216" w:lineRule="auto"/>
              <w:jc w:val="center"/>
              <w:rPr>
                <w:sz w:val="20"/>
                <w:szCs w:val="20"/>
              </w:rPr>
            </w:pPr>
            <w:r w:rsidRPr="00E06AB0">
              <w:rPr>
                <w:sz w:val="20"/>
                <w:szCs w:val="20"/>
              </w:rPr>
              <w:t>Performance Criteria</w:t>
            </w:r>
          </w:p>
        </w:tc>
      </w:tr>
      <w:tr w:rsidR="00384CEA" w:rsidRPr="00E06AB0" w14:paraId="73FA7D5D" w14:textId="77777777" w:rsidTr="0049355A">
        <w:trPr>
          <w:trHeight w:val="135"/>
        </w:trPr>
        <w:tc>
          <w:tcPr>
            <w:tcW w:w="7285" w:type="dxa"/>
            <w:vMerge/>
            <w:shd w:val="clear" w:color="auto" w:fill="FFC000" w:themeFill="accent4"/>
          </w:tcPr>
          <w:p w14:paraId="17BAF22F" w14:textId="77777777" w:rsidR="00384CEA" w:rsidRPr="00E06AB0" w:rsidRDefault="00384CEA" w:rsidP="00D10927">
            <w:pPr>
              <w:spacing w:line="216" w:lineRule="auto"/>
              <w:rPr>
                <w:sz w:val="20"/>
                <w:szCs w:val="20"/>
              </w:rPr>
            </w:pPr>
          </w:p>
        </w:tc>
        <w:tc>
          <w:tcPr>
            <w:tcW w:w="540" w:type="dxa"/>
            <w:shd w:val="clear" w:color="auto" w:fill="FFC000" w:themeFill="accent4"/>
          </w:tcPr>
          <w:p w14:paraId="79E9BAC1" w14:textId="77777777" w:rsidR="00384CEA" w:rsidRPr="00E06AB0" w:rsidRDefault="00384CEA" w:rsidP="00D10927">
            <w:pPr>
              <w:spacing w:line="216" w:lineRule="auto"/>
              <w:rPr>
                <w:sz w:val="20"/>
                <w:szCs w:val="20"/>
              </w:rPr>
            </w:pPr>
            <w:r w:rsidRPr="00E06AB0">
              <w:rPr>
                <w:sz w:val="20"/>
                <w:szCs w:val="20"/>
              </w:rPr>
              <w:t xml:space="preserve">  U</w:t>
            </w:r>
          </w:p>
        </w:tc>
        <w:tc>
          <w:tcPr>
            <w:tcW w:w="540" w:type="dxa"/>
            <w:shd w:val="clear" w:color="auto" w:fill="FFC000" w:themeFill="accent4"/>
          </w:tcPr>
          <w:p w14:paraId="16AE7B79" w14:textId="77777777" w:rsidR="00384CEA" w:rsidRPr="00E06AB0" w:rsidRDefault="00384CEA" w:rsidP="00D10927">
            <w:pPr>
              <w:spacing w:line="216" w:lineRule="auto"/>
              <w:rPr>
                <w:sz w:val="20"/>
                <w:szCs w:val="20"/>
              </w:rPr>
            </w:pPr>
            <w:r w:rsidRPr="00E06AB0">
              <w:rPr>
                <w:sz w:val="20"/>
                <w:szCs w:val="20"/>
              </w:rPr>
              <w:t xml:space="preserve">  B</w:t>
            </w:r>
          </w:p>
        </w:tc>
        <w:tc>
          <w:tcPr>
            <w:tcW w:w="450" w:type="dxa"/>
            <w:shd w:val="clear" w:color="auto" w:fill="FFC000" w:themeFill="accent4"/>
          </w:tcPr>
          <w:p w14:paraId="3EC38016" w14:textId="77777777" w:rsidR="00384CEA" w:rsidRPr="00E06AB0" w:rsidRDefault="00384CEA" w:rsidP="00D10927">
            <w:pPr>
              <w:spacing w:line="216" w:lineRule="auto"/>
              <w:rPr>
                <w:sz w:val="20"/>
                <w:szCs w:val="20"/>
              </w:rPr>
            </w:pPr>
            <w:r w:rsidRPr="00E06AB0">
              <w:rPr>
                <w:sz w:val="20"/>
                <w:szCs w:val="20"/>
              </w:rPr>
              <w:t xml:space="preserve">  P</w:t>
            </w:r>
          </w:p>
        </w:tc>
        <w:tc>
          <w:tcPr>
            <w:tcW w:w="535" w:type="dxa"/>
            <w:shd w:val="clear" w:color="auto" w:fill="FFC000" w:themeFill="accent4"/>
          </w:tcPr>
          <w:p w14:paraId="6D15AF7F" w14:textId="77777777" w:rsidR="00384CEA" w:rsidRPr="00E06AB0" w:rsidRDefault="00384CEA" w:rsidP="00D10927">
            <w:pPr>
              <w:spacing w:line="216" w:lineRule="auto"/>
              <w:rPr>
                <w:sz w:val="20"/>
                <w:szCs w:val="20"/>
              </w:rPr>
            </w:pPr>
            <w:r w:rsidRPr="00E06AB0">
              <w:rPr>
                <w:sz w:val="20"/>
                <w:szCs w:val="20"/>
              </w:rPr>
              <w:t xml:space="preserve">  D</w:t>
            </w:r>
          </w:p>
        </w:tc>
      </w:tr>
      <w:tr w:rsidR="00384CEA" w:rsidRPr="00E06AB0" w14:paraId="279D1084" w14:textId="77777777" w:rsidTr="00E06AB0">
        <w:tc>
          <w:tcPr>
            <w:tcW w:w="7285" w:type="dxa"/>
          </w:tcPr>
          <w:p w14:paraId="6BA85E15" w14:textId="2D70DB46" w:rsidR="00384CEA" w:rsidRPr="00E06AB0" w:rsidRDefault="00384CEA" w:rsidP="00D10927">
            <w:pPr>
              <w:spacing w:line="216" w:lineRule="auto"/>
              <w:rPr>
                <w:sz w:val="20"/>
                <w:szCs w:val="20"/>
              </w:rPr>
            </w:pPr>
            <w:r w:rsidRPr="00E06AB0">
              <w:rPr>
                <w:sz w:val="20"/>
                <w:szCs w:val="20"/>
              </w:rPr>
              <w:t xml:space="preserve">1a </w:t>
            </w:r>
            <w:r w:rsidR="0016106E">
              <w:rPr>
                <w:sz w:val="20"/>
                <w:szCs w:val="20"/>
              </w:rPr>
              <w:t xml:space="preserve">Collaborates with board and staff in the development and implementation of the shared vision and mission of the school </w:t>
            </w:r>
          </w:p>
        </w:tc>
        <w:tc>
          <w:tcPr>
            <w:tcW w:w="540" w:type="dxa"/>
          </w:tcPr>
          <w:p w14:paraId="352E2ADD" w14:textId="77777777" w:rsidR="00384CEA" w:rsidRPr="00E06AB0" w:rsidRDefault="00384CEA" w:rsidP="00D10927">
            <w:pPr>
              <w:spacing w:line="216" w:lineRule="auto"/>
              <w:rPr>
                <w:sz w:val="20"/>
                <w:szCs w:val="20"/>
              </w:rPr>
            </w:pPr>
          </w:p>
        </w:tc>
        <w:tc>
          <w:tcPr>
            <w:tcW w:w="540" w:type="dxa"/>
          </w:tcPr>
          <w:p w14:paraId="472F3507" w14:textId="77777777" w:rsidR="00384CEA" w:rsidRPr="00E06AB0" w:rsidRDefault="00384CEA" w:rsidP="00D10927">
            <w:pPr>
              <w:spacing w:line="216" w:lineRule="auto"/>
              <w:rPr>
                <w:sz w:val="20"/>
                <w:szCs w:val="20"/>
              </w:rPr>
            </w:pPr>
          </w:p>
        </w:tc>
        <w:tc>
          <w:tcPr>
            <w:tcW w:w="450" w:type="dxa"/>
          </w:tcPr>
          <w:p w14:paraId="79123816" w14:textId="77777777" w:rsidR="00384CEA" w:rsidRPr="00E06AB0" w:rsidRDefault="00384CEA" w:rsidP="00D10927">
            <w:pPr>
              <w:spacing w:line="216" w:lineRule="auto"/>
              <w:rPr>
                <w:sz w:val="20"/>
                <w:szCs w:val="20"/>
              </w:rPr>
            </w:pPr>
          </w:p>
        </w:tc>
        <w:tc>
          <w:tcPr>
            <w:tcW w:w="535" w:type="dxa"/>
          </w:tcPr>
          <w:p w14:paraId="4AFEAF6F" w14:textId="77777777" w:rsidR="00384CEA" w:rsidRPr="00E06AB0" w:rsidRDefault="00384CEA" w:rsidP="00D10927">
            <w:pPr>
              <w:spacing w:line="216" w:lineRule="auto"/>
              <w:rPr>
                <w:sz w:val="20"/>
                <w:szCs w:val="20"/>
              </w:rPr>
            </w:pPr>
          </w:p>
        </w:tc>
      </w:tr>
      <w:tr w:rsidR="00384CEA" w:rsidRPr="00E06AB0" w14:paraId="58CE7E92" w14:textId="77777777" w:rsidTr="00E06AB0">
        <w:tc>
          <w:tcPr>
            <w:tcW w:w="7285" w:type="dxa"/>
          </w:tcPr>
          <w:p w14:paraId="2B0CA6E7" w14:textId="44DC4E37" w:rsidR="00384CEA" w:rsidRPr="00E06AB0" w:rsidRDefault="00384CEA" w:rsidP="00D10927">
            <w:pPr>
              <w:spacing w:line="216" w:lineRule="auto"/>
              <w:rPr>
                <w:sz w:val="20"/>
                <w:szCs w:val="20"/>
              </w:rPr>
            </w:pPr>
            <w:r w:rsidRPr="00E06AB0">
              <w:rPr>
                <w:sz w:val="20"/>
                <w:szCs w:val="20"/>
              </w:rPr>
              <w:t>1</w:t>
            </w:r>
            <w:r w:rsidR="00B27549">
              <w:rPr>
                <w:sz w:val="20"/>
                <w:szCs w:val="20"/>
              </w:rPr>
              <w:t>b</w:t>
            </w:r>
            <w:r w:rsidRPr="00E06AB0">
              <w:rPr>
                <w:sz w:val="20"/>
                <w:szCs w:val="20"/>
              </w:rPr>
              <w:t xml:space="preserve"> </w:t>
            </w:r>
            <w:r w:rsidR="0016106E">
              <w:rPr>
                <w:sz w:val="20"/>
                <w:szCs w:val="20"/>
              </w:rPr>
              <w:t>Understands and advocates for the philosophy, mission, vision, and core values and beliefs of Adventist education</w:t>
            </w:r>
          </w:p>
        </w:tc>
        <w:tc>
          <w:tcPr>
            <w:tcW w:w="540" w:type="dxa"/>
          </w:tcPr>
          <w:p w14:paraId="1F6BC130" w14:textId="77777777" w:rsidR="00384CEA" w:rsidRPr="00E06AB0" w:rsidRDefault="00384CEA" w:rsidP="00D10927">
            <w:pPr>
              <w:spacing w:line="216" w:lineRule="auto"/>
              <w:rPr>
                <w:sz w:val="20"/>
                <w:szCs w:val="20"/>
              </w:rPr>
            </w:pPr>
          </w:p>
        </w:tc>
        <w:tc>
          <w:tcPr>
            <w:tcW w:w="540" w:type="dxa"/>
          </w:tcPr>
          <w:p w14:paraId="03DF1D0B" w14:textId="77777777" w:rsidR="00384CEA" w:rsidRPr="00E06AB0" w:rsidRDefault="00384CEA" w:rsidP="00D10927">
            <w:pPr>
              <w:spacing w:line="216" w:lineRule="auto"/>
              <w:rPr>
                <w:sz w:val="20"/>
                <w:szCs w:val="20"/>
              </w:rPr>
            </w:pPr>
          </w:p>
        </w:tc>
        <w:tc>
          <w:tcPr>
            <w:tcW w:w="450" w:type="dxa"/>
          </w:tcPr>
          <w:p w14:paraId="2169D0DE" w14:textId="77777777" w:rsidR="00384CEA" w:rsidRPr="00E06AB0" w:rsidRDefault="00384CEA" w:rsidP="00D10927">
            <w:pPr>
              <w:spacing w:line="216" w:lineRule="auto"/>
              <w:rPr>
                <w:sz w:val="20"/>
                <w:szCs w:val="20"/>
              </w:rPr>
            </w:pPr>
          </w:p>
        </w:tc>
        <w:tc>
          <w:tcPr>
            <w:tcW w:w="535" w:type="dxa"/>
          </w:tcPr>
          <w:p w14:paraId="737E8C05" w14:textId="77777777" w:rsidR="00384CEA" w:rsidRPr="00E06AB0" w:rsidRDefault="00384CEA" w:rsidP="00D10927">
            <w:pPr>
              <w:spacing w:line="216" w:lineRule="auto"/>
              <w:rPr>
                <w:sz w:val="20"/>
                <w:szCs w:val="20"/>
              </w:rPr>
            </w:pPr>
          </w:p>
        </w:tc>
      </w:tr>
      <w:tr w:rsidR="00766467" w:rsidRPr="00E06AB0" w14:paraId="02232D79" w14:textId="77777777" w:rsidTr="00E06AB0">
        <w:tc>
          <w:tcPr>
            <w:tcW w:w="7285" w:type="dxa"/>
          </w:tcPr>
          <w:p w14:paraId="0E080007" w14:textId="6C20E8B8" w:rsidR="00766467" w:rsidRPr="00E06AB0" w:rsidRDefault="00766467" w:rsidP="00D10927">
            <w:pPr>
              <w:spacing w:line="216" w:lineRule="auto"/>
              <w:rPr>
                <w:sz w:val="20"/>
                <w:szCs w:val="20"/>
              </w:rPr>
            </w:pPr>
            <w:r>
              <w:rPr>
                <w:sz w:val="20"/>
                <w:szCs w:val="20"/>
              </w:rPr>
              <w:t>1</w:t>
            </w:r>
            <w:r w:rsidR="00B27549">
              <w:rPr>
                <w:sz w:val="20"/>
                <w:szCs w:val="20"/>
              </w:rPr>
              <w:t>c Models Christ-like, ethical behavior in the implementation of the vision and mission of the school</w:t>
            </w:r>
          </w:p>
        </w:tc>
        <w:tc>
          <w:tcPr>
            <w:tcW w:w="540" w:type="dxa"/>
          </w:tcPr>
          <w:p w14:paraId="63F5B2C1" w14:textId="77777777" w:rsidR="00766467" w:rsidRPr="00E06AB0" w:rsidRDefault="00766467" w:rsidP="00D10927">
            <w:pPr>
              <w:spacing w:line="216" w:lineRule="auto"/>
              <w:rPr>
                <w:sz w:val="20"/>
                <w:szCs w:val="20"/>
              </w:rPr>
            </w:pPr>
          </w:p>
        </w:tc>
        <w:tc>
          <w:tcPr>
            <w:tcW w:w="540" w:type="dxa"/>
          </w:tcPr>
          <w:p w14:paraId="63D78861" w14:textId="77777777" w:rsidR="00766467" w:rsidRPr="00E06AB0" w:rsidRDefault="00766467" w:rsidP="00D10927">
            <w:pPr>
              <w:spacing w:line="216" w:lineRule="auto"/>
              <w:rPr>
                <w:sz w:val="20"/>
                <w:szCs w:val="20"/>
              </w:rPr>
            </w:pPr>
          </w:p>
        </w:tc>
        <w:tc>
          <w:tcPr>
            <w:tcW w:w="450" w:type="dxa"/>
          </w:tcPr>
          <w:p w14:paraId="5E97CB27" w14:textId="77777777" w:rsidR="00766467" w:rsidRPr="00E06AB0" w:rsidRDefault="00766467" w:rsidP="00D10927">
            <w:pPr>
              <w:spacing w:line="216" w:lineRule="auto"/>
              <w:rPr>
                <w:sz w:val="20"/>
                <w:szCs w:val="20"/>
              </w:rPr>
            </w:pPr>
          </w:p>
        </w:tc>
        <w:tc>
          <w:tcPr>
            <w:tcW w:w="535" w:type="dxa"/>
          </w:tcPr>
          <w:p w14:paraId="00596FD0" w14:textId="77777777" w:rsidR="00766467" w:rsidRPr="00E06AB0" w:rsidRDefault="00766467" w:rsidP="00D10927">
            <w:pPr>
              <w:spacing w:line="216" w:lineRule="auto"/>
              <w:rPr>
                <w:sz w:val="20"/>
                <w:szCs w:val="20"/>
              </w:rPr>
            </w:pPr>
          </w:p>
        </w:tc>
      </w:tr>
      <w:tr w:rsidR="0016106E" w:rsidRPr="00E06AB0" w14:paraId="406A4E84" w14:textId="77777777" w:rsidTr="00E06AB0">
        <w:tc>
          <w:tcPr>
            <w:tcW w:w="7285" w:type="dxa"/>
          </w:tcPr>
          <w:p w14:paraId="5F16B257" w14:textId="01FE49C2" w:rsidR="0016106E" w:rsidRPr="00E06AB0" w:rsidRDefault="0016106E" w:rsidP="00D10927">
            <w:pPr>
              <w:spacing w:line="216" w:lineRule="auto"/>
              <w:rPr>
                <w:sz w:val="20"/>
                <w:szCs w:val="20"/>
              </w:rPr>
            </w:pPr>
            <w:r>
              <w:rPr>
                <w:sz w:val="20"/>
                <w:szCs w:val="20"/>
              </w:rPr>
              <w:t>1d Promotes community service activities</w:t>
            </w:r>
          </w:p>
        </w:tc>
        <w:tc>
          <w:tcPr>
            <w:tcW w:w="540" w:type="dxa"/>
          </w:tcPr>
          <w:p w14:paraId="04C4A354" w14:textId="77777777" w:rsidR="0016106E" w:rsidRPr="00E06AB0" w:rsidRDefault="0016106E" w:rsidP="00D10927">
            <w:pPr>
              <w:spacing w:line="216" w:lineRule="auto"/>
              <w:rPr>
                <w:sz w:val="20"/>
                <w:szCs w:val="20"/>
              </w:rPr>
            </w:pPr>
          </w:p>
        </w:tc>
        <w:tc>
          <w:tcPr>
            <w:tcW w:w="540" w:type="dxa"/>
          </w:tcPr>
          <w:p w14:paraId="06BA7A54" w14:textId="77777777" w:rsidR="0016106E" w:rsidRPr="00E06AB0" w:rsidRDefault="0016106E" w:rsidP="00D10927">
            <w:pPr>
              <w:spacing w:line="216" w:lineRule="auto"/>
              <w:rPr>
                <w:sz w:val="20"/>
                <w:szCs w:val="20"/>
              </w:rPr>
            </w:pPr>
          </w:p>
        </w:tc>
        <w:tc>
          <w:tcPr>
            <w:tcW w:w="450" w:type="dxa"/>
          </w:tcPr>
          <w:p w14:paraId="3AF38D75" w14:textId="77777777" w:rsidR="0016106E" w:rsidRPr="00E06AB0" w:rsidRDefault="0016106E" w:rsidP="00D10927">
            <w:pPr>
              <w:spacing w:line="216" w:lineRule="auto"/>
              <w:rPr>
                <w:sz w:val="20"/>
                <w:szCs w:val="20"/>
              </w:rPr>
            </w:pPr>
          </w:p>
        </w:tc>
        <w:tc>
          <w:tcPr>
            <w:tcW w:w="535" w:type="dxa"/>
          </w:tcPr>
          <w:p w14:paraId="2C868A09" w14:textId="77777777" w:rsidR="0016106E" w:rsidRPr="00E06AB0" w:rsidRDefault="0016106E" w:rsidP="00D10927">
            <w:pPr>
              <w:spacing w:line="216" w:lineRule="auto"/>
              <w:rPr>
                <w:sz w:val="20"/>
                <w:szCs w:val="20"/>
              </w:rPr>
            </w:pPr>
          </w:p>
        </w:tc>
      </w:tr>
    </w:tbl>
    <w:p w14:paraId="070071FE" w14:textId="1BB775CF" w:rsidR="00D10927" w:rsidRDefault="00D10927" w:rsidP="00D10927">
      <w:pPr>
        <w:spacing w:after="0" w:line="216" w:lineRule="auto"/>
        <w:rPr>
          <w:b/>
          <w:sz w:val="20"/>
          <w:szCs w:val="20"/>
        </w:rPr>
      </w:pPr>
    </w:p>
    <w:p w14:paraId="682F3BFF" w14:textId="77777777" w:rsidR="00D10927" w:rsidRDefault="00D10927" w:rsidP="00D10927">
      <w:pPr>
        <w:spacing w:after="0" w:line="216" w:lineRule="auto"/>
        <w:rPr>
          <w:b/>
          <w:sz w:val="20"/>
          <w:szCs w:val="20"/>
        </w:rPr>
      </w:pPr>
    </w:p>
    <w:p w14:paraId="4FE4EE82" w14:textId="69373BDD" w:rsidR="00187BCC" w:rsidRPr="00E06AB0" w:rsidRDefault="00187BCC" w:rsidP="00D10927">
      <w:pPr>
        <w:spacing w:after="0" w:line="216" w:lineRule="auto"/>
        <w:rPr>
          <w:b/>
          <w:sz w:val="20"/>
          <w:szCs w:val="20"/>
        </w:rPr>
      </w:pPr>
      <w:r w:rsidRPr="00E06AB0">
        <w:rPr>
          <w:b/>
          <w:sz w:val="20"/>
          <w:szCs w:val="20"/>
        </w:rPr>
        <w:t>Domain II—</w:t>
      </w:r>
      <w:r w:rsidR="00E324D5">
        <w:rPr>
          <w:b/>
          <w:sz w:val="20"/>
          <w:szCs w:val="20"/>
        </w:rPr>
        <w:t>Operational Responsibilities</w:t>
      </w:r>
      <w:r w:rsidR="00DC6E2A">
        <w:rPr>
          <w:b/>
          <w:sz w:val="20"/>
          <w:szCs w:val="20"/>
        </w:rPr>
        <w:t xml:space="preserve"> </w:t>
      </w:r>
    </w:p>
    <w:tbl>
      <w:tblPr>
        <w:tblStyle w:val="TableGrid"/>
        <w:tblW w:w="0" w:type="auto"/>
        <w:tblLook w:val="04A0" w:firstRow="1" w:lastRow="0" w:firstColumn="1" w:lastColumn="0" w:noHBand="0" w:noVBand="1"/>
      </w:tblPr>
      <w:tblGrid>
        <w:gridCol w:w="7285"/>
        <w:gridCol w:w="540"/>
        <w:gridCol w:w="540"/>
        <w:gridCol w:w="450"/>
        <w:gridCol w:w="535"/>
      </w:tblGrid>
      <w:tr w:rsidR="0083052C" w:rsidRPr="00E06AB0" w14:paraId="07E10A25" w14:textId="77777777" w:rsidTr="001E730F">
        <w:trPr>
          <w:trHeight w:val="135"/>
        </w:trPr>
        <w:tc>
          <w:tcPr>
            <w:tcW w:w="7285" w:type="dxa"/>
            <w:vMerge w:val="restart"/>
            <w:shd w:val="clear" w:color="auto" w:fill="FFC000" w:themeFill="accent4"/>
          </w:tcPr>
          <w:p w14:paraId="1C9EE3CB" w14:textId="77777777" w:rsidR="0083052C" w:rsidRPr="00E06AB0" w:rsidRDefault="0083052C" w:rsidP="00D10927">
            <w:pPr>
              <w:spacing w:line="216" w:lineRule="auto"/>
              <w:jc w:val="center"/>
              <w:rPr>
                <w:sz w:val="20"/>
                <w:szCs w:val="20"/>
              </w:rPr>
            </w:pPr>
            <w:r w:rsidRPr="00E06AB0">
              <w:rPr>
                <w:sz w:val="20"/>
                <w:szCs w:val="20"/>
              </w:rPr>
              <w:t>Standards</w:t>
            </w:r>
          </w:p>
        </w:tc>
        <w:tc>
          <w:tcPr>
            <w:tcW w:w="2065" w:type="dxa"/>
            <w:gridSpan w:val="4"/>
            <w:shd w:val="clear" w:color="auto" w:fill="FFC000" w:themeFill="accent4"/>
          </w:tcPr>
          <w:p w14:paraId="1695B22C" w14:textId="77777777" w:rsidR="0083052C" w:rsidRPr="00E06AB0" w:rsidRDefault="0083052C" w:rsidP="00D10927">
            <w:pPr>
              <w:spacing w:line="216" w:lineRule="auto"/>
              <w:jc w:val="center"/>
              <w:rPr>
                <w:sz w:val="20"/>
                <w:szCs w:val="20"/>
              </w:rPr>
            </w:pPr>
            <w:r w:rsidRPr="00E06AB0">
              <w:rPr>
                <w:sz w:val="20"/>
                <w:szCs w:val="20"/>
              </w:rPr>
              <w:t>Performance Criteria</w:t>
            </w:r>
          </w:p>
        </w:tc>
      </w:tr>
      <w:tr w:rsidR="0083052C" w:rsidRPr="00E06AB0" w14:paraId="78E80B65" w14:textId="77777777" w:rsidTr="001E730F">
        <w:trPr>
          <w:trHeight w:val="135"/>
        </w:trPr>
        <w:tc>
          <w:tcPr>
            <w:tcW w:w="7285" w:type="dxa"/>
            <w:vMerge/>
            <w:shd w:val="clear" w:color="auto" w:fill="FFC000" w:themeFill="accent4"/>
          </w:tcPr>
          <w:p w14:paraId="5F4EDDD8" w14:textId="77777777" w:rsidR="0083052C" w:rsidRPr="00E06AB0" w:rsidRDefault="0083052C" w:rsidP="00D10927">
            <w:pPr>
              <w:spacing w:line="216" w:lineRule="auto"/>
              <w:rPr>
                <w:sz w:val="20"/>
                <w:szCs w:val="20"/>
              </w:rPr>
            </w:pPr>
          </w:p>
        </w:tc>
        <w:tc>
          <w:tcPr>
            <w:tcW w:w="540" w:type="dxa"/>
            <w:shd w:val="clear" w:color="auto" w:fill="FFC000" w:themeFill="accent4"/>
          </w:tcPr>
          <w:p w14:paraId="6FA18E58" w14:textId="77777777" w:rsidR="0083052C" w:rsidRPr="00E06AB0" w:rsidRDefault="0083052C" w:rsidP="00D10927">
            <w:pPr>
              <w:spacing w:line="216" w:lineRule="auto"/>
              <w:rPr>
                <w:sz w:val="20"/>
                <w:szCs w:val="20"/>
              </w:rPr>
            </w:pPr>
            <w:r w:rsidRPr="00E06AB0">
              <w:rPr>
                <w:sz w:val="20"/>
                <w:szCs w:val="20"/>
              </w:rPr>
              <w:t xml:space="preserve">  U</w:t>
            </w:r>
          </w:p>
        </w:tc>
        <w:tc>
          <w:tcPr>
            <w:tcW w:w="540" w:type="dxa"/>
            <w:shd w:val="clear" w:color="auto" w:fill="FFC000" w:themeFill="accent4"/>
          </w:tcPr>
          <w:p w14:paraId="23DEAEDF" w14:textId="77777777" w:rsidR="0083052C" w:rsidRPr="00E06AB0" w:rsidRDefault="0083052C" w:rsidP="00D10927">
            <w:pPr>
              <w:spacing w:line="216" w:lineRule="auto"/>
              <w:rPr>
                <w:sz w:val="20"/>
                <w:szCs w:val="20"/>
              </w:rPr>
            </w:pPr>
            <w:r w:rsidRPr="00E06AB0">
              <w:rPr>
                <w:sz w:val="20"/>
                <w:szCs w:val="20"/>
              </w:rPr>
              <w:t xml:space="preserve">  B</w:t>
            </w:r>
          </w:p>
        </w:tc>
        <w:tc>
          <w:tcPr>
            <w:tcW w:w="450" w:type="dxa"/>
            <w:shd w:val="clear" w:color="auto" w:fill="FFC000" w:themeFill="accent4"/>
          </w:tcPr>
          <w:p w14:paraId="30E75FE1" w14:textId="77777777" w:rsidR="0083052C" w:rsidRPr="00E06AB0" w:rsidRDefault="0083052C" w:rsidP="00D10927">
            <w:pPr>
              <w:spacing w:line="216" w:lineRule="auto"/>
              <w:rPr>
                <w:sz w:val="20"/>
                <w:szCs w:val="20"/>
              </w:rPr>
            </w:pPr>
            <w:r w:rsidRPr="00E06AB0">
              <w:rPr>
                <w:sz w:val="20"/>
                <w:szCs w:val="20"/>
              </w:rPr>
              <w:t xml:space="preserve">  P</w:t>
            </w:r>
          </w:p>
        </w:tc>
        <w:tc>
          <w:tcPr>
            <w:tcW w:w="535" w:type="dxa"/>
            <w:shd w:val="clear" w:color="auto" w:fill="FFC000" w:themeFill="accent4"/>
          </w:tcPr>
          <w:p w14:paraId="3755FD6D" w14:textId="77777777" w:rsidR="0083052C" w:rsidRPr="00E06AB0" w:rsidRDefault="0083052C" w:rsidP="00D10927">
            <w:pPr>
              <w:spacing w:line="216" w:lineRule="auto"/>
              <w:rPr>
                <w:sz w:val="20"/>
                <w:szCs w:val="20"/>
              </w:rPr>
            </w:pPr>
            <w:r w:rsidRPr="00E06AB0">
              <w:rPr>
                <w:sz w:val="20"/>
                <w:szCs w:val="20"/>
              </w:rPr>
              <w:t xml:space="preserve">  D</w:t>
            </w:r>
          </w:p>
        </w:tc>
      </w:tr>
      <w:tr w:rsidR="0083052C" w:rsidRPr="00E06AB0" w14:paraId="5BBA2095" w14:textId="77777777" w:rsidTr="001E730F">
        <w:tc>
          <w:tcPr>
            <w:tcW w:w="7285" w:type="dxa"/>
          </w:tcPr>
          <w:p w14:paraId="790A28DC" w14:textId="29A0F76F" w:rsidR="0083052C" w:rsidRPr="00E06AB0" w:rsidRDefault="0083052C" w:rsidP="00D10927">
            <w:pPr>
              <w:spacing w:line="216" w:lineRule="auto"/>
              <w:rPr>
                <w:sz w:val="20"/>
                <w:szCs w:val="20"/>
              </w:rPr>
            </w:pPr>
            <w:r w:rsidRPr="00E06AB0">
              <w:rPr>
                <w:sz w:val="20"/>
                <w:szCs w:val="20"/>
              </w:rPr>
              <w:t xml:space="preserve">2a </w:t>
            </w:r>
            <w:r w:rsidR="00E324D5">
              <w:rPr>
                <w:sz w:val="20"/>
                <w:szCs w:val="20"/>
              </w:rPr>
              <w:t>Maintains NAD approved SIS database</w:t>
            </w:r>
          </w:p>
        </w:tc>
        <w:tc>
          <w:tcPr>
            <w:tcW w:w="540" w:type="dxa"/>
          </w:tcPr>
          <w:p w14:paraId="15CE73D7" w14:textId="77777777" w:rsidR="0083052C" w:rsidRPr="00E06AB0" w:rsidRDefault="0083052C" w:rsidP="00D10927">
            <w:pPr>
              <w:spacing w:line="216" w:lineRule="auto"/>
              <w:rPr>
                <w:sz w:val="20"/>
                <w:szCs w:val="20"/>
              </w:rPr>
            </w:pPr>
          </w:p>
        </w:tc>
        <w:tc>
          <w:tcPr>
            <w:tcW w:w="540" w:type="dxa"/>
          </w:tcPr>
          <w:p w14:paraId="2C3EB295" w14:textId="77777777" w:rsidR="0083052C" w:rsidRPr="00E06AB0" w:rsidRDefault="0083052C" w:rsidP="00D10927">
            <w:pPr>
              <w:spacing w:line="216" w:lineRule="auto"/>
              <w:rPr>
                <w:sz w:val="20"/>
                <w:szCs w:val="20"/>
              </w:rPr>
            </w:pPr>
          </w:p>
        </w:tc>
        <w:tc>
          <w:tcPr>
            <w:tcW w:w="450" w:type="dxa"/>
          </w:tcPr>
          <w:p w14:paraId="7C55CFCC" w14:textId="77777777" w:rsidR="0083052C" w:rsidRPr="00E06AB0" w:rsidRDefault="0083052C" w:rsidP="00D10927">
            <w:pPr>
              <w:spacing w:line="216" w:lineRule="auto"/>
              <w:rPr>
                <w:sz w:val="20"/>
                <w:szCs w:val="20"/>
              </w:rPr>
            </w:pPr>
          </w:p>
        </w:tc>
        <w:tc>
          <w:tcPr>
            <w:tcW w:w="535" w:type="dxa"/>
          </w:tcPr>
          <w:p w14:paraId="0311C4DE" w14:textId="77777777" w:rsidR="0083052C" w:rsidRPr="00E06AB0" w:rsidRDefault="0083052C" w:rsidP="00D10927">
            <w:pPr>
              <w:spacing w:line="216" w:lineRule="auto"/>
              <w:rPr>
                <w:sz w:val="20"/>
                <w:szCs w:val="20"/>
              </w:rPr>
            </w:pPr>
          </w:p>
        </w:tc>
      </w:tr>
      <w:tr w:rsidR="0083052C" w:rsidRPr="00E06AB0" w14:paraId="3D575E09" w14:textId="77777777" w:rsidTr="001E730F">
        <w:tc>
          <w:tcPr>
            <w:tcW w:w="7285" w:type="dxa"/>
          </w:tcPr>
          <w:p w14:paraId="0E80ED38" w14:textId="1C35E45D" w:rsidR="0083052C" w:rsidRPr="00E06AB0" w:rsidRDefault="0083052C" w:rsidP="00D10927">
            <w:pPr>
              <w:spacing w:line="216" w:lineRule="auto"/>
              <w:rPr>
                <w:sz w:val="20"/>
                <w:szCs w:val="20"/>
              </w:rPr>
            </w:pPr>
            <w:r w:rsidRPr="00E06AB0">
              <w:rPr>
                <w:sz w:val="20"/>
                <w:szCs w:val="20"/>
              </w:rPr>
              <w:t xml:space="preserve">2b </w:t>
            </w:r>
            <w:r w:rsidR="00E324D5">
              <w:rPr>
                <w:sz w:val="20"/>
                <w:szCs w:val="20"/>
              </w:rPr>
              <w:t>Ensures compliance of safety procedures and maintenance of physical plant as established by church policies and government regulations</w:t>
            </w:r>
          </w:p>
        </w:tc>
        <w:tc>
          <w:tcPr>
            <w:tcW w:w="540" w:type="dxa"/>
          </w:tcPr>
          <w:p w14:paraId="031935D8" w14:textId="77777777" w:rsidR="0083052C" w:rsidRPr="00E06AB0" w:rsidRDefault="0083052C" w:rsidP="00D10927">
            <w:pPr>
              <w:spacing w:line="216" w:lineRule="auto"/>
              <w:rPr>
                <w:sz w:val="20"/>
                <w:szCs w:val="20"/>
              </w:rPr>
            </w:pPr>
          </w:p>
        </w:tc>
        <w:tc>
          <w:tcPr>
            <w:tcW w:w="540" w:type="dxa"/>
          </w:tcPr>
          <w:p w14:paraId="7933514B" w14:textId="77777777" w:rsidR="0083052C" w:rsidRPr="00E06AB0" w:rsidRDefault="0083052C" w:rsidP="00D10927">
            <w:pPr>
              <w:spacing w:line="216" w:lineRule="auto"/>
              <w:rPr>
                <w:sz w:val="20"/>
                <w:szCs w:val="20"/>
              </w:rPr>
            </w:pPr>
          </w:p>
        </w:tc>
        <w:tc>
          <w:tcPr>
            <w:tcW w:w="450" w:type="dxa"/>
          </w:tcPr>
          <w:p w14:paraId="40C2A26F" w14:textId="77777777" w:rsidR="0083052C" w:rsidRPr="00E06AB0" w:rsidRDefault="0083052C" w:rsidP="00D10927">
            <w:pPr>
              <w:spacing w:line="216" w:lineRule="auto"/>
              <w:rPr>
                <w:sz w:val="20"/>
                <w:szCs w:val="20"/>
              </w:rPr>
            </w:pPr>
          </w:p>
        </w:tc>
        <w:tc>
          <w:tcPr>
            <w:tcW w:w="535" w:type="dxa"/>
          </w:tcPr>
          <w:p w14:paraId="05DE545E" w14:textId="77777777" w:rsidR="0083052C" w:rsidRPr="00E06AB0" w:rsidRDefault="0083052C" w:rsidP="00D10927">
            <w:pPr>
              <w:spacing w:line="216" w:lineRule="auto"/>
              <w:rPr>
                <w:sz w:val="20"/>
                <w:szCs w:val="20"/>
              </w:rPr>
            </w:pPr>
          </w:p>
        </w:tc>
      </w:tr>
      <w:tr w:rsidR="0083052C" w:rsidRPr="00E06AB0" w14:paraId="374BFEB3" w14:textId="77777777" w:rsidTr="001E730F">
        <w:tc>
          <w:tcPr>
            <w:tcW w:w="7285" w:type="dxa"/>
          </w:tcPr>
          <w:p w14:paraId="5BBF4879" w14:textId="5B113885" w:rsidR="0083052C" w:rsidRPr="00E06AB0" w:rsidRDefault="0083052C" w:rsidP="00D10927">
            <w:pPr>
              <w:spacing w:line="216" w:lineRule="auto"/>
              <w:rPr>
                <w:sz w:val="20"/>
                <w:szCs w:val="20"/>
              </w:rPr>
            </w:pPr>
            <w:r w:rsidRPr="00E06AB0">
              <w:rPr>
                <w:sz w:val="20"/>
                <w:szCs w:val="20"/>
              </w:rPr>
              <w:t xml:space="preserve">2c </w:t>
            </w:r>
            <w:r w:rsidR="00E324D5">
              <w:rPr>
                <w:sz w:val="20"/>
                <w:szCs w:val="20"/>
              </w:rPr>
              <w:t xml:space="preserve">Plans, institutes, manages, and monitors operations, administrative systems, and resources of the school in a timely </w:t>
            </w:r>
            <w:r w:rsidR="00B27549">
              <w:rPr>
                <w:sz w:val="20"/>
                <w:szCs w:val="20"/>
              </w:rPr>
              <w:t xml:space="preserve">and coherent </w:t>
            </w:r>
            <w:r w:rsidR="00E324D5">
              <w:rPr>
                <w:sz w:val="20"/>
                <w:szCs w:val="20"/>
              </w:rPr>
              <w:t>manner</w:t>
            </w:r>
            <w:r w:rsidR="00D671D5">
              <w:rPr>
                <w:sz w:val="20"/>
                <w:szCs w:val="20"/>
              </w:rPr>
              <w:t xml:space="preserve"> in support of teaching and learning</w:t>
            </w:r>
          </w:p>
        </w:tc>
        <w:tc>
          <w:tcPr>
            <w:tcW w:w="540" w:type="dxa"/>
          </w:tcPr>
          <w:p w14:paraId="544C358E" w14:textId="77777777" w:rsidR="0083052C" w:rsidRPr="00E06AB0" w:rsidRDefault="0083052C" w:rsidP="00D10927">
            <w:pPr>
              <w:spacing w:line="216" w:lineRule="auto"/>
              <w:rPr>
                <w:sz w:val="20"/>
                <w:szCs w:val="20"/>
              </w:rPr>
            </w:pPr>
          </w:p>
        </w:tc>
        <w:tc>
          <w:tcPr>
            <w:tcW w:w="540" w:type="dxa"/>
          </w:tcPr>
          <w:p w14:paraId="0AAF5C22" w14:textId="77777777" w:rsidR="0083052C" w:rsidRPr="00E06AB0" w:rsidRDefault="0083052C" w:rsidP="00D10927">
            <w:pPr>
              <w:spacing w:line="216" w:lineRule="auto"/>
              <w:rPr>
                <w:sz w:val="20"/>
                <w:szCs w:val="20"/>
              </w:rPr>
            </w:pPr>
          </w:p>
        </w:tc>
        <w:tc>
          <w:tcPr>
            <w:tcW w:w="450" w:type="dxa"/>
          </w:tcPr>
          <w:p w14:paraId="046E4C23" w14:textId="77777777" w:rsidR="0083052C" w:rsidRPr="00E06AB0" w:rsidRDefault="0083052C" w:rsidP="00D10927">
            <w:pPr>
              <w:spacing w:line="216" w:lineRule="auto"/>
              <w:rPr>
                <w:sz w:val="20"/>
                <w:szCs w:val="20"/>
              </w:rPr>
            </w:pPr>
          </w:p>
        </w:tc>
        <w:tc>
          <w:tcPr>
            <w:tcW w:w="535" w:type="dxa"/>
          </w:tcPr>
          <w:p w14:paraId="166B8EA5" w14:textId="77777777" w:rsidR="0083052C" w:rsidRPr="00E06AB0" w:rsidRDefault="0083052C" w:rsidP="00D10927">
            <w:pPr>
              <w:spacing w:line="216" w:lineRule="auto"/>
              <w:rPr>
                <w:sz w:val="20"/>
                <w:szCs w:val="20"/>
              </w:rPr>
            </w:pPr>
          </w:p>
        </w:tc>
      </w:tr>
      <w:tr w:rsidR="0083052C" w:rsidRPr="00E06AB0" w14:paraId="1C1AA45F" w14:textId="77777777" w:rsidTr="001E730F">
        <w:tc>
          <w:tcPr>
            <w:tcW w:w="7285" w:type="dxa"/>
          </w:tcPr>
          <w:p w14:paraId="7976D9B0" w14:textId="31867813" w:rsidR="0083052C" w:rsidRPr="00E06AB0" w:rsidRDefault="0083052C" w:rsidP="00D10927">
            <w:pPr>
              <w:spacing w:line="216" w:lineRule="auto"/>
              <w:rPr>
                <w:sz w:val="20"/>
                <w:szCs w:val="20"/>
              </w:rPr>
            </w:pPr>
            <w:r w:rsidRPr="00E06AB0">
              <w:rPr>
                <w:sz w:val="20"/>
                <w:szCs w:val="20"/>
              </w:rPr>
              <w:t xml:space="preserve">2d </w:t>
            </w:r>
            <w:r w:rsidR="00E324D5">
              <w:rPr>
                <w:sz w:val="20"/>
                <w:szCs w:val="20"/>
              </w:rPr>
              <w:t>Has a working knowledge of church policies and government regulations</w:t>
            </w:r>
          </w:p>
        </w:tc>
        <w:tc>
          <w:tcPr>
            <w:tcW w:w="540" w:type="dxa"/>
          </w:tcPr>
          <w:p w14:paraId="5F8A2BC6" w14:textId="77777777" w:rsidR="0083052C" w:rsidRPr="00E06AB0" w:rsidRDefault="0083052C" w:rsidP="00D10927">
            <w:pPr>
              <w:spacing w:line="216" w:lineRule="auto"/>
              <w:rPr>
                <w:sz w:val="20"/>
                <w:szCs w:val="20"/>
              </w:rPr>
            </w:pPr>
          </w:p>
        </w:tc>
        <w:tc>
          <w:tcPr>
            <w:tcW w:w="540" w:type="dxa"/>
          </w:tcPr>
          <w:p w14:paraId="52BE2811" w14:textId="77777777" w:rsidR="0083052C" w:rsidRPr="00E06AB0" w:rsidRDefault="0083052C" w:rsidP="00D10927">
            <w:pPr>
              <w:spacing w:line="216" w:lineRule="auto"/>
              <w:rPr>
                <w:sz w:val="20"/>
                <w:szCs w:val="20"/>
              </w:rPr>
            </w:pPr>
          </w:p>
        </w:tc>
        <w:tc>
          <w:tcPr>
            <w:tcW w:w="450" w:type="dxa"/>
          </w:tcPr>
          <w:p w14:paraId="6413E58C" w14:textId="77777777" w:rsidR="0083052C" w:rsidRPr="00E06AB0" w:rsidRDefault="0083052C" w:rsidP="00D10927">
            <w:pPr>
              <w:spacing w:line="216" w:lineRule="auto"/>
              <w:rPr>
                <w:sz w:val="20"/>
                <w:szCs w:val="20"/>
              </w:rPr>
            </w:pPr>
          </w:p>
        </w:tc>
        <w:tc>
          <w:tcPr>
            <w:tcW w:w="535" w:type="dxa"/>
          </w:tcPr>
          <w:p w14:paraId="6A5A0FBD" w14:textId="77777777" w:rsidR="0083052C" w:rsidRPr="00E06AB0" w:rsidRDefault="0083052C" w:rsidP="00D10927">
            <w:pPr>
              <w:spacing w:line="216" w:lineRule="auto"/>
              <w:rPr>
                <w:sz w:val="20"/>
                <w:szCs w:val="20"/>
              </w:rPr>
            </w:pPr>
          </w:p>
        </w:tc>
      </w:tr>
      <w:tr w:rsidR="0083052C" w:rsidRPr="00E06AB0" w14:paraId="29C965C9" w14:textId="77777777" w:rsidTr="001E730F">
        <w:tc>
          <w:tcPr>
            <w:tcW w:w="7285" w:type="dxa"/>
          </w:tcPr>
          <w:p w14:paraId="45209AC4" w14:textId="55592C91" w:rsidR="0083052C" w:rsidRPr="00E06AB0" w:rsidRDefault="0083052C" w:rsidP="00D10927">
            <w:pPr>
              <w:spacing w:line="216" w:lineRule="auto"/>
              <w:rPr>
                <w:sz w:val="20"/>
                <w:szCs w:val="20"/>
              </w:rPr>
            </w:pPr>
            <w:r w:rsidRPr="00E06AB0">
              <w:rPr>
                <w:sz w:val="20"/>
                <w:szCs w:val="20"/>
              </w:rPr>
              <w:t xml:space="preserve">2e </w:t>
            </w:r>
            <w:r w:rsidR="00E324D5">
              <w:rPr>
                <w:sz w:val="20"/>
                <w:szCs w:val="20"/>
              </w:rPr>
              <w:t>Collaborates with all stakeholders in developing and implementing school policies aligned with conference, union, and division educational policies</w:t>
            </w:r>
          </w:p>
        </w:tc>
        <w:tc>
          <w:tcPr>
            <w:tcW w:w="540" w:type="dxa"/>
          </w:tcPr>
          <w:p w14:paraId="0EDE2B45" w14:textId="77777777" w:rsidR="0083052C" w:rsidRPr="00E06AB0" w:rsidRDefault="0083052C" w:rsidP="00D10927">
            <w:pPr>
              <w:spacing w:line="216" w:lineRule="auto"/>
              <w:rPr>
                <w:sz w:val="20"/>
                <w:szCs w:val="20"/>
              </w:rPr>
            </w:pPr>
          </w:p>
        </w:tc>
        <w:tc>
          <w:tcPr>
            <w:tcW w:w="540" w:type="dxa"/>
          </w:tcPr>
          <w:p w14:paraId="7C2EB647" w14:textId="77777777" w:rsidR="0083052C" w:rsidRPr="00E06AB0" w:rsidRDefault="0083052C" w:rsidP="00D10927">
            <w:pPr>
              <w:spacing w:line="216" w:lineRule="auto"/>
              <w:rPr>
                <w:sz w:val="20"/>
                <w:szCs w:val="20"/>
              </w:rPr>
            </w:pPr>
          </w:p>
        </w:tc>
        <w:tc>
          <w:tcPr>
            <w:tcW w:w="450" w:type="dxa"/>
          </w:tcPr>
          <w:p w14:paraId="2713B52F" w14:textId="77777777" w:rsidR="0083052C" w:rsidRPr="00E06AB0" w:rsidRDefault="0083052C" w:rsidP="00D10927">
            <w:pPr>
              <w:spacing w:line="216" w:lineRule="auto"/>
              <w:rPr>
                <w:sz w:val="20"/>
                <w:szCs w:val="20"/>
              </w:rPr>
            </w:pPr>
          </w:p>
        </w:tc>
        <w:tc>
          <w:tcPr>
            <w:tcW w:w="535" w:type="dxa"/>
          </w:tcPr>
          <w:p w14:paraId="3A1A9B6D" w14:textId="77777777" w:rsidR="0083052C" w:rsidRPr="00E06AB0" w:rsidRDefault="0083052C" w:rsidP="00D10927">
            <w:pPr>
              <w:spacing w:line="216" w:lineRule="auto"/>
              <w:rPr>
                <w:sz w:val="20"/>
                <w:szCs w:val="20"/>
              </w:rPr>
            </w:pPr>
          </w:p>
        </w:tc>
      </w:tr>
      <w:tr w:rsidR="0083052C" w:rsidRPr="00E06AB0" w14:paraId="39C06E5E" w14:textId="77777777" w:rsidTr="001E730F">
        <w:tc>
          <w:tcPr>
            <w:tcW w:w="7285" w:type="dxa"/>
          </w:tcPr>
          <w:p w14:paraId="2E52AAE9" w14:textId="4EAC668B" w:rsidR="0083052C" w:rsidRPr="00E06AB0" w:rsidRDefault="0083052C" w:rsidP="00D10927">
            <w:pPr>
              <w:spacing w:line="216" w:lineRule="auto"/>
              <w:rPr>
                <w:sz w:val="20"/>
                <w:szCs w:val="20"/>
              </w:rPr>
            </w:pPr>
            <w:r w:rsidRPr="00E06AB0">
              <w:rPr>
                <w:sz w:val="20"/>
                <w:szCs w:val="20"/>
              </w:rPr>
              <w:t xml:space="preserve">2f </w:t>
            </w:r>
            <w:r w:rsidR="00E324D5">
              <w:rPr>
                <w:sz w:val="20"/>
                <w:szCs w:val="20"/>
              </w:rPr>
              <w:t>Operates school in a fiscally sound manner by employing effective budgeting and accounting practices</w:t>
            </w:r>
          </w:p>
        </w:tc>
        <w:tc>
          <w:tcPr>
            <w:tcW w:w="540" w:type="dxa"/>
          </w:tcPr>
          <w:p w14:paraId="34736CC9" w14:textId="77777777" w:rsidR="0083052C" w:rsidRPr="00E06AB0" w:rsidRDefault="0083052C" w:rsidP="00D10927">
            <w:pPr>
              <w:spacing w:line="216" w:lineRule="auto"/>
              <w:rPr>
                <w:sz w:val="20"/>
                <w:szCs w:val="20"/>
              </w:rPr>
            </w:pPr>
          </w:p>
        </w:tc>
        <w:tc>
          <w:tcPr>
            <w:tcW w:w="540" w:type="dxa"/>
          </w:tcPr>
          <w:p w14:paraId="4B212114" w14:textId="77777777" w:rsidR="0083052C" w:rsidRPr="00E06AB0" w:rsidRDefault="0083052C" w:rsidP="00D10927">
            <w:pPr>
              <w:spacing w:line="216" w:lineRule="auto"/>
              <w:rPr>
                <w:sz w:val="20"/>
                <w:szCs w:val="20"/>
              </w:rPr>
            </w:pPr>
          </w:p>
        </w:tc>
        <w:tc>
          <w:tcPr>
            <w:tcW w:w="450" w:type="dxa"/>
          </w:tcPr>
          <w:p w14:paraId="50FECFBC" w14:textId="77777777" w:rsidR="0083052C" w:rsidRPr="00E06AB0" w:rsidRDefault="0083052C" w:rsidP="00D10927">
            <w:pPr>
              <w:spacing w:line="216" w:lineRule="auto"/>
              <w:rPr>
                <w:sz w:val="20"/>
                <w:szCs w:val="20"/>
              </w:rPr>
            </w:pPr>
          </w:p>
        </w:tc>
        <w:tc>
          <w:tcPr>
            <w:tcW w:w="535" w:type="dxa"/>
          </w:tcPr>
          <w:p w14:paraId="5A744679" w14:textId="77777777" w:rsidR="0083052C" w:rsidRPr="00E06AB0" w:rsidRDefault="0083052C" w:rsidP="00D10927">
            <w:pPr>
              <w:spacing w:line="216" w:lineRule="auto"/>
              <w:rPr>
                <w:sz w:val="20"/>
                <w:szCs w:val="20"/>
              </w:rPr>
            </w:pPr>
          </w:p>
        </w:tc>
      </w:tr>
    </w:tbl>
    <w:p w14:paraId="15982BEA" w14:textId="76525776" w:rsidR="00365BA5" w:rsidRDefault="00365BA5" w:rsidP="00D10927">
      <w:pPr>
        <w:spacing w:after="0" w:line="216" w:lineRule="auto"/>
        <w:rPr>
          <w:b/>
          <w:sz w:val="20"/>
          <w:szCs w:val="20"/>
        </w:rPr>
      </w:pPr>
    </w:p>
    <w:p w14:paraId="4FF24114" w14:textId="77777777" w:rsidR="00D10927" w:rsidRDefault="00D10927" w:rsidP="00D10927">
      <w:pPr>
        <w:spacing w:after="0" w:line="216" w:lineRule="auto"/>
        <w:rPr>
          <w:b/>
          <w:sz w:val="20"/>
          <w:szCs w:val="20"/>
        </w:rPr>
      </w:pPr>
    </w:p>
    <w:p w14:paraId="219E207A" w14:textId="05FEA8A3" w:rsidR="00187BCC" w:rsidRPr="00E06AB0" w:rsidRDefault="009C303D" w:rsidP="00D10927">
      <w:pPr>
        <w:spacing w:after="0" w:line="216" w:lineRule="auto"/>
        <w:rPr>
          <w:b/>
          <w:sz w:val="20"/>
          <w:szCs w:val="20"/>
        </w:rPr>
      </w:pPr>
      <w:r w:rsidRPr="00E06AB0">
        <w:rPr>
          <w:b/>
          <w:sz w:val="20"/>
          <w:szCs w:val="20"/>
        </w:rPr>
        <w:t>Domain III—</w:t>
      </w:r>
      <w:r w:rsidR="00001751">
        <w:rPr>
          <w:b/>
          <w:sz w:val="20"/>
          <w:szCs w:val="20"/>
        </w:rPr>
        <w:t>Academic Leadership</w:t>
      </w:r>
    </w:p>
    <w:tbl>
      <w:tblPr>
        <w:tblStyle w:val="TableGrid"/>
        <w:tblW w:w="0" w:type="auto"/>
        <w:tblLook w:val="04A0" w:firstRow="1" w:lastRow="0" w:firstColumn="1" w:lastColumn="0" w:noHBand="0" w:noVBand="1"/>
      </w:tblPr>
      <w:tblGrid>
        <w:gridCol w:w="7195"/>
        <w:gridCol w:w="540"/>
        <w:gridCol w:w="540"/>
        <w:gridCol w:w="540"/>
        <w:gridCol w:w="535"/>
      </w:tblGrid>
      <w:tr w:rsidR="009C303D" w:rsidRPr="00E06AB0" w14:paraId="5960ABB9" w14:textId="77777777" w:rsidTr="001E730F">
        <w:trPr>
          <w:trHeight w:val="135"/>
        </w:trPr>
        <w:tc>
          <w:tcPr>
            <w:tcW w:w="7195" w:type="dxa"/>
            <w:vMerge w:val="restart"/>
            <w:shd w:val="clear" w:color="auto" w:fill="FFC000" w:themeFill="accent4"/>
          </w:tcPr>
          <w:p w14:paraId="4A50A59D" w14:textId="77777777" w:rsidR="009C303D" w:rsidRPr="00E06AB0" w:rsidRDefault="009C303D" w:rsidP="00D10927">
            <w:pPr>
              <w:spacing w:line="216" w:lineRule="auto"/>
              <w:jc w:val="center"/>
              <w:rPr>
                <w:sz w:val="20"/>
                <w:szCs w:val="20"/>
              </w:rPr>
            </w:pPr>
            <w:r w:rsidRPr="00E06AB0">
              <w:rPr>
                <w:sz w:val="20"/>
                <w:szCs w:val="20"/>
              </w:rPr>
              <w:t>Standards</w:t>
            </w:r>
          </w:p>
        </w:tc>
        <w:tc>
          <w:tcPr>
            <w:tcW w:w="2155" w:type="dxa"/>
            <w:gridSpan w:val="4"/>
            <w:shd w:val="clear" w:color="auto" w:fill="FFC000" w:themeFill="accent4"/>
          </w:tcPr>
          <w:p w14:paraId="12EE41D8" w14:textId="77777777" w:rsidR="009C303D" w:rsidRPr="00E06AB0" w:rsidRDefault="009C303D" w:rsidP="00D10927">
            <w:pPr>
              <w:spacing w:line="216" w:lineRule="auto"/>
              <w:jc w:val="center"/>
              <w:rPr>
                <w:sz w:val="20"/>
                <w:szCs w:val="20"/>
              </w:rPr>
            </w:pPr>
            <w:r w:rsidRPr="00E06AB0">
              <w:rPr>
                <w:sz w:val="20"/>
                <w:szCs w:val="20"/>
              </w:rPr>
              <w:t>Performance Criteria</w:t>
            </w:r>
          </w:p>
        </w:tc>
      </w:tr>
      <w:tr w:rsidR="009C303D" w:rsidRPr="00E06AB0" w14:paraId="0A3F17A5" w14:textId="77777777" w:rsidTr="001E730F">
        <w:trPr>
          <w:trHeight w:val="135"/>
        </w:trPr>
        <w:tc>
          <w:tcPr>
            <w:tcW w:w="7195" w:type="dxa"/>
            <w:vMerge/>
            <w:shd w:val="clear" w:color="auto" w:fill="FFC000" w:themeFill="accent4"/>
          </w:tcPr>
          <w:p w14:paraId="6CA8B125" w14:textId="77777777" w:rsidR="009C303D" w:rsidRPr="00E06AB0" w:rsidRDefault="009C303D" w:rsidP="00D10927">
            <w:pPr>
              <w:spacing w:line="216" w:lineRule="auto"/>
              <w:rPr>
                <w:sz w:val="20"/>
                <w:szCs w:val="20"/>
              </w:rPr>
            </w:pPr>
          </w:p>
        </w:tc>
        <w:tc>
          <w:tcPr>
            <w:tcW w:w="540" w:type="dxa"/>
            <w:shd w:val="clear" w:color="auto" w:fill="FFC000" w:themeFill="accent4"/>
          </w:tcPr>
          <w:p w14:paraId="1EA0C996" w14:textId="77777777" w:rsidR="009C303D" w:rsidRPr="00E06AB0" w:rsidRDefault="009C303D" w:rsidP="00D10927">
            <w:pPr>
              <w:spacing w:line="216" w:lineRule="auto"/>
              <w:rPr>
                <w:sz w:val="20"/>
                <w:szCs w:val="20"/>
              </w:rPr>
            </w:pPr>
            <w:r w:rsidRPr="00E06AB0">
              <w:rPr>
                <w:sz w:val="20"/>
                <w:szCs w:val="20"/>
              </w:rPr>
              <w:t xml:space="preserve">  U</w:t>
            </w:r>
          </w:p>
        </w:tc>
        <w:tc>
          <w:tcPr>
            <w:tcW w:w="540" w:type="dxa"/>
            <w:shd w:val="clear" w:color="auto" w:fill="FFC000" w:themeFill="accent4"/>
          </w:tcPr>
          <w:p w14:paraId="19623DC3" w14:textId="77777777" w:rsidR="009C303D" w:rsidRPr="00E06AB0" w:rsidRDefault="009C303D" w:rsidP="00D10927">
            <w:pPr>
              <w:spacing w:line="216" w:lineRule="auto"/>
              <w:rPr>
                <w:sz w:val="20"/>
                <w:szCs w:val="20"/>
              </w:rPr>
            </w:pPr>
            <w:r w:rsidRPr="00E06AB0">
              <w:rPr>
                <w:sz w:val="20"/>
                <w:szCs w:val="20"/>
              </w:rPr>
              <w:t xml:space="preserve">  B</w:t>
            </w:r>
          </w:p>
        </w:tc>
        <w:tc>
          <w:tcPr>
            <w:tcW w:w="540" w:type="dxa"/>
            <w:shd w:val="clear" w:color="auto" w:fill="FFC000" w:themeFill="accent4"/>
          </w:tcPr>
          <w:p w14:paraId="68E81324" w14:textId="77777777" w:rsidR="009C303D" w:rsidRPr="00E06AB0" w:rsidRDefault="009C303D" w:rsidP="00D10927">
            <w:pPr>
              <w:spacing w:line="216" w:lineRule="auto"/>
              <w:rPr>
                <w:sz w:val="20"/>
                <w:szCs w:val="20"/>
              </w:rPr>
            </w:pPr>
            <w:r w:rsidRPr="00E06AB0">
              <w:rPr>
                <w:sz w:val="20"/>
                <w:szCs w:val="20"/>
              </w:rPr>
              <w:t xml:space="preserve">  P</w:t>
            </w:r>
          </w:p>
        </w:tc>
        <w:tc>
          <w:tcPr>
            <w:tcW w:w="535" w:type="dxa"/>
            <w:shd w:val="clear" w:color="auto" w:fill="FFC000" w:themeFill="accent4"/>
          </w:tcPr>
          <w:p w14:paraId="2A3339DA" w14:textId="77777777" w:rsidR="009C303D" w:rsidRPr="00E06AB0" w:rsidRDefault="009C303D" w:rsidP="00D10927">
            <w:pPr>
              <w:spacing w:line="216" w:lineRule="auto"/>
              <w:rPr>
                <w:sz w:val="20"/>
                <w:szCs w:val="20"/>
              </w:rPr>
            </w:pPr>
            <w:r w:rsidRPr="00E06AB0">
              <w:rPr>
                <w:sz w:val="20"/>
                <w:szCs w:val="20"/>
              </w:rPr>
              <w:t xml:space="preserve">  D</w:t>
            </w:r>
          </w:p>
        </w:tc>
      </w:tr>
      <w:tr w:rsidR="002C5401" w:rsidRPr="00E06AB0" w14:paraId="5B18F517" w14:textId="77777777" w:rsidTr="001E730F">
        <w:tc>
          <w:tcPr>
            <w:tcW w:w="7195" w:type="dxa"/>
          </w:tcPr>
          <w:p w14:paraId="23BA8F2E" w14:textId="24238AA5" w:rsidR="002C5401" w:rsidRPr="00E06AB0" w:rsidRDefault="002C5401" w:rsidP="00D10927">
            <w:pPr>
              <w:spacing w:line="216" w:lineRule="auto"/>
              <w:rPr>
                <w:sz w:val="20"/>
                <w:szCs w:val="20"/>
              </w:rPr>
            </w:pPr>
            <w:r>
              <w:rPr>
                <w:sz w:val="20"/>
                <w:szCs w:val="20"/>
              </w:rPr>
              <w:t xml:space="preserve">3a Develops </w:t>
            </w:r>
            <w:r w:rsidR="00E464C9">
              <w:rPr>
                <w:sz w:val="20"/>
                <w:szCs w:val="20"/>
              </w:rPr>
              <w:t xml:space="preserve">and implements </w:t>
            </w:r>
            <w:r>
              <w:rPr>
                <w:sz w:val="20"/>
                <w:szCs w:val="20"/>
              </w:rPr>
              <w:t>a shared understanding of standards-based learning</w:t>
            </w:r>
          </w:p>
        </w:tc>
        <w:tc>
          <w:tcPr>
            <w:tcW w:w="540" w:type="dxa"/>
          </w:tcPr>
          <w:p w14:paraId="4713A63C" w14:textId="77777777" w:rsidR="002C5401" w:rsidRPr="00E06AB0" w:rsidRDefault="002C5401" w:rsidP="00D10927">
            <w:pPr>
              <w:spacing w:line="216" w:lineRule="auto"/>
              <w:rPr>
                <w:sz w:val="20"/>
                <w:szCs w:val="20"/>
              </w:rPr>
            </w:pPr>
          </w:p>
        </w:tc>
        <w:tc>
          <w:tcPr>
            <w:tcW w:w="540" w:type="dxa"/>
          </w:tcPr>
          <w:p w14:paraId="57DD336C" w14:textId="77777777" w:rsidR="002C5401" w:rsidRPr="00E06AB0" w:rsidRDefault="002C5401" w:rsidP="00D10927">
            <w:pPr>
              <w:spacing w:line="216" w:lineRule="auto"/>
              <w:rPr>
                <w:sz w:val="20"/>
                <w:szCs w:val="20"/>
              </w:rPr>
            </w:pPr>
          </w:p>
        </w:tc>
        <w:tc>
          <w:tcPr>
            <w:tcW w:w="540" w:type="dxa"/>
          </w:tcPr>
          <w:p w14:paraId="5C0A9817" w14:textId="77777777" w:rsidR="002C5401" w:rsidRPr="00E06AB0" w:rsidRDefault="002C5401" w:rsidP="00D10927">
            <w:pPr>
              <w:spacing w:line="216" w:lineRule="auto"/>
              <w:rPr>
                <w:sz w:val="20"/>
                <w:szCs w:val="20"/>
              </w:rPr>
            </w:pPr>
          </w:p>
        </w:tc>
        <w:tc>
          <w:tcPr>
            <w:tcW w:w="535" w:type="dxa"/>
          </w:tcPr>
          <w:p w14:paraId="1D798CBD" w14:textId="77777777" w:rsidR="002C5401" w:rsidRPr="00E06AB0" w:rsidRDefault="002C5401" w:rsidP="00D10927">
            <w:pPr>
              <w:spacing w:line="216" w:lineRule="auto"/>
              <w:rPr>
                <w:sz w:val="20"/>
                <w:szCs w:val="20"/>
              </w:rPr>
            </w:pPr>
          </w:p>
        </w:tc>
      </w:tr>
      <w:tr w:rsidR="009C303D" w:rsidRPr="00E06AB0" w14:paraId="2F9F7C3B" w14:textId="77777777" w:rsidTr="001E730F">
        <w:tc>
          <w:tcPr>
            <w:tcW w:w="7195" w:type="dxa"/>
          </w:tcPr>
          <w:p w14:paraId="317AD84E" w14:textId="5400096C" w:rsidR="009C303D" w:rsidRPr="00E06AB0" w:rsidRDefault="009C303D" w:rsidP="00D10927">
            <w:pPr>
              <w:spacing w:line="216" w:lineRule="auto"/>
              <w:rPr>
                <w:sz w:val="20"/>
                <w:szCs w:val="20"/>
              </w:rPr>
            </w:pPr>
            <w:r w:rsidRPr="00E06AB0">
              <w:rPr>
                <w:sz w:val="20"/>
                <w:szCs w:val="20"/>
              </w:rPr>
              <w:t>3</w:t>
            </w:r>
            <w:r w:rsidR="002B6DF5">
              <w:rPr>
                <w:sz w:val="20"/>
                <w:szCs w:val="20"/>
              </w:rPr>
              <w:t>b</w:t>
            </w:r>
            <w:r w:rsidRPr="00E06AB0">
              <w:rPr>
                <w:sz w:val="20"/>
                <w:szCs w:val="20"/>
              </w:rPr>
              <w:t xml:space="preserve"> </w:t>
            </w:r>
            <w:r w:rsidR="00001751">
              <w:rPr>
                <w:sz w:val="20"/>
                <w:szCs w:val="20"/>
              </w:rPr>
              <w:t xml:space="preserve">Ensures curriculum is relevant, current, and aligned with the NAD </w:t>
            </w:r>
            <w:r w:rsidR="00592C96">
              <w:rPr>
                <w:sz w:val="20"/>
                <w:szCs w:val="20"/>
              </w:rPr>
              <w:t xml:space="preserve">content standards and </w:t>
            </w:r>
            <w:r w:rsidR="00D17250">
              <w:rPr>
                <w:sz w:val="20"/>
                <w:szCs w:val="20"/>
              </w:rPr>
              <w:t xml:space="preserve">the </w:t>
            </w:r>
            <w:r w:rsidR="00592C96">
              <w:rPr>
                <w:sz w:val="20"/>
                <w:szCs w:val="20"/>
              </w:rPr>
              <w:t>SWUC competencies</w:t>
            </w:r>
          </w:p>
        </w:tc>
        <w:tc>
          <w:tcPr>
            <w:tcW w:w="540" w:type="dxa"/>
          </w:tcPr>
          <w:p w14:paraId="50C8E720" w14:textId="77777777" w:rsidR="009C303D" w:rsidRPr="00E06AB0" w:rsidRDefault="009C303D" w:rsidP="00D10927">
            <w:pPr>
              <w:spacing w:line="216" w:lineRule="auto"/>
              <w:rPr>
                <w:sz w:val="20"/>
                <w:szCs w:val="20"/>
              </w:rPr>
            </w:pPr>
          </w:p>
        </w:tc>
        <w:tc>
          <w:tcPr>
            <w:tcW w:w="540" w:type="dxa"/>
          </w:tcPr>
          <w:p w14:paraId="465798B5" w14:textId="77777777" w:rsidR="009C303D" w:rsidRPr="00E06AB0" w:rsidRDefault="009C303D" w:rsidP="00D10927">
            <w:pPr>
              <w:spacing w:line="216" w:lineRule="auto"/>
              <w:rPr>
                <w:sz w:val="20"/>
                <w:szCs w:val="20"/>
              </w:rPr>
            </w:pPr>
          </w:p>
        </w:tc>
        <w:tc>
          <w:tcPr>
            <w:tcW w:w="540" w:type="dxa"/>
          </w:tcPr>
          <w:p w14:paraId="298A28AE" w14:textId="77777777" w:rsidR="009C303D" w:rsidRPr="00E06AB0" w:rsidRDefault="009C303D" w:rsidP="00D10927">
            <w:pPr>
              <w:spacing w:line="216" w:lineRule="auto"/>
              <w:rPr>
                <w:sz w:val="20"/>
                <w:szCs w:val="20"/>
              </w:rPr>
            </w:pPr>
          </w:p>
        </w:tc>
        <w:tc>
          <w:tcPr>
            <w:tcW w:w="535" w:type="dxa"/>
          </w:tcPr>
          <w:p w14:paraId="34475548" w14:textId="77777777" w:rsidR="009C303D" w:rsidRPr="00E06AB0" w:rsidRDefault="009C303D" w:rsidP="00D10927">
            <w:pPr>
              <w:spacing w:line="216" w:lineRule="auto"/>
              <w:rPr>
                <w:sz w:val="20"/>
                <w:szCs w:val="20"/>
              </w:rPr>
            </w:pPr>
          </w:p>
        </w:tc>
      </w:tr>
      <w:tr w:rsidR="009C303D" w:rsidRPr="00E06AB0" w14:paraId="7A7B22D1" w14:textId="77777777" w:rsidTr="001E730F">
        <w:tc>
          <w:tcPr>
            <w:tcW w:w="7195" w:type="dxa"/>
          </w:tcPr>
          <w:p w14:paraId="146DAB71" w14:textId="480EC77E" w:rsidR="009C303D" w:rsidRPr="00E06AB0" w:rsidRDefault="009C303D" w:rsidP="00D10927">
            <w:pPr>
              <w:spacing w:line="216" w:lineRule="auto"/>
              <w:rPr>
                <w:sz w:val="20"/>
                <w:szCs w:val="20"/>
              </w:rPr>
            </w:pPr>
            <w:r w:rsidRPr="00E06AB0">
              <w:rPr>
                <w:sz w:val="20"/>
                <w:szCs w:val="20"/>
              </w:rPr>
              <w:t>3</w:t>
            </w:r>
            <w:r w:rsidR="002B6DF5">
              <w:rPr>
                <w:sz w:val="20"/>
                <w:szCs w:val="20"/>
              </w:rPr>
              <w:t>c</w:t>
            </w:r>
            <w:r w:rsidRPr="00E06AB0">
              <w:rPr>
                <w:sz w:val="20"/>
                <w:szCs w:val="20"/>
              </w:rPr>
              <w:t xml:space="preserve"> </w:t>
            </w:r>
            <w:r w:rsidR="00001751">
              <w:rPr>
                <w:sz w:val="20"/>
                <w:szCs w:val="20"/>
              </w:rPr>
              <w:t>Ensures that class schedules are designed to meet academic requirements</w:t>
            </w:r>
          </w:p>
        </w:tc>
        <w:tc>
          <w:tcPr>
            <w:tcW w:w="540" w:type="dxa"/>
          </w:tcPr>
          <w:p w14:paraId="4E56D6E1" w14:textId="77777777" w:rsidR="009C303D" w:rsidRPr="00E06AB0" w:rsidRDefault="009C303D" w:rsidP="00D10927">
            <w:pPr>
              <w:spacing w:line="216" w:lineRule="auto"/>
              <w:rPr>
                <w:sz w:val="20"/>
                <w:szCs w:val="20"/>
              </w:rPr>
            </w:pPr>
          </w:p>
        </w:tc>
        <w:tc>
          <w:tcPr>
            <w:tcW w:w="540" w:type="dxa"/>
          </w:tcPr>
          <w:p w14:paraId="747E64DB" w14:textId="77777777" w:rsidR="009C303D" w:rsidRPr="00E06AB0" w:rsidRDefault="009C303D" w:rsidP="00D10927">
            <w:pPr>
              <w:spacing w:line="216" w:lineRule="auto"/>
              <w:rPr>
                <w:sz w:val="20"/>
                <w:szCs w:val="20"/>
              </w:rPr>
            </w:pPr>
          </w:p>
        </w:tc>
        <w:tc>
          <w:tcPr>
            <w:tcW w:w="540" w:type="dxa"/>
          </w:tcPr>
          <w:p w14:paraId="2FF00DB6" w14:textId="77777777" w:rsidR="009C303D" w:rsidRPr="00E06AB0" w:rsidRDefault="009C303D" w:rsidP="00D10927">
            <w:pPr>
              <w:spacing w:line="216" w:lineRule="auto"/>
              <w:rPr>
                <w:sz w:val="20"/>
                <w:szCs w:val="20"/>
              </w:rPr>
            </w:pPr>
          </w:p>
        </w:tc>
        <w:tc>
          <w:tcPr>
            <w:tcW w:w="535" w:type="dxa"/>
          </w:tcPr>
          <w:p w14:paraId="274AC52D" w14:textId="77777777" w:rsidR="009C303D" w:rsidRPr="00E06AB0" w:rsidRDefault="009C303D" w:rsidP="00D10927">
            <w:pPr>
              <w:spacing w:line="216" w:lineRule="auto"/>
              <w:rPr>
                <w:sz w:val="20"/>
                <w:szCs w:val="20"/>
              </w:rPr>
            </w:pPr>
          </w:p>
        </w:tc>
      </w:tr>
      <w:tr w:rsidR="009C303D" w:rsidRPr="00E06AB0" w14:paraId="01FE182D" w14:textId="77777777" w:rsidTr="001E730F">
        <w:tc>
          <w:tcPr>
            <w:tcW w:w="7195" w:type="dxa"/>
          </w:tcPr>
          <w:p w14:paraId="60F3931A" w14:textId="2279751F" w:rsidR="009C303D" w:rsidRPr="00E06AB0" w:rsidRDefault="009C303D" w:rsidP="00D10927">
            <w:pPr>
              <w:spacing w:line="216" w:lineRule="auto"/>
              <w:rPr>
                <w:sz w:val="20"/>
                <w:szCs w:val="20"/>
              </w:rPr>
            </w:pPr>
            <w:r w:rsidRPr="00E06AB0">
              <w:rPr>
                <w:sz w:val="20"/>
                <w:szCs w:val="20"/>
              </w:rPr>
              <w:t>3</w:t>
            </w:r>
            <w:r w:rsidR="002B6DF5">
              <w:rPr>
                <w:sz w:val="20"/>
                <w:szCs w:val="20"/>
              </w:rPr>
              <w:t>d</w:t>
            </w:r>
            <w:r w:rsidRPr="00E06AB0">
              <w:rPr>
                <w:sz w:val="20"/>
                <w:szCs w:val="20"/>
              </w:rPr>
              <w:t xml:space="preserve"> </w:t>
            </w:r>
            <w:r w:rsidR="00001751">
              <w:rPr>
                <w:sz w:val="20"/>
                <w:szCs w:val="20"/>
              </w:rPr>
              <w:t>Collaborates with staff to collect, analyze, interpret, and apply data appropriately to enhance learning outcomes</w:t>
            </w:r>
          </w:p>
        </w:tc>
        <w:tc>
          <w:tcPr>
            <w:tcW w:w="540" w:type="dxa"/>
          </w:tcPr>
          <w:p w14:paraId="7B5F2AED" w14:textId="77777777" w:rsidR="009C303D" w:rsidRPr="00E06AB0" w:rsidRDefault="009C303D" w:rsidP="00D10927">
            <w:pPr>
              <w:spacing w:line="216" w:lineRule="auto"/>
              <w:rPr>
                <w:sz w:val="20"/>
                <w:szCs w:val="20"/>
              </w:rPr>
            </w:pPr>
          </w:p>
        </w:tc>
        <w:tc>
          <w:tcPr>
            <w:tcW w:w="540" w:type="dxa"/>
          </w:tcPr>
          <w:p w14:paraId="0CFEC82D" w14:textId="77777777" w:rsidR="009C303D" w:rsidRPr="00E06AB0" w:rsidRDefault="009C303D" w:rsidP="00D10927">
            <w:pPr>
              <w:spacing w:line="216" w:lineRule="auto"/>
              <w:rPr>
                <w:sz w:val="20"/>
                <w:szCs w:val="20"/>
              </w:rPr>
            </w:pPr>
          </w:p>
        </w:tc>
        <w:tc>
          <w:tcPr>
            <w:tcW w:w="540" w:type="dxa"/>
          </w:tcPr>
          <w:p w14:paraId="2552266A" w14:textId="77777777" w:rsidR="009C303D" w:rsidRPr="00E06AB0" w:rsidRDefault="009C303D" w:rsidP="00D10927">
            <w:pPr>
              <w:spacing w:line="216" w:lineRule="auto"/>
              <w:rPr>
                <w:sz w:val="20"/>
                <w:szCs w:val="20"/>
              </w:rPr>
            </w:pPr>
          </w:p>
        </w:tc>
        <w:tc>
          <w:tcPr>
            <w:tcW w:w="535" w:type="dxa"/>
          </w:tcPr>
          <w:p w14:paraId="5B986F99" w14:textId="77777777" w:rsidR="009C303D" w:rsidRPr="00E06AB0" w:rsidRDefault="009C303D" w:rsidP="00D10927">
            <w:pPr>
              <w:spacing w:line="216" w:lineRule="auto"/>
              <w:rPr>
                <w:sz w:val="20"/>
                <w:szCs w:val="20"/>
              </w:rPr>
            </w:pPr>
          </w:p>
        </w:tc>
      </w:tr>
      <w:tr w:rsidR="009C303D" w:rsidRPr="00E06AB0" w14:paraId="2B8914AD" w14:textId="77777777" w:rsidTr="001E730F">
        <w:tc>
          <w:tcPr>
            <w:tcW w:w="7195" w:type="dxa"/>
          </w:tcPr>
          <w:p w14:paraId="0BF236CA" w14:textId="0D775FFD" w:rsidR="009C303D" w:rsidRPr="00E06AB0" w:rsidRDefault="009C303D" w:rsidP="00D10927">
            <w:pPr>
              <w:spacing w:line="216" w:lineRule="auto"/>
              <w:rPr>
                <w:sz w:val="20"/>
                <w:szCs w:val="20"/>
              </w:rPr>
            </w:pPr>
            <w:r w:rsidRPr="00E06AB0">
              <w:rPr>
                <w:sz w:val="20"/>
                <w:szCs w:val="20"/>
              </w:rPr>
              <w:t>3</w:t>
            </w:r>
            <w:r w:rsidR="002B6DF5">
              <w:rPr>
                <w:sz w:val="20"/>
                <w:szCs w:val="20"/>
              </w:rPr>
              <w:t>e</w:t>
            </w:r>
            <w:r w:rsidRPr="00E06AB0">
              <w:rPr>
                <w:sz w:val="20"/>
                <w:szCs w:val="20"/>
              </w:rPr>
              <w:t xml:space="preserve"> </w:t>
            </w:r>
            <w:r w:rsidR="00001751">
              <w:rPr>
                <w:sz w:val="20"/>
                <w:szCs w:val="20"/>
              </w:rPr>
              <w:t>Supports the effective use of technology and other innovative resources</w:t>
            </w:r>
          </w:p>
        </w:tc>
        <w:tc>
          <w:tcPr>
            <w:tcW w:w="540" w:type="dxa"/>
          </w:tcPr>
          <w:p w14:paraId="662C9EF3" w14:textId="77777777" w:rsidR="009C303D" w:rsidRPr="00E06AB0" w:rsidRDefault="009C303D" w:rsidP="00D10927">
            <w:pPr>
              <w:spacing w:line="216" w:lineRule="auto"/>
              <w:rPr>
                <w:sz w:val="20"/>
                <w:szCs w:val="20"/>
              </w:rPr>
            </w:pPr>
          </w:p>
        </w:tc>
        <w:tc>
          <w:tcPr>
            <w:tcW w:w="540" w:type="dxa"/>
          </w:tcPr>
          <w:p w14:paraId="58DAD09E" w14:textId="77777777" w:rsidR="009C303D" w:rsidRPr="00E06AB0" w:rsidRDefault="009C303D" w:rsidP="00D10927">
            <w:pPr>
              <w:spacing w:line="216" w:lineRule="auto"/>
              <w:rPr>
                <w:sz w:val="20"/>
                <w:szCs w:val="20"/>
              </w:rPr>
            </w:pPr>
          </w:p>
        </w:tc>
        <w:tc>
          <w:tcPr>
            <w:tcW w:w="540" w:type="dxa"/>
          </w:tcPr>
          <w:p w14:paraId="5D823415" w14:textId="77777777" w:rsidR="009C303D" w:rsidRPr="00E06AB0" w:rsidRDefault="009C303D" w:rsidP="00D10927">
            <w:pPr>
              <w:spacing w:line="216" w:lineRule="auto"/>
              <w:rPr>
                <w:sz w:val="20"/>
                <w:szCs w:val="20"/>
              </w:rPr>
            </w:pPr>
          </w:p>
        </w:tc>
        <w:tc>
          <w:tcPr>
            <w:tcW w:w="535" w:type="dxa"/>
          </w:tcPr>
          <w:p w14:paraId="6714FF0A" w14:textId="77777777" w:rsidR="009C303D" w:rsidRPr="00E06AB0" w:rsidRDefault="009C303D" w:rsidP="00D10927">
            <w:pPr>
              <w:spacing w:line="216" w:lineRule="auto"/>
              <w:rPr>
                <w:sz w:val="20"/>
                <w:szCs w:val="20"/>
              </w:rPr>
            </w:pPr>
          </w:p>
        </w:tc>
      </w:tr>
      <w:tr w:rsidR="009C303D" w:rsidRPr="00E06AB0" w14:paraId="1B6171F4" w14:textId="77777777" w:rsidTr="001E730F">
        <w:tc>
          <w:tcPr>
            <w:tcW w:w="7195" w:type="dxa"/>
          </w:tcPr>
          <w:p w14:paraId="44EAF5DB" w14:textId="14478C09" w:rsidR="009C303D" w:rsidRPr="00E06AB0" w:rsidRDefault="009C303D" w:rsidP="00D10927">
            <w:pPr>
              <w:spacing w:line="216" w:lineRule="auto"/>
              <w:rPr>
                <w:sz w:val="20"/>
                <w:szCs w:val="20"/>
              </w:rPr>
            </w:pPr>
            <w:r w:rsidRPr="00E06AB0">
              <w:rPr>
                <w:sz w:val="20"/>
                <w:szCs w:val="20"/>
              </w:rPr>
              <w:t>3</w:t>
            </w:r>
            <w:r w:rsidR="002B6DF5">
              <w:rPr>
                <w:sz w:val="20"/>
                <w:szCs w:val="20"/>
              </w:rPr>
              <w:t>f</w:t>
            </w:r>
            <w:r w:rsidRPr="00E06AB0">
              <w:rPr>
                <w:sz w:val="20"/>
                <w:szCs w:val="20"/>
              </w:rPr>
              <w:t xml:space="preserve"> </w:t>
            </w:r>
            <w:r w:rsidR="00001751">
              <w:rPr>
                <w:sz w:val="20"/>
                <w:szCs w:val="20"/>
              </w:rPr>
              <w:t xml:space="preserve">Oversees appropriate instruction and assessment that </w:t>
            </w:r>
            <w:r w:rsidR="004C45DF">
              <w:rPr>
                <w:sz w:val="20"/>
                <w:szCs w:val="20"/>
              </w:rPr>
              <w:t>are</w:t>
            </w:r>
            <w:r w:rsidR="00001751">
              <w:rPr>
                <w:sz w:val="20"/>
                <w:szCs w:val="20"/>
              </w:rPr>
              <w:t xml:space="preserve"> </w:t>
            </w:r>
            <w:r w:rsidR="00592C96">
              <w:rPr>
                <w:sz w:val="20"/>
                <w:szCs w:val="20"/>
              </w:rPr>
              <w:t xml:space="preserve">aligned with learning outcomes, </w:t>
            </w:r>
            <w:r w:rsidR="00001751">
              <w:rPr>
                <w:sz w:val="20"/>
                <w:szCs w:val="20"/>
              </w:rPr>
              <w:t>differentiated</w:t>
            </w:r>
            <w:r w:rsidR="00592C96">
              <w:rPr>
                <w:sz w:val="20"/>
                <w:szCs w:val="20"/>
              </w:rPr>
              <w:t>,</w:t>
            </w:r>
            <w:r w:rsidR="00001751">
              <w:rPr>
                <w:sz w:val="20"/>
                <w:szCs w:val="20"/>
              </w:rPr>
              <w:t xml:space="preserve"> and culturally relevant</w:t>
            </w:r>
          </w:p>
        </w:tc>
        <w:tc>
          <w:tcPr>
            <w:tcW w:w="540" w:type="dxa"/>
          </w:tcPr>
          <w:p w14:paraId="04E6B791" w14:textId="77777777" w:rsidR="009C303D" w:rsidRPr="00E06AB0" w:rsidRDefault="009C303D" w:rsidP="00D10927">
            <w:pPr>
              <w:spacing w:line="216" w:lineRule="auto"/>
              <w:rPr>
                <w:sz w:val="20"/>
                <w:szCs w:val="20"/>
              </w:rPr>
            </w:pPr>
          </w:p>
        </w:tc>
        <w:tc>
          <w:tcPr>
            <w:tcW w:w="540" w:type="dxa"/>
          </w:tcPr>
          <w:p w14:paraId="221CE376" w14:textId="77777777" w:rsidR="009C303D" w:rsidRPr="00E06AB0" w:rsidRDefault="009C303D" w:rsidP="00D10927">
            <w:pPr>
              <w:spacing w:line="216" w:lineRule="auto"/>
              <w:rPr>
                <w:sz w:val="20"/>
                <w:szCs w:val="20"/>
              </w:rPr>
            </w:pPr>
          </w:p>
        </w:tc>
        <w:tc>
          <w:tcPr>
            <w:tcW w:w="540" w:type="dxa"/>
          </w:tcPr>
          <w:p w14:paraId="494ED8AB" w14:textId="77777777" w:rsidR="009C303D" w:rsidRPr="00E06AB0" w:rsidRDefault="009C303D" w:rsidP="00D10927">
            <w:pPr>
              <w:spacing w:line="216" w:lineRule="auto"/>
              <w:rPr>
                <w:sz w:val="20"/>
                <w:szCs w:val="20"/>
              </w:rPr>
            </w:pPr>
          </w:p>
        </w:tc>
        <w:tc>
          <w:tcPr>
            <w:tcW w:w="535" w:type="dxa"/>
          </w:tcPr>
          <w:p w14:paraId="70DAF7CD" w14:textId="77777777" w:rsidR="009C303D" w:rsidRPr="00E06AB0" w:rsidRDefault="009C303D" w:rsidP="00D10927">
            <w:pPr>
              <w:spacing w:line="216" w:lineRule="auto"/>
              <w:rPr>
                <w:sz w:val="20"/>
                <w:szCs w:val="20"/>
              </w:rPr>
            </w:pPr>
          </w:p>
        </w:tc>
      </w:tr>
    </w:tbl>
    <w:p w14:paraId="0CF12570" w14:textId="77777777" w:rsidR="00CC6B65" w:rsidRDefault="00CC6B65" w:rsidP="00D10927">
      <w:pPr>
        <w:spacing w:after="0" w:line="216" w:lineRule="auto"/>
        <w:rPr>
          <w:b/>
          <w:sz w:val="20"/>
          <w:szCs w:val="20"/>
        </w:rPr>
      </w:pPr>
    </w:p>
    <w:p w14:paraId="2D674A54" w14:textId="0C6D601C" w:rsidR="00570588" w:rsidRDefault="00570588" w:rsidP="00D10927">
      <w:pPr>
        <w:spacing w:after="0" w:line="216" w:lineRule="auto"/>
        <w:rPr>
          <w:b/>
          <w:sz w:val="20"/>
          <w:szCs w:val="20"/>
        </w:rPr>
      </w:pPr>
    </w:p>
    <w:p w14:paraId="5B0CCABE" w14:textId="14CABA2F" w:rsidR="00D10927" w:rsidRDefault="00D10927" w:rsidP="00D10927">
      <w:pPr>
        <w:spacing w:after="0" w:line="216" w:lineRule="auto"/>
        <w:rPr>
          <w:b/>
          <w:sz w:val="20"/>
          <w:szCs w:val="20"/>
        </w:rPr>
      </w:pPr>
    </w:p>
    <w:p w14:paraId="40556AC6" w14:textId="27EE15A2" w:rsidR="00D10927" w:rsidRDefault="00D10927" w:rsidP="00D10927">
      <w:pPr>
        <w:spacing w:after="0" w:line="216" w:lineRule="auto"/>
        <w:rPr>
          <w:b/>
          <w:sz w:val="20"/>
          <w:szCs w:val="20"/>
        </w:rPr>
      </w:pPr>
    </w:p>
    <w:p w14:paraId="73C0AA4F" w14:textId="41529D53" w:rsidR="00D10927" w:rsidRDefault="00D10927" w:rsidP="00D10927">
      <w:pPr>
        <w:spacing w:after="0" w:line="216" w:lineRule="auto"/>
        <w:rPr>
          <w:b/>
          <w:sz w:val="20"/>
          <w:szCs w:val="20"/>
        </w:rPr>
      </w:pPr>
    </w:p>
    <w:p w14:paraId="196A401D" w14:textId="1C2A4C8A" w:rsidR="00D10927" w:rsidRDefault="00D10927" w:rsidP="00D10927">
      <w:pPr>
        <w:spacing w:after="0" w:line="216" w:lineRule="auto"/>
        <w:rPr>
          <w:b/>
          <w:sz w:val="20"/>
          <w:szCs w:val="20"/>
        </w:rPr>
      </w:pPr>
    </w:p>
    <w:p w14:paraId="3522AEE1" w14:textId="6E9B40E5" w:rsidR="009C303D" w:rsidRPr="00E06AB0" w:rsidRDefault="009C303D" w:rsidP="00D10927">
      <w:pPr>
        <w:spacing w:after="0" w:line="216" w:lineRule="auto"/>
        <w:rPr>
          <w:b/>
          <w:sz w:val="20"/>
          <w:szCs w:val="20"/>
        </w:rPr>
      </w:pPr>
      <w:r w:rsidRPr="00E06AB0">
        <w:rPr>
          <w:b/>
          <w:sz w:val="20"/>
          <w:szCs w:val="20"/>
        </w:rPr>
        <w:t>Domain IV—</w:t>
      </w:r>
      <w:r w:rsidR="008E31B9">
        <w:rPr>
          <w:b/>
          <w:sz w:val="20"/>
          <w:szCs w:val="20"/>
        </w:rPr>
        <w:t>School Climate and Culture</w:t>
      </w:r>
    </w:p>
    <w:tbl>
      <w:tblPr>
        <w:tblStyle w:val="TableGrid"/>
        <w:tblW w:w="0" w:type="auto"/>
        <w:tblLook w:val="04A0" w:firstRow="1" w:lastRow="0" w:firstColumn="1" w:lastColumn="0" w:noHBand="0" w:noVBand="1"/>
      </w:tblPr>
      <w:tblGrid>
        <w:gridCol w:w="7195"/>
        <w:gridCol w:w="540"/>
        <w:gridCol w:w="540"/>
        <w:gridCol w:w="540"/>
        <w:gridCol w:w="535"/>
      </w:tblGrid>
      <w:tr w:rsidR="009C303D" w:rsidRPr="00E06AB0" w14:paraId="3B6ECB10" w14:textId="77777777" w:rsidTr="001E730F">
        <w:trPr>
          <w:trHeight w:val="135"/>
        </w:trPr>
        <w:tc>
          <w:tcPr>
            <w:tcW w:w="7195" w:type="dxa"/>
            <w:vMerge w:val="restart"/>
            <w:shd w:val="clear" w:color="auto" w:fill="FFC000" w:themeFill="accent4"/>
          </w:tcPr>
          <w:p w14:paraId="0E9BC6E8" w14:textId="77777777" w:rsidR="009C303D" w:rsidRPr="00E06AB0" w:rsidRDefault="009C303D" w:rsidP="00D10927">
            <w:pPr>
              <w:spacing w:line="216" w:lineRule="auto"/>
              <w:jc w:val="center"/>
              <w:rPr>
                <w:sz w:val="20"/>
                <w:szCs w:val="20"/>
              </w:rPr>
            </w:pPr>
            <w:r w:rsidRPr="00E06AB0">
              <w:rPr>
                <w:sz w:val="20"/>
                <w:szCs w:val="20"/>
              </w:rPr>
              <w:t>Standards</w:t>
            </w:r>
          </w:p>
        </w:tc>
        <w:tc>
          <w:tcPr>
            <w:tcW w:w="2155" w:type="dxa"/>
            <w:gridSpan w:val="4"/>
            <w:shd w:val="clear" w:color="auto" w:fill="FFC000" w:themeFill="accent4"/>
          </w:tcPr>
          <w:p w14:paraId="092A6B9B" w14:textId="77777777" w:rsidR="009C303D" w:rsidRPr="00E06AB0" w:rsidRDefault="009C303D" w:rsidP="00D10927">
            <w:pPr>
              <w:spacing w:line="216" w:lineRule="auto"/>
              <w:jc w:val="center"/>
              <w:rPr>
                <w:sz w:val="20"/>
                <w:szCs w:val="20"/>
              </w:rPr>
            </w:pPr>
            <w:r w:rsidRPr="00E06AB0">
              <w:rPr>
                <w:sz w:val="20"/>
                <w:szCs w:val="20"/>
              </w:rPr>
              <w:t>Performance Criteria</w:t>
            </w:r>
          </w:p>
        </w:tc>
      </w:tr>
      <w:tr w:rsidR="009C303D" w:rsidRPr="00E06AB0" w14:paraId="01981467" w14:textId="77777777" w:rsidTr="001E730F">
        <w:trPr>
          <w:trHeight w:val="135"/>
        </w:trPr>
        <w:tc>
          <w:tcPr>
            <w:tcW w:w="7195" w:type="dxa"/>
            <w:vMerge/>
            <w:shd w:val="clear" w:color="auto" w:fill="FFC000" w:themeFill="accent4"/>
          </w:tcPr>
          <w:p w14:paraId="2470EFAB" w14:textId="77777777" w:rsidR="009C303D" w:rsidRPr="00E06AB0" w:rsidRDefault="009C303D" w:rsidP="00D10927">
            <w:pPr>
              <w:spacing w:line="216" w:lineRule="auto"/>
              <w:rPr>
                <w:sz w:val="20"/>
                <w:szCs w:val="20"/>
              </w:rPr>
            </w:pPr>
          </w:p>
        </w:tc>
        <w:tc>
          <w:tcPr>
            <w:tcW w:w="540" w:type="dxa"/>
            <w:shd w:val="clear" w:color="auto" w:fill="FFC000" w:themeFill="accent4"/>
          </w:tcPr>
          <w:p w14:paraId="1BA73835" w14:textId="77777777" w:rsidR="009C303D" w:rsidRPr="00E06AB0" w:rsidRDefault="009C303D" w:rsidP="00D10927">
            <w:pPr>
              <w:spacing w:line="216" w:lineRule="auto"/>
              <w:rPr>
                <w:sz w:val="20"/>
                <w:szCs w:val="20"/>
              </w:rPr>
            </w:pPr>
            <w:r w:rsidRPr="00E06AB0">
              <w:rPr>
                <w:sz w:val="20"/>
                <w:szCs w:val="20"/>
              </w:rPr>
              <w:t xml:space="preserve">  U</w:t>
            </w:r>
          </w:p>
        </w:tc>
        <w:tc>
          <w:tcPr>
            <w:tcW w:w="540" w:type="dxa"/>
            <w:shd w:val="clear" w:color="auto" w:fill="FFC000" w:themeFill="accent4"/>
          </w:tcPr>
          <w:p w14:paraId="79240EDC" w14:textId="77777777" w:rsidR="009C303D" w:rsidRPr="00E06AB0" w:rsidRDefault="009C303D" w:rsidP="00D10927">
            <w:pPr>
              <w:spacing w:line="216" w:lineRule="auto"/>
              <w:rPr>
                <w:sz w:val="20"/>
                <w:szCs w:val="20"/>
              </w:rPr>
            </w:pPr>
            <w:r w:rsidRPr="00E06AB0">
              <w:rPr>
                <w:sz w:val="20"/>
                <w:szCs w:val="20"/>
              </w:rPr>
              <w:t xml:space="preserve">  B</w:t>
            </w:r>
          </w:p>
        </w:tc>
        <w:tc>
          <w:tcPr>
            <w:tcW w:w="540" w:type="dxa"/>
            <w:shd w:val="clear" w:color="auto" w:fill="FFC000" w:themeFill="accent4"/>
          </w:tcPr>
          <w:p w14:paraId="775B044E" w14:textId="77777777" w:rsidR="009C303D" w:rsidRPr="00E06AB0" w:rsidRDefault="009C303D" w:rsidP="00D10927">
            <w:pPr>
              <w:spacing w:line="216" w:lineRule="auto"/>
              <w:rPr>
                <w:sz w:val="20"/>
                <w:szCs w:val="20"/>
              </w:rPr>
            </w:pPr>
            <w:r w:rsidRPr="00E06AB0">
              <w:rPr>
                <w:sz w:val="20"/>
                <w:szCs w:val="20"/>
              </w:rPr>
              <w:t xml:space="preserve">  P</w:t>
            </w:r>
          </w:p>
        </w:tc>
        <w:tc>
          <w:tcPr>
            <w:tcW w:w="535" w:type="dxa"/>
            <w:shd w:val="clear" w:color="auto" w:fill="FFC000" w:themeFill="accent4"/>
          </w:tcPr>
          <w:p w14:paraId="79C1243C" w14:textId="77777777" w:rsidR="009C303D" w:rsidRPr="00E06AB0" w:rsidRDefault="009C303D" w:rsidP="00D10927">
            <w:pPr>
              <w:spacing w:line="216" w:lineRule="auto"/>
              <w:rPr>
                <w:sz w:val="20"/>
                <w:szCs w:val="20"/>
              </w:rPr>
            </w:pPr>
            <w:r w:rsidRPr="00E06AB0">
              <w:rPr>
                <w:sz w:val="20"/>
                <w:szCs w:val="20"/>
              </w:rPr>
              <w:t xml:space="preserve">  D</w:t>
            </w:r>
          </w:p>
        </w:tc>
      </w:tr>
      <w:tr w:rsidR="00987681" w:rsidRPr="00E06AB0" w14:paraId="167FDBFD" w14:textId="77777777" w:rsidTr="001E730F">
        <w:tc>
          <w:tcPr>
            <w:tcW w:w="7195" w:type="dxa"/>
          </w:tcPr>
          <w:p w14:paraId="0230763B" w14:textId="69291AC5" w:rsidR="00987681" w:rsidRPr="00E06AB0" w:rsidRDefault="00987681" w:rsidP="00D10927">
            <w:pPr>
              <w:spacing w:line="216" w:lineRule="auto"/>
              <w:rPr>
                <w:sz w:val="20"/>
                <w:szCs w:val="20"/>
              </w:rPr>
            </w:pPr>
            <w:r>
              <w:rPr>
                <w:sz w:val="20"/>
                <w:szCs w:val="20"/>
              </w:rPr>
              <w:t xml:space="preserve">4a </w:t>
            </w:r>
            <w:r w:rsidR="002E3CC2">
              <w:rPr>
                <w:sz w:val="20"/>
                <w:szCs w:val="20"/>
              </w:rPr>
              <w:t>Cultivates a collaborative culture by maximizing the use of PLCs that are committed to continuous improvement</w:t>
            </w:r>
            <w:r w:rsidR="00B141DF">
              <w:rPr>
                <w:sz w:val="20"/>
                <w:szCs w:val="20"/>
              </w:rPr>
              <w:t xml:space="preserve"> and</w:t>
            </w:r>
            <w:r w:rsidR="007E03DA">
              <w:rPr>
                <w:sz w:val="20"/>
                <w:szCs w:val="20"/>
              </w:rPr>
              <w:t xml:space="preserve"> collective responsibility</w:t>
            </w:r>
          </w:p>
        </w:tc>
        <w:tc>
          <w:tcPr>
            <w:tcW w:w="540" w:type="dxa"/>
          </w:tcPr>
          <w:p w14:paraId="18345488" w14:textId="77777777" w:rsidR="00987681" w:rsidRPr="00E06AB0" w:rsidRDefault="00987681" w:rsidP="00D10927">
            <w:pPr>
              <w:spacing w:line="216" w:lineRule="auto"/>
              <w:rPr>
                <w:sz w:val="20"/>
                <w:szCs w:val="20"/>
              </w:rPr>
            </w:pPr>
          </w:p>
        </w:tc>
        <w:tc>
          <w:tcPr>
            <w:tcW w:w="540" w:type="dxa"/>
          </w:tcPr>
          <w:p w14:paraId="2A9BA77F" w14:textId="77777777" w:rsidR="00987681" w:rsidRPr="00E06AB0" w:rsidRDefault="00987681" w:rsidP="00D10927">
            <w:pPr>
              <w:spacing w:line="216" w:lineRule="auto"/>
              <w:rPr>
                <w:sz w:val="20"/>
                <w:szCs w:val="20"/>
              </w:rPr>
            </w:pPr>
          </w:p>
        </w:tc>
        <w:tc>
          <w:tcPr>
            <w:tcW w:w="540" w:type="dxa"/>
          </w:tcPr>
          <w:p w14:paraId="3075858F" w14:textId="77777777" w:rsidR="00987681" w:rsidRPr="00E06AB0" w:rsidRDefault="00987681" w:rsidP="00D10927">
            <w:pPr>
              <w:spacing w:line="216" w:lineRule="auto"/>
              <w:rPr>
                <w:sz w:val="20"/>
                <w:szCs w:val="20"/>
              </w:rPr>
            </w:pPr>
          </w:p>
        </w:tc>
        <w:tc>
          <w:tcPr>
            <w:tcW w:w="535" w:type="dxa"/>
          </w:tcPr>
          <w:p w14:paraId="2791914C" w14:textId="77777777" w:rsidR="00987681" w:rsidRPr="00E06AB0" w:rsidRDefault="00987681" w:rsidP="00D10927">
            <w:pPr>
              <w:spacing w:line="216" w:lineRule="auto"/>
              <w:rPr>
                <w:sz w:val="20"/>
                <w:szCs w:val="20"/>
              </w:rPr>
            </w:pPr>
          </w:p>
        </w:tc>
      </w:tr>
      <w:tr w:rsidR="009C303D" w:rsidRPr="00E06AB0" w14:paraId="5FE7011E" w14:textId="77777777" w:rsidTr="001E730F">
        <w:tc>
          <w:tcPr>
            <w:tcW w:w="7195" w:type="dxa"/>
          </w:tcPr>
          <w:p w14:paraId="4253579C" w14:textId="1797D342" w:rsidR="009C303D" w:rsidRPr="00E06AB0" w:rsidRDefault="009C303D" w:rsidP="00D10927">
            <w:pPr>
              <w:spacing w:line="216" w:lineRule="auto"/>
              <w:rPr>
                <w:sz w:val="20"/>
                <w:szCs w:val="20"/>
              </w:rPr>
            </w:pPr>
            <w:r w:rsidRPr="00E06AB0">
              <w:rPr>
                <w:sz w:val="20"/>
                <w:szCs w:val="20"/>
              </w:rPr>
              <w:t>4</w:t>
            </w:r>
            <w:r w:rsidR="004D0F79">
              <w:rPr>
                <w:sz w:val="20"/>
                <w:szCs w:val="20"/>
              </w:rPr>
              <w:t>b</w:t>
            </w:r>
            <w:r w:rsidRPr="00E06AB0">
              <w:rPr>
                <w:sz w:val="20"/>
                <w:szCs w:val="20"/>
              </w:rPr>
              <w:t xml:space="preserve"> </w:t>
            </w:r>
            <w:r w:rsidR="008E31B9">
              <w:rPr>
                <w:sz w:val="20"/>
                <w:szCs w:val="20"/>
              </w:rPr>
              <w:t>Encourages staff-initiated improvement of learner-centered programs</w:t>
            </w:r>
            <w:r w:rsidR="006C424F">
              <w:rPr>
                <w:sz w:val="20"/>
                <w:szCs w:val="20"/>
              </w:rPr>
              <w:t>/</w:t>
            </w:r>
            <w:r w:rsidR="008E31B9">
              <w:rPr>
                <w:sz w:val="20"/>
                <w:szCs w:val="20"/>
              </w:rPr>
              <w:t>pr</w:t>
            </w:r>
            <w:r w:rsidR="00704164">
              <w:rPr>
                <w:sz w:val="20"/>
                <w:szCs w:val="20"/>
              </w:rPr>
              <w:t>ocesses</w:t>
            </w:r>
          </w:p>
        </w:tc>
        <w:tc>
          <w:tcPr>
            <w:tcW w:w="540" w:type="dxa"/>
          </w:tcPr>
          <w:p w14:paraId="1254CB40" w14:textId="77777777" w:rsidR="009C303D" w:rsidRPr="00E06AB0" w:rsidRDefault="009C303D" w:rsidP="00D10927">
            <w:pPr>
              <w:spacing w:line="216" w:lineRule="auto"/>
              <w:rPr>
                <w:sz w:val="20"/>
                <w:szCs w:val="20"/>
              </w:rPr>
            </w:pPr>
          </w:p>
        </w:tc>
        <w:tc>
          <w:tcPr>
            <w:tcW w:w="540" w:type="dxa"/>
          </w:tcPr>
          <w:p w14:paraId="5A061171" w14:textId="77777777" w:rsidR="009C303D" w:rsidRPr="00E06AB0" w:rsidRDefault="009C303D" w:rsidP="00D10927">
            <w:pPr>
              <w:spacing w:line="216" w:lineRule="auto"/>
              <w:rPr>
                <w:sz w:val="20"/>
                <w:szCs w:val="20"/>
              </w:rPr>
            </w:pPr>
          </w:p>
        </w:tc>
        <w:tc>
          <w:tcPr>
            <w:tcW w:w="540" w:type="dxa"/>
          </w:tcPr>
          <w:p w14:paraId="35D808EC" w14:textId="77777777" w:rsidR="009C303D" w:rsidRPr="00E06AB0" w:rsidRDefault="009C303D" w:rsidP="00D10927">
            <w:pPr>
              <w:spacing w:line="216" w:lineRule="auto"/>
              <w:rPr>
                <w:sz w:val="20"/>
                <w:szCs w:val="20"/>
              </w:rPr>
            </w:pPr>
          </w:p>
        </w:tc>
        <w:tc>
          <w:tcPr>
            <w:tcW w:w="535" w:type="dxa"/>
          </w:tcPr>
          <w:p w14:paraId="3BDB1CA7" w14:textId="77777777" w:rsidR="009C303D" w:rsidRPr="00E06AB0" w:rsidRDefault="009C303D" w:rsidP="00D10927">
            <w:pPr>
              <w:spacing w:line="216" w:lineRule="auto"/>
              <w:rPr>
                <w:sz w:val="20"/>
                <w:szCs w:val="20"/>
              </w:rPr>
            </w:pPr>
          </w:p>
        </w:tc>
      </w:tr>
      <w:tr w:rsidR="009C303D" w:rsidRPr="00E06AB0" w14:paraId="46C4C99D" w14:textId="77777777" w:rsidTr="001E730F">
        <w:tc>
          <w:tcPr>
            <w:tcW w:w="7195" w:type="dxa"/>
          </w:tcPr>
          <w:p w14:paraId="3C22BC8E" w14:textId="046B762E" w:rsidR="009C303D" w:rsidRPr="00E06AB0" w:rsidRDefault="009C303D" w:rsidP="00D10927">
            <w:pPr>
              <w:spacing w:line="216" w:lineRule="auto"/>
              <w:rPr>
                <w:sz w:val="20"/>
                <w:szCs w:val="20"/>
              </w:rPr>
            </w:pPr>
            <w:r w:rsidRPr="00E06AB0">
              <w:rPr>
                <w:sz w:val="20"/>
                <w:szCs w:val="20"/>
              </w:rPr>
              <w:t>4</w:t>
            </w:r>
            <w:r w:rsidR="004D0F79">
              <w:rPr>
                <w:sz w:val="20"/>
                <w:szCs w:val="20"/>
              </w:rPr>
              <w:t>c</w:t>
            </w:r>
            <w:r w:rsidRPr="00E06AB0">
              <w:rPr>
                <w:sz w:val="20"/>
                <w:szCs w:val="20"/>
              </w:rPr>
              <w:t xml:space="preserve"> </w:t>
            </w:r>
            <w:r w:rsidR="008E31B9">
              <w:rPr>
                <w:sz w:val="20"/>
                <w:szCs w:val="20"/>
              </w:rPr>
              <w:t>Creates and sustains a</w:t>
            </w:r>
            <w:r w:rsidR="00B93792">
              <w:rPr>
                <w:sz w:val="20"/>
                <w:szCs w:val="20"/>
              </w:rPr>
              <w:t xml:space="preserve"> safe,</w:t>
            </w:r>
            <w:r w:rsidR="008E31B9">
              <w:rPr>
                <w:sz w:val="20"/>
                <w:szCs w:val="20"/>
              </w:rPr>
              <w:t xml:space="preserve"> </w:t>
            </w:r>
            <w:r w:rsidR="00312B6C">
              <w:rPr>
                <w:sz w:val="20"/>
                <w:szCs w:val="20"/>
              </w:rPr>
              <w:t>equitable</w:t>
            </w:r>
            <w:r w:rsidR="00B93792">
              <w:rPr>
                <w:sz w:val="20"/>
                <w:szCs w:val="20"/>
              </w:rPr>
              <w:t>,</w:t>
            </w:r>
            <w:r w:rsidR="00312B6C">
              <w:rPr>
                <w:sz w:val="20"/>
                <w:szCs w:val="20"/>
              </w:rPr>
              <w:t xml:space="preserve"> and </w:t>
            </w:r>
            <w:r w:rsidR="008E31B9">
              <w:rPr>
                <w:sz w:val="20"/>
                <w:szCs w:val="20"/>
              </w:rPr>
              <w:t xml:space="preserve">inclusive environment in which each learner and </w:t>
            </w:r>
            <w:r w:rsidR="00517BA6">
              <w:rPr>
                <w:sz w:val="20"/>
                <w:szCs w:val="20"/>
              </w:rPr>
              <w:t>staff</w:t>
            </w:r>
            <w:r w:rsidR="008E31B9">
              <w:rPr>
                <w:sz w:val="20"/>
                <w:szCs w:val="20"/>
              </w:rPr>
              <w:t xml:space="preserve"> is known, accepted, and valued</w:t>
            </w:r>
          </w:p>
        </w:tc>
        <w:tc>
          <w:tcPr>
            <w:tcW w:w="540" w:type="dxa"/>
          </w:tcPr>
          <w:p w14:paraId="1BA87991" w14:textId="77777777" w:rsidR="009C303D" w:rsidRPr="00E06AB0" w:rsidRDefault="009C303D" w:rsidP="00D10927">
            <w:pPr>
              <w:spacing w:line="216" w:lineRule="auto"/>
              <w:rPr>
                <w:sz w:val="20"/>
                <w:szCs w:val="20"/>
              </w:rPr>
            </w:pPr>
          </w:p>
        </w:tc>
        <w:tc>
          <w:tcPr>
            <w:tcW w:w="540" w:type="dxa"/>
          </w:tcPr>
          <w:p w14:paraId="294C6B52" w14:textId="77777777" w:rsidR="009C303D" w:rsidRPr="00E06AB0" w:rsidRDefault="009C303D" w:rsidP="00D10927">
            <w:pPr>
              <w:spacing w:line="216" w:lineRule="auto"/>
              <w:rPr>
                <w:sz w:val="20"/>
                <w:szCs w:val="20"/>
              </w:rPr>
            </w:pPr>
          </w:p>
        </w:tc>
        <w:tc>
          <w:tcPr>
            <w:tcW w:w="540" w:type="dxa"/>
          </w:tcPr>
          <w:p w14:paraId="73BDF2BE" w14:textId="77777777" w:rsidR="009C303D" w:rsidRPr="00E06AB0" w:rsidRDefault="009C303D" w:rsidP="00D10927">
            <w:pPr>
              <w:spacing w:line="216" w:lineRule="auto"/>
              <w:rPr>
                <w:sz w:val="20"/>
                <w:szCs w:val="20"/>
              </w:rPr>
            </w:pPr>
          </w:p>
        </w:tc>
        <w:tc>
          <w:tcPr>
            <w:tcW w:w="535" w:type="dxa"/>
          </w:tcPr>
          <w:p w14:paraId="59164793" w14:textId="77777777" w:rsidR="009C303D" w:rsidRPr="00E06AB0" w:rsidRDefault="009C303D" w:rsidP="00D10927">
            <w:pPr>
              <w:spacing w:line="216" w:lineRule="auto"/>
              <w:rPr>
                <w:sz w:val="20"/>
                <w:szCs w:val="20"/>
              </w:rPr>
            </w:pPr>
          </w:p>
        </w:tc>
      </w:tr>
      <w:tr w:rsidR="009C303D" w:rsidRPr="00E06AB0" w14:paraId="3CF676D9" w14:textId="77777777" w:rsidTr="001E730F">
        <w:tc>
          <w:tcPr>
            <w:tcW w:w="7195" w:type="dxa"/>
          </w:tcPr>
          <w:p w14:paraId="06776581" w14:textId="77AB6BFA" w:rsidR="009C303D" w:rsidRPr="00E06AB0" w:rsidRDefault="009C303D" w:rsidP="00D10927">
            <w:pPr>
              <w:spacing w:line="216" w:lineRule="auto"/>
              <w:rPr>
                <w:sz w:val="20"/>
                <w:szCs w:val="20"/>
              </w:rPr>
            </w:pPr>
            <w:r w:rsidRPr="00E06AB0">
              <w:rPr>
                <w:sz w:val="20"/>
                <w:szCs w:val="20"/>
              </w:rPr>
              <w:t>4</w:t>
            </w:r>
            <w:r w:rsidR="00E00B6E">
              <w:rPr>
                <w:sz w:val="20"/>
                <w:szCs w:val="20"/>
              </w:rPr>
              <w:t>d</w:t>
            </w:r>
            <w:r w:rsidRPr="00E06AB0">
              <w:rPr>
                <w:sz w:val="20"/>
                <w:szCs w:val="20"/>
              </w:rPr>
              <w:t xml:space="preserve"> </w:t>
            </w:r>
            <w:r w:rsidR="008E31B9">
              <w:rPr>
                <w:sz w:val="20"/>
                <w:szCs w:val="20"/>
              </w:rPr>
              <w:t xml:space="preserve">Communicates </w:t>
            </w:r>
            <w:r w:rsidR="00AA4DA8">
              <w:rPr>
                <w:sz w:val="20"/>
                <w:szCs w:val="20"/>
              </w:rPr>
              <w:t xml:space="preserve">and engages </w:t>
            </w:r>
            <w:r w:rsidR="008E31B9">
              <w:rPr>
                <w:sz w:val="20"/>
                <w:szCs w:val="20"/>
              </w:rPr>
              <w:t xml:space="preserve">effectively with </w:t>
            </w:r>
            <w:r w:rsidR="00592C96">
              <w:rPr>
                <w:sz w:val="20"/>
                <w:szCs w:val="20"/>
              </w:rPr>
              <w:t>stakeholders</w:t>
            </w:r>
            <w:r w:rsidR="008E31B9">
              <w:rPr>
                <w:sz w:val="20"/>
                <w:szCs w:val="20"/>
              </w:rPr>
              <w:t xml:space="preserve"> on the shared mission</w:t>
            </w:r>
            <w:r w:rsidR="00592C96">
              <w:rPr>
                <w:sz w:val="20"/>
                <w:szCs w:val="20"/>
              </w:rPr>
              <w:t>, instructional program,</w:t>
            </w:r>
            <w:r w:rsidR="008E31B9">
              <w:rPr>
                <w:sz w:val="20"/>
                <w:szCs w:val="20"/>
              </w:rPr>
              <w:t xml:space="preserve"> and current activities of the school</w:t>
            </w:r>
          </w:p>
        </w:tc>
        <w:tc>
          <w:tcPr>
            <w:tcW w:w="540" w:type="dxa"/>
          </w:tcPr>
          <w:p w14:paraId="2D7DB4B2" w14:textId="77777777" w:rsidR="009C303D" w:rsidRPr="00E06AB0" w:rsidRDefault="009C303D" w:rsidP="00D10927">
            <w:pPr>
              <w:spacing w:line="216" w:lineRule="auto"/>
              <w:rPr>
                <w:sz w:val="20"/>
                <w:szCs w:val="20"/>
              </w:rPr>
            </w:pPr>
          </w:p>
        </w:tc>
        <w:tc>
          <w:tcPr>
            <w:tcW w:w="540" w:type="dxa"/>
          </w:tcPr>
          <w:p w14:paraId="4A89D84C" w14:textId="77777777" w:rsidR="009C303D" w:rsidRPr="00E06AB0" w:rsidRDefault="009C303D" w:rsidP="00D10927">
            <w:pPr>
              <w:spacing w:line="216" w:lineRule="auto"/>
              <w:rPr>
                <w:sz w:val="20"/>
                <w:szCs w:val="20"/>
              </w:rPr>
            </w:pPr>
          </w:p>
        </w:tc>
        <w:tc>
          <w:tcPr>
            <w:tcW w:w="540" w:type="dxa"/>
          </w:tcPr>
          <w:p w14:paraId="253BA7F7" w14:textId="77777777" w:rsidR="009C303D" w:rsidRPr="00E06AB0" w:rsidRDefault="009C303D" w:rsidP="00D10927">
            <w:pPr>
              <w:spacing w:line="216" w:lineRule="auto"/>
              <w:rPr>
                <w:sz w:val="20"/>
                <w:szCs w:val="20"/>
              </w:rPr>
            </w:pPr>
          </w:p>
        </w:tc>
        <w:tc>
          <w:tcPr>
            <w:tcW w:w="535" w:type="dxa"/>
          </w:tcPr>
          <w:p w14:paraId="7CA765B9" w14:textId="77777777" w:rsidR="009C303D" w:rsidRPr="00E06AB0" w:rsidRDefault="009C303D" w:rsidP="00D10927">
            <w:pPr>
              <w:spacing w:line="216" w:lineRule="auto"/>
              <w:rPr>
                <w:sz w:val="20"/>
                <w:szCs w:val="20"/>
              </w:rPr>
            </w:pPr>
          </w:p>
        </w:tc>
      </w:tr>
      <w:tr w:rsidR="009C303D" w:rsidRPr="00E06AB0" w14:paraId="62C0990B" w14:textId="77777777" w:rsidTr="001E730F">
        <w:tc>
          <w:tcPr>
            <w:tcW w:w="7195" w:type="dxa"/>
          </w:tcPr>
          <w:p w14:paraId="563A3A6C" w14:textId="4ECBE228" w:rsidR="009C303D" w:rsidRPr="00E06AB0" w:rsidRDefault="009C303D" w:rsidP="00D10927">
            <w:pPr>
              <w:spacing w:line="216" w:lineRule="auto"/>
              <w:rPr>
                <w:sz w:val="20"/>
                <w:szCs w:val="20"/>
              </w:rPr>
            </w:pPr>
            <w:r w:rsidRPr="00E06AB0">
              <w:rPr>
                <w:sz w:val="20"/>
                <w:szCs w:val="20"/>
              </w:rPr>
              <w:t>4</w:t>
            </w:r>
            <w:r w:rsidR="00E00B6E">
              <w:rPr>
                <w:sz w:val="20"/>
                <w:szCs w:val="20"/>
              </w:rPr>
              <w:t>e</w:t>
            </w:r>
            <w:r w:rsidRPr="00E06AB0">
              <w:rPr>
                <w:sz w:val="20"/>
                <w:szCs w:val="20"/>
              </w:rPr>
              <w:t xml:space="preserve"> </w:t>
            </w:r>
            <w:r w:rsidR="008E31B9">
              <w:rPr>
                <w:sz w:val="20"/>
                <w:szCs w:val="20"/>
              </w:rPr>
              <w:t>Establishes and maintains a positive working relationship with the local church pastor(s)</w:t>
            </w:r>
          </w:p>
        </w:tc>
        <w:tc>
          <w:tcPr>
            <w:tcW w:w="540" w:type="dxa"/>
          </w:tcPr>
          <w:p w14:paraId="12E0280A" w14:textId="77777777" w:rsidR="009C303D" w:rsidRPr="00E06AB0" w:rsidRDefault="009C303D" w:rsidP="00D10927">
            <w:pPr>
              <w:spacing w:line="216" w:lineRule="auto"/>
              <w:rPr>
                <w:sz w:val="20"/>
                <w:szCs w:val="20"/>
              </w:rPr>
            </w:pPr>
          </w:p>
        </w:tc>
        <w:tc>
          <w:tcPr>
            <w:tcW w:w="540" w:type="dxa"/>
          </w:tcPr>
          <w:p w14:paraId="3C6CC334" w14:textId="77777777" w:rsidR="009C303D" w:rsidRPr="00E06AB0" w:rsidRDefault="009C303D" w:rsidP="00D10927">
            <w:pPr>
              <w:spacing w:line="216" w:lineRule="auto"/>
              <w:rPr>
                <w:sz w:val="20"/>
                <w:szCs w:val="20"/>
              </w:rPr>
            </w:pPr>
          </w:p>
        </w:tc>
        <w:tc>
          <w:tcPr>
            <w:tcW w:w="540" w:type="dxa"/>
          </w:tcPr>
          <w:p w14:paraId="338964E1" w14:textId="77777777" w:rsidR="009C303D" w:rsidRPr="00E06AB0" w:rsidRDefault="009C303D" w:rsidP="00D10927">
            <w:pPr>
              <w:spacing w:line="216" w:lineRule="auto"/>
              <w:rPr>
                <w:sz w:val="20"/>
                <w:szCs w:val="20"/>
              </w:rPr>
            </w:pPr>
          </w:p>
        </w:tc>
        <w:tc>
          <w:tcPr>
            <w:tcW w:w="535" w:type="dxa"/>
          </w:tcPr>
          <w:p w14:paraId="38EFCE0D" w14:textId="77777777" w:rsidR="009C303D" w:rsidRPr="00E06AB0" w:rsidRDefault="009C303D" w:rsidP="00D10927">
            <w:pPr>
              <w:spacing w:line="216" w:lineRule="auto"/>
              <w:rPr>
                <w:sz w:val="20"/>
                <w:szCs w:val="20"/>
              </w:rPr>
            </w:pPr>
          </w:p>
        </w:tc>
      </w:tr>
    </w:tbl>
    <w:p w14:paraId="11BC3069" w14:textId="4FFD3A44" w:rsidR="00E06AB0" w:rsidRDefault="00E06AB0" w:rsidP="00D10927">
      <w:pPr>
        <w:spacing w:after="0" w:line="216" w:lineRule="auto"/>
        <w:rPr>
          <w:b/>
          <w:sz w:val="20"/>
          <w:szCs w:val="20"/>
        </w:rPr>
      </w:pPr>
    </w:p>
    <w:p w14:paraId="40B11460" w14:textId="77777777" w:rsidR="00D10927" w:rsidRDefault="00D10927" w:rsidP="00D10927">
      <w:pPr>
        <w:spacing w:after="0" w:line="216" w:lineRule="auto"/>
        <w:rPr>
          <w:b/>
          <w:sz w:val="20"/>
          <w:szCs w:val="20"/>
        </w:rPr>
      </w:pPr>
    </w:p>
    <w:p w14:paraId="7B99F7D2" w14:textId="322021FD" w:rsidR="009C303D" w:rsidRPr="00E06AB0" w:rsidRDefault="009C303D" w:rsidP="00D10927">
      <w:pPr>
        <w:spacing w:after="0" w:line="216" w:lineRule="auto"/>
        <w:rPr>
          <w:b/>
          <w:sz w:val="20"/>
          <w:szCs w:val="20"/>
        </w:rPr>
      </w:pPr>
      <w:bookmarkStart w:id="0" w:name="_Hlk23170196"/>
      <w:r w:rsidRPr="00E06AB0">
        <w:rPr>
          <w:b/>
          <w:sz w:val="20"/>
          <w:szCs w:val="20"/>
        </w:rPr>
        <w:t xml:space="preserve">Domain V—Professional </w:t>
      </w:r>
      <w:r w:rsidR="008E31B9">
        <w:rPr>
          <w:b/>
          <w:sz w:val="20"/>
          <w:szCs w:val="20"/>
        </w:rPr>
        <w:t>Learning</w:t>
      </w:r>
    </w:p>
    <w:tbl>
      <w:tblPr>
        <w:tblStyle w:val="TableGrid"/>
        <w:tblW w:w="0" w:type="auto"/>
        <w:tblLook w:val="04A0" w:firstRow="1" w:lastRow="0" w:firstColumn="1" w:lastColumn="0" w:noHBand="0" w:noVBand="1"/>
      </w:tblPr>
      <w:tblGrid>
        <w:gridCol w:w="7195"/>
        <w:gridCol w:w="540"/>
        <w:gridCol w:w="540"/>
        <w:gridCol w:w="540"/>
        <w:gridCol w:w="535"/>
      </w:tblGrid>
      <w:tr w:rsidR="009C303D" w:rsidRPr="00E06AB0" w14:paraId="643BE311" w14:textId="77777777" w:rsidTr="001E730F">
        <w:trPr>
          <w:trHeight w:val="135"/>
        </w:trPr>
        <w:tc>
          <w:tcPr>
            <w:tcW w:w="7195" w:type="dxa"/>
            <w:vMerge w:val="restart"/>
            <w:shd w:val="clear" w:color="auto" w:fill="FFC000" w:themeFill="accent4"/>
          </w:tcPr>
          <w:p w14:paraId="5CC51EA9" w14:textId="77777777" w:rsidR="009C303D" w:rsidRPr="00E06AB0" w:rsidRDefault="009C303D" w:rsidP="00D10927">
            <w:pPr>
              <w:spacing w:line="216" w:lineRule="auto"/>
              <w:jc w:val="center"/>
              <w:rPr>
                <w:sz w:val="20"/>
                <w:szCs w:val="20"/>
              </w:rPr>
            </w:pPr>
            <w:r w:rsidRPr="00E06AB0">
              <w:rPr>
                <w:sz w:val="20"/>
                <w:szCs w:val="20"/>
              </w:rPr>
              <w:t>Standards</w:t>
            </w:r>
          </w:p>
        </w:tc>
        <w:tc>
          <w:tcPr>
            <w:tcW w:w="2155" w:type="dxa"/>
            <w:gridSpan w:val="4"/>
            <w:shd w:val="clear" w:color="auto" w:fill="FFC000" w:themeFill="accent4"/>
          </w:tcPr>
          <w:p w14:paraId="11361E7A" w14:textId="77777777" w:rsidR="009C303D" w:rsidRPr="00E06AB0" w:rsidRDefault="009C303D" w:rsidP="00D10927">
            <w:pPr>
              <w:spacing w:line="216" w:lineRule="auto"/>
              <w:jc w:val="center"/>
              <w:rPr>
                <w:sz w:val="20"/>
                <w:szCs w:val="20"/>
              </w:rPr>
            </w:pPr>
            <w:r w:rsidRPr="00E06AB0">
              <w:rPr>
                <w:sz w:val="20"/>
                <w:szCs w:val="20"/>
              </w:rPr>
              <w:t>Performance Criteria</w:t>
            </w:r>
          </w:p>
        </w:tc>
      </w:tr>
      <w:tr w:rsidR="009C303D" w:rsidRPr="00E06AB0" w14:paraId="287E97CC" w14:textId="77777777" w:rsidTr="001E730F">
        <w:trPr>
          <w:trHeight w:val="135"/>
        </w:trPr>
        <w:tc>
          <w:tcPr>
            <w:tcW w:w="7195" w:type="dxa"/>
            <w:vMerge/>
            <w:shd w:val="clear" w:color="auto" w:fill="FFC000" w:themeFill="accent4"/>
          </w:tcPr>
          <w:p w14:paraId="6882FE95" w14:textId="77777777" w:rsidR="009C303D" w:rsidRPr="00E06AB0" w:rsidRDefault="009C303D" w:rsidP="00D10927">
            <w:pPr>
              <w:spacing w:line="216" w:lineRule="auto"/>
              <w:rPr>
                <w:sz w:val="20"/>
                <w:szCs w:val="20"/>
              </w:rPr>
            </w:pPr>
          </w:p>
        </w:tc>
        <w:tc>
          <w:tcPr>
            <w:tcW w:w="540" w:type="dxa"/>
            <w:shd w:val="clear" w:color="auto" w:fill="FFC000" w:themeFill="accent4"/>
          </w:tcPr>
          <w:p w14:paraId="046D7A31" w14:textId="77777777" w:rsidR="009C303D" w:rsidRPr="00E06AB0" w:rsidRDefault="009C303D" w:rsidP="00D10927">
            <w:pPr>
              <w:spacing w:line="216" w:lineRule="auto"/>
              <w:rPr>
                <w:sz w:val="20"/>
                <w:szCs w:val="20"/>
              </w:rPr>
            </w:pPr>
            <w:r w:rsidRPr="00E06AB0">
              <w:rPr>
                <w:sz w:val="20"/>
                <w:szCs w:val="20"/>
              </w:rPr>
              <w:t xml:space="preserve">  U</w:t>
            </w:r>
          </w:p>
        </w:tc>
        <w:tc>
          <w:tcPr>
            <w:tcW w:w="540" w:type="dxa"/>
            <w:shd w:val="clear" w:color="auto" w:fill="FFC000" w:themeFill="accent4"/>
          </w:tcPr>
          <w:p w14:paraId="76F55807" w14:textId="77777777" w:rsidR="009C303D" w:rsidRPr="00E06AB0" w:rsidRDefault="009C303D" w:rsidP="00D10927">
            <w:pPr>
              <w:spacing w:line="216" w:lineRule="auto"/>
              <w:rPr>
                <w:sz w:val="20"/>
                <w:szCs w:val="20"/>
              </w:rPr>
            </w:pPr>
            <w:r w:rsidRPr="00E06AB0">
              <w:rPr>
                <w:sz w:val="20"/>
                <w:szCs w:val="20"/>
              </w:rPr>
              <w:t xml:space="preserve">  B</w:t>
            </w:r>
          </w:p>
        </w:tc>
        <w:tc>
          <w:tcPr>
            <w:tcW w:w="540" w:type="dxa"/>
            <w:shd w:val="clear" w:color="auto" w:fill="FFC000" w:themeFill="accent4"/>
          </w:tcPr>
          <w:p w14:paraId="3D3F0785" w14:textId="77777777" w:rsidR="009C303D" w:rsidRPr="00E06AB0" w:rsidRDefault="009C303D" w:rsidP="00D10927">
            <w:pPr>
              <w:spacing w:line="216" w:lineRule="auto"/>
              <w:rPr>
                <w:sz w:val="20"/>
                <w:szCs w:val="20"/>
              </w:rPr>
            </w:pPr>
            <w:r w:rsidRPr="00E06AB0">
              <w:rPr>
                <w:sz w:val="20"/>
                <w:szCs w:val="20"/>
              </w:rPr>
              <w:t xml:space="preserve">  P</w:t>
            </w:r>
          </w:p>
        </w:tc>
        <w:tc>
          <w:tcPr>
            <w:tcW w:w="535" w:type="dxa"/>
            <w:shd w:val="clear" w:color="auto" w:fill="FFC000" w:themeFill="accent4"/>
          </w:tcPr>
          <w:p w14:paraId="36104046" w14:textId="77777777" w:rsidR="009C303D" w:rsidRPr="00E06AB0" w:rsidRDefault="009C303D" w:rsidP="00D10927">
            <w:pPr>
              <w:spacing w:line="216" w:lineRule="auto"/>
              <w:rPr>
                <w:sz w:val="20"/>
                <w:szCs w:val="20"/>
              </w:rPr>
            </w:pPr>
            <w:r w:rsidRPr="00E06AB0">
              <w:rPr>
                <w:sz w:val="20"/>
                <w:szCs w:val="20"/>
              </w:rPr>
              <w:t xml:space="preserve">  D</w:t>
            </w:r>
          </w:p>
        </w:tc>
      </w:tr>
      <w:tr w:rsidR="00592C96" w:rsidRPr="00E06AB0" w14:paraId="5CAF1F4B" w14:textId="77777777" w:rsidTr="001E730F">
        <w:tc>
          <w:tcPr>
            <w:tcW w:w="7195" w:type="dxa"/>
          </w:tcPr>
          <w:p w14:paraId="1E62F1CA" w14:textId="6407407F" w:rsidR="00592C96" w:rsidRPr="00E06AB0" w:rsidRDefault="00592C96" w:rsidP="00D10927">
            <w:pPr>
              <w:spacing w:line="216" w:lineRule="auto"/>
              <w:rPr>
                <w:sz w:val="20"/>
                <w:szCs w:val="20"/>
              </w:rPr>
            </w:pPr>
            <w:r>
              <w:rPr>
                <w:sz w:val="20"/>
                <w:szCs w:val="20"/>
              </w:rPr>
              <w:t xml:space="preserve">5a </w:t>
            </w:r>
            <w:r w:rsidR="006C424F">
              <w:rPr>
                <w:sz w:val="20"/>
                <w:szCs w:val="20"/>
              </w:rPr>
              <w:t>Recognized as the leader of the school who continually improves her professional practice</w:t>
            </w:r>
          </w:p>
        </w:tc>
        <w:tc>
          <w:tcPr>
            <w:tcW w:w="540" w:type="dxa"/>
          </w:tcPr>
          <w:p w14:paraId="54E2846F" w14:textId="77777777" w:rsidR="00592C96" w:rsidRPr="00E06AB0" w:rsidRDefault="00592C96" w:rsidP="00D10927">
            <w:pPr>
              <w:spacing w:line="216" w:lineRule="auto"/>
              <w:rPr>
                <w:sz w:val="20"/>
                <w:szCs w:val="20"/>
              </w:rPr>
            </w:pPr>
          </w:p>
        </w:tc>
        <w:tc>
          <w:tcPr>
            <w:tcW w:w="540" w:type="dxa"/>
          </w:tcPr>
          <w:p w14:paraId="10FF7D0E" w14:textId="77777777" w:rsidR="00592C96" w:rsidRPr="00E06AB0" w:rsidRDefault="00592C96" w:rsidP="00D10927">
            <w:pPr>
              <w:spacing w:line="216" w:lineRule="auto"/>
              <w:rPr>
                <w:sz w:val="20"/>
                <w:szCs w:val="20"/>
              </w:rPr>
            </w:pPr>
          </w:p>
        </w:tc>
        <w:tc>
          <w:tcPr>
            <w:tcW w:w="540" w:type="dxa"/>
          </w:tcPr>
          <w:p w14:paraId="346D36B0" w14:textId="77777777" w:rsidR="00592C96" w:rsidRPr="00E06AB0" w:rsidRDefault="00592C96" w:rsidP="00D10927">
            <w:pPr>
              <w:spacing w:line="216" w:lineRule="auto"/>
              <w:rPr>
                <w:sz w:val="20"/>
                <w:szCs w:val="20"/>
              </w:rPr>
            </w:pPr>
          </w:p>
        </w:tc>
        <w:tc>
          <w:tcPr>
            <w:tcW w:w="535" w:type="dxa"/>
          </w:tcPr>
          <w:p w14:paraId="5CD7C50B" w14:textId="77777777" w:rsidR="00592C96" w:rsidRPr="00E06AB0" w:rsidRDefault="00592C96" w:rsidP="00D10927">
            <w:pPr>
              <w:spacing w:line="216" w:lineRule="auto"/>
              <w:rPr>
                <w:sz w:val="20"/>
                <w:szCs w:val="20"/>
              </w:rPr>
            </w:pPr>
          </w:p>
        </w:tc>
      </w:tr>
      <w:tr w:rsidR="009C303D" w:rsidRPr="00E06AB0" w14:paraId="6B821F10" w14:textId="77777777" w:rsidTr="001E730F">
        <w:tc>
          <w:tcPr>
            <w:tcW w:w="7195" w:type="dxa"/>
          </w:tcPr>
          <w:p w14:paraId="1B9222D6" w14:textId="4210EEA2" w:rsidR="009C303D" w:rsidRPr="00E06AB0" w:rsidRDefault="009C303D" w:rsidP="00D10927">
            <w:pPr>
              <w:spacing w:line="216" w:lineRule="auto"/>
              <w:rPr>
                <w:sz w:val="20"/>
                <w:szCs w:val="20"/>
              </w:rPr>
            </w:pPr>
            <w:r w:rsidRPr="00E06AB0">
              <w:rPr>
                <w:sz w:val="20"/>
                <w:szCs w:val="20"/>
              </w:rPr>
              <w:t>5</w:t>
            </w:r>
            <w:r w:rsidR="006C424F">
              <w:rPr>
                <w:sz w:val="20"/>
                <w:szCs w:val="20"/>
              </w:rPr>
              <w:t>b</w:t>
            </w:r>
            <w:r w:rsidRPr="00E06AB0">
              <w:rPr>
                <w:sz w:val="20"/>
                <w:szCs w:val="20"/>
              </w:rPr>
              <w:t xml:space="preserve"> </w:t>
            </w:r>
            <w:r w:rsidR="008E31B9">
              <w:rPr>
                <w:sz w:val="20"/>
                <w:szCs w:val="20"/>
              </w:rPr>
              <w:t xml:space="preserve">Assists in the recruiting and support of Christ-like, </w:t>
            </w:r>
            <w:r w:rsidR="006C424F">
              <w:rPr>
                <w:sz w:val="20"/>
                <w:szCs w:val="20"/>
              </w:rPr>
              <w:t>competent</w:t>
            </w:r>
            <w:r w:rsidR="008E31B9">
              <w:rPr>
                <w:sz w:val="20"/>
                <w:szCs w:val="20"/>
              </w:rPr>
              <w:t>, and caring staff; and provides effective induction and mentoring of new personnel</w:t>
            </w:r>
          </w:p>
        </w:tc>
        <w:tc>
          <w:tcPr>
            <w:tcW w:w="540" w:type="dxa"/>
          </w:tcPr>
          <w:p w14:paraId="504F2849" w14:textId="77777777" w:rsidR="009C303D" w:rsidRPr="00E06AB0" w:rsidRDefault="009C303D" w:rsidP="00D10927">
            <w:pPr>
              <w:spacing w:line="216" w:lineRule="auto"/>
              <w:rPr>
                <w:sz w:val="20"/>
                <w:szCs w:val="20"/>
              </w:rPr>
            </w:pPr>
          </w:p>
        </w:tc>
        <w:tc>
          <w:tcPr>
            <w:tcW w:w="540" w:type="dxa"/>
          </w:tcPr>
          <w:p w14:paraId="07C9495F" w14:textId="77777777" w:rsidR="009C303D" w:rsidRPr="00E06AB0" w:rsidRDefault="009C303D" w:rsidP="00D10927">
            <w:pPr>
              <w:spacing w:line="216" w:lineRule="auto"/>
              <w:rPr>
                <w:sz w:val="20"/>
                <w:szCs w:val="20"/>
              </w:rPr>
            </w:pPr>
          </w:p>
        </w:tc>
        <w:tc>
          <w:tcPr>
            <w:tcW w:w="540" w:type="dxa"/>
          </w:tcPr>
          <w:p w14:paraId="5010749D" w14:textId="77777777" w:rsidR="009C303D" w:rsidRPr="00E06AB0" w:rsidRDefault="009C303D" w:rsidP="00D10927">
            <w:pPr>
              <w:spacing w:line="216" w:lineRule="auto"/>
              <w:rPr>
                <w:sz w:val="20"/>
                <w:szCs w:val="20"/>
              </w:rPr>
            </w:pPr>
          </w:p>
        </w:tc>
        <w:tc>
          <w:tcPr>
            <w:tcW w:w="535" w:type="dxa"/>
          </w:tcPr>
          <w:p w14:paraId="2256803B" w14:textId="77777777" w:rsidR="009C303D" w:rsidRPr="00E06AB0" w:rsidRDefault="009C303D" w:rsidP="00D10927">
            <w:pPr>
              <w:spacing w:line="216" w:lineRule="auto"/>
              <w:rPr>
                <w:sz w:val="20"/>
                <w:szCs w:val="20"/>
              </w:rPr>
            </w:pPr>
          </w:p>
        </w:tc>
      </w:tr>
      <w:tr w:rsidR="006C424F" w:rsidRPr="00E06AB0" w14:paraId="11FEBBD2" w14:textId="77777777" w:rsidTr="001E730F">
        <w:tc>
          <w:tcPr>
            <w:tcW w:w="7195" w:type="dxa"/>
          </w:tcPr>
          <w:p w14:paraId="06EFAF32" w14:textId="53B6C117" w:rsidR="006C424F" w:rsidRPr="00E06AB0" w:rsidRDefault="006C424F" w:rsidP="00D10927">
            <w:pPr>
              <w:spacing w:line="216" w:lineRule="auto"/>
              <w:rPr>
                <w:sz w:val="20"/>
                <w:szCs w:val="20"/>
              </w:rPr>
            </w:pPr>
            <w:r>
              <w:rPr>
                <w:sz w:val="20"/>
                <w:szCs w:val="20"/>
              </w:rPr>
              <w:t>5c Supports and retains staff who continually enhance their pedagogical skills through reflection and a professional learning plan</w:t>
            </w:r>
          </w:p>
        </w:tc>
        <w:tc>
          <w:tcPr>
            <w:tcW w:w="540" w:type="dxa"/>
          </w:tcPr>
          <w:p w14:paraId="3420BA4D" w14:textId="77777777" w:rsidR="006C424F" w:rsidRPr="00E06AB0" w:rsidRDefault="006C424F" w:rsidP="00D10927">
            <w:pPr>
              <w:spacing w:line="216" w:lineRule="auto"/>
              <w:rPr>
                <w:sz w:val="20"/>
                <w:szCs w:val="20"/>
              </w:rPr>
            </w:pPr>
          </w:p>
        </w:tc>
        <w:tc>
          <w:tcPr>
            <w:tcW w:w="540" w:type="dxa"/>
          </w:tcPr>
          <w:p w14:paraId="6697EB18" w14:textId="77777777" w:rsidR="006C424F" w:rsidRPr="00E06AB0" w:rsidRDefault="006C424F" w:rsidP="00D10927">
            <w:pPr>
              <w:spacing w:line="216" w:lineRule="auto"/>
              <w:rPr>
                <w:sz w:val="20"/>
                <w:szCs w:val="20"/>
              </w:rPr>
            </w:pPr>
          </w:p>
        </w:tc>
        <w:tc>
          <w:tcPr>
            <w:tcW w:w="540" w:type="dxa"/>
          </w:tcPr>
          <w:p w14:paraId="6D22F0BA" w14:textId="77777777" w:rsidR="006C424F" w:rsidRPr="00E06AB0" w:rsidRDefault="006C424F" w:rsidP="00D10927">
            <w:pPr>
              <w:spacing w:line="216" w:lineRule="auto"/>
              <w:rPr>
                <w:sz w:val="20"/>
                <w:szCs w:val="20"/>
              </w:rPr>
            </w:pPr>
          </w:p>
        </w:tc>
        <w:tc>
          <w:tcPr>
            <w:tcW w:w="535" w:type="dxa"/>
          </w:tcPr>
          <w:p w14:paraId="7079F6D2" w14:textId="77777777" w:rsidR="006C424F" w:rsidRPr="00E06AB0" w:rsidRDefault="006C424F" w:rsidP="00D10927">
            <w:pPr>
              <w:spacing w:line="216" w:lineRule="auto"/>
              <w:rPr>
                <w:sz w:val="20"/>
                <w:szCs w:val="20"/>
              </w:rPr>
            </w:pPr>
          </w:p>
        </w:tc>
      </w:tr>
      <w:tr w:rsidR="009C303D" w:rsidRPr="00E06AB0" w14:paraId="0A2B7A20" w14:textId="77777777" w:rsidTr="001E730F">
        <w:tc>
          <w:tcPr>
            <w:tcW w:w="7195" w:type="dxa"/>
          </w:tcPr>
          <w:p w14:paraId="79EE9B86" w14:textId="2AC1217E" w:rsidR="009C303D" w:rsidRPr="00E06AB0" w:rsidRDefault="009C303D" w:rsidP="00D10927">
            <w:pPr>
              <w:spacing w:line="216" w:lineRule="auto"/>
              <w:rPr>
                <w:sz w:val="20"/>
                <w:szCs w:val="20"/>
              </w:rPr>
            </w:pPr>
            <w:r w:rsidRPr="00E06AB0">
              <w:rPr>
                <w:sz w:val="20"/>
                <w:szCs w:val="20"/>
              </w:rPr>
              <w:t>5</w:t>
            </w:r>
            <w:r w:rsidR="006C424F">
              <w:rPr>
                <w:sz w:val="20"/>
                <w:szCs w:val="20"/>
              </w:rPr>
              <w:t>d</w:t>
            </w:r>
            <w:r w:rsidRPr="00E06AB0">
              <w:rPr>
                <w:sz w:val="20"/>
                <w:szCs w:val="20"/>
              </w:rPr>
              <w:t xml:space="preserve"> </w:t>
            </w:r>
            <w:r w:rsidR="008E31B9">
              <w:rPr>
                <w:sz w:val="20"/>
                <w:szCs w:val="20"/>
              </w:rPr>
              <w:t xml:space="preserve">Develops and implements opportunities for </w:t>
            </w:r>
            <w:r w:rsidR="00674F73">
              <w:rPr>
                <w:sz w:val="20"/>
                <w:szCs w:val="20"/>
              </w:rPr>
              <w:t>on-going</w:t>
            </w:r>
            <w:r w:rsidR="00097F41">
              <w:rPr>
                <w:sz w:val="20"/>
                <w:szCs w:val="20"/>
              </w:rPr>
              <w:t>, collaborative</w:t>
            </w:r>
            <w:r w:rsidR="008E31B9">
              <w:rPr>
                <w:sz w:val="20"/>
                <w:szCs w:val="20"/>
              </w:rPr>
              <w:t xml:space="preserve"> professional learning for staff driven by </w:t>
            </w:r>
            <w:r w:rsidR="006C424F">
              <w:rPr>
                <w:sz w:val="20"/>
                <w:szCs w:val="20"/>
              </w:rPr>
              <w:t xml:space="preserve">professional learning plans, </w:t>
            </w:r>
            <w:r w:rsidR="008E31B9">
              <w:rPr>
                <w:sz w:val="20"/>
                <w:szCs w:val="20"/>
              </w:rPr>
              <w:t>student data</w:t>
            </w:r>
            <w:r w:rsidR="006C424F">
              <w:rPr>
                <w:sz w:val="20"/>
                <w:szCs w:val="20"/>
              </w:rPr>
              <w:t>,</w:t>
            </w:r>
            <w:r w:rsidR="009E6DA9">
              <w:rPr>
                <w:sz w:val="20"/>
                <w:szCs w:val="20"/>
              </w:rPr>
              <w:t xml:space="preserve"> and research</w:t>
            </w:r>
          </w:p>
        </w:tc>
        <w:tc>
          <w:tcPr>
            <w:tcW w:w="540" w:type="dxa"/>
          </w:tcPr>
          <w:p w14:paraId="51D1677A" w14:textId="77777777" w:rsidR="009C303D" w:rsidRPr="00E06AB0" w:rsidRDefault="009C303D" w:rsidP="00D10927">
            <w:pPr>
              <w:spacing w:line="216" w:lineRule="auto"/>
              <w:rPr>
                <w:sz w:val="20"/>
                <w:szCs w:val="20"/>
              </w:rPr>
            </w:pPr>
          </w:p>
        </w:tc>
        <w:tc>
          <w:tcPr>
            <w:tcW w:w="540" w:type="dxa"/>
          </w:tcPr>
          <w:p w14:paraId="697BA0A3" w14:textId="77777777" w:rsidR="009C303D" w:rsidRPr="00E06AB0" w:rsidRDefault="009C303D" w:rsidP="00D10927">
            <w:pPr>
              <w:spacing w:line="216" w:lineRule="auto"/>
              <w:rPr>
                <w:sz w:val="20"/>
                <w:szCs w:val="20"/>
              </w:rPr>
            </w:pPr>
          </w:p>
        </w:tc>
        <w:tc>
          <w:tcPr>
            <w:tcW w:w="540" w:type="dxa"/>
          </w:tcPr>
          <w:p w14:paraId="46CE8DF1" w14:textId="77777777" w:rsidR="009C303D" w:rsidRPr="00E06AB0" w:rsidRDefault="009C303D" w:rsidP="00D10927">
            <w:pPr>
              <w:spacing w:line="216" w:lineRule="auto"/>
              <w:rPr>
                <w:sz w:val="20"/>
                <w:szCs w:val="20"/>
              </w:rPr>
            </w:pPr>
          </w:p>
        </w:tc>
        <w:tc>
          <w:tcPr>
            <w:tcW w:w="535" w:type="dxa"/>
          </w:tcPr>
          <w:p w14:paraId="7D2832A2" w14:textId="77777777" w:rsidR="009C303D" w:rsidRPr="00E06AB0" w:rsidRDefault="009C303D" w:rsidP="00D10927">
            <w:pPr>
              <w:spacing w:line="216" w:lineRule="auto"/>
              <w:rPr>
                <w:sz w:val="20"/>
                <w:szCs w:val="20"/>
              </w:rPr>
            </w:pPr>
          </w:p>
        </w:tc>
      </w:tr>
      <w:tr w:rsidR="009C303D" w:rsidRPr="00E06AB0" w14:paraId="0701454F" w14:textId="77777777" w:rsidTr="001E730F">
        <w:tc>
          <w:tcPr>
            <w:tcW w:w="7195" w:type="dxa"/>
          </w:tcPr>
          <w:p w14:paraId="40F8C81C" w14:textId="566570FB" w:rsidR="009C303D" w:rsidRPr="00E06AB0" w:rsidRDefault="009C303D" w:rsidP="00D10927">
            <w:pPr>
              <w:spacing w:line="216" w:lineRule="auto"/>
              <w:rPr>
                <w:sz w:val="20"/>
                <w:szCs w:val="20"/>
              </w:rPr>
            </w:pPr>
            <w:r w:rsidRPr="00E06AB0">
              <w:rPr>
                <w:sz w:val="20"/>
                <w:szCs w:val="20"/>
              </w:rPr>
              <w:t>5</w:t>
            </w:r>
            <w:r w:rsidR="006C424F">
              <w:rPr>
                <w:sz w:val="20"/>
                <w:szCs w:val="20"/>
              </w:rPr>
              <w:t>e</w:t>
            </w:r>
            <w:r w:rsidRPr="00E06AB0">
              <w:rPr>
                <w:sz w:val="20"/>
                <w:szCs w:val="20"/>
              </w:rPr>
              <w:t xml:space="preserve"> </w:t>
            </w:r>
            <w:r w:rsidR="008E31B9">
              <w:rPr>
                <w:sz w:val="20"/>
                <w:szCs w:val="20"/>
              </w:rPr>
              <w:t>Provides actionable feedback about instruction through supervision and evaluation</w:t>
            </w:r>
            <w:r w:rsidR="00674F73">
              <w:rPr>
                <w:sz w:val="20"/>
                <w:szCs w:val="20"/>
              </w:rPr>
              <w:t xml:space="preserve"> </w:t>
            </w:r>
            <w:proofErr w:type="gramStart"/>
            <w:r w:rsidR="00674F73">
              <w:rPr>
                <w:sz w:val="20"/>
                <w:szCs w:val="20"/>
              </w:rPr>
              <w:t>so as to</w:t>
            </w:r>
            <w:proofErr w:type="gramEnd"/>
            <w:r w:rsidR="00674F73">
              <w:rPr>
                <w:sz w:val="20"/>
                <w:szCs w:val="20"/>
              </w:rPr>
              <w:t xml:space="preserve"> build the professional capacity of staff</w:t>
            </w:r>
          </w:p>
        </w:tc>
        <w:tc>
          <w:tcPr>
            <w:tcW w:w="540" w:type="dxa"/>
          </w:tcPr>
          <w:p w14:paraId="2321B3A3" w14:textId="77777777" w:rsidR="009C303D" w:rsidRPr="00E06AB0" w:rsidRDefault="009C303D" w:rsidP="00D10927">
            <w:pPr>
              <w:spacing w:line="216" w:lineRule="auto"/>
              <w:rPr>
                <w:sz w:val="20"/>
                <w:szCs w:val="20"/>
              </w:rPr>
            </w:pPr>
          </w:p>
        </w:tc>
        <w:tc>
          <w:tcPr>
            <w:tcW w:w="540" w:type="dxa"/>
          </w:tcPr>
          <w:p w14:paraId="5EF54968" w14:textId="77777777" w:rsidR="009C303D" w:rsidRPr="00E06AB0" w:rsidRDefault="009C303D" w:rsidP="00D10927">
            <w:pPr>
              <w:spacing w:line="216" w:lineRule="auto"/>
              <w:rPr>
                <w:sz w:val="20"/>
                <w:szCs w:val="20"/>
              </w:rPr>
            </w:pPr>
          </w:p>
        </w:tc>
        <w:tc>
          <w:tcPr>
            <w:tcW w:w="540" w:type="dxa"/>
          </w:tcPr>
          <w:p w14:paraId="030E08C8" w14:textId="77777777" w:rsidR="009C303D" w:rsidRPr="00E06AB0" w:rsidRDefault="009C303D" w:rsidP="00D10927">
            <w:pPr>
              <w:spacing w:line="216" w:lineRule="auto"/>
              <w:rPr>
                <w:sz w:val="20"/>
                <w:szCs w:val="20"/>
              </w:rPr>
            </w:pPr>
          </w:p>
        </w:tc>
        <w:tc>
          <w:tcPr>
            <w:tcW w:w="535" w:type="dxa"/>
          </w:tcPr>
          <w:p w14:paraId="4C7386A5" w14:textId="77777777" w:rsidR="009C303D" w:rsidRPr="00E06AB0" w:rsidRDefault="009C303D" w:rsidP="00D10927">
            <w:pPr>
              <w:spacing w:line="216" w:lineRule="auto"/>
              <w:rPr>
                <w:sz w:val="20"/>
                <w:szCs w:val="20"/>
              </w:rPr>
            </w:pPr>
          </w:p>
        </w:tc>
      </w:tr>
      <w:tr w:rsidR="009C303D" w:rsidRPr="00E06AB0" w14:paraId="5C30F09C" w14:textId="77777777" w:rsidTr="001E730F">
        <w:tc>
          <w:tcPr>
            <w:tcW w:w="7195" w:type="dxa"/>
          </w:tcPr>
          <w:p w14:paraId="56CC9840" w14:textId="5D2389BE" w:rsidR="009C303D" w:rsidRPr="00E06AB0" w:rsidRDefault="009C303D" w:rsidP="00D10927">
            <w:pPr>
              <w:spacing w:line="216" w:lineRule="auto"/>
              <w:rPr>
                <w:sz w:val="20"/>
                <w:szCs w:val="20"/>
              </w:rPr>
            </w:pPr>
            <w:r w:rsidRPr="00E06AB0">
              <w:rPr>
                <w:sz w:val="20"/>
                <w:szCs w:val="20"/>
              </w:rPr>
              <w:t>5</w:t>
            </w:r>
            <w:r w:rsidR="006C424F">
              <w:rPr>
                <w:sz w:val="20"/>
                <w:szCs w:val="20"/>
              </w:rPr>
              <w:t>f</w:t>
            </w:r>
            <w:r w:rsidRPr="00E06AB0">
              <w:rPr>
                <w:sz w:val="20"/>
                <w:szCs w:val="20"/>
              </w:rPr>
              <w:t xml:space="preserve"> </w:t>
            </w:r>
            <w:r w:rsidR="009E6DA9">
              <w:rPr>
                <w:sz w:val="20"/>
                <w:szCs w:val="20"/>
              </w:rPr>
              <w:t>Promotes personal</w:t>
            </w:r>
            <w:r w:rsidR="00BD1233">
              <w:rPr>
                <w:sz w:val="20"/>
                <w:szCs w:val="20"/>
              </w:rPr>
              <w:t>/</w:t>
            </w:r>
            <w:r w:rsidR="009E6DA9">
              <w:rPr>
                <w:sz w:val="20"/>
                <w:szCs w:val="20"/>
              </w:rPr>
              <w:t>professional health, well-being, and work-life balance of staff</w:t>
            </w:r>
          </w:p>
        </w:tc>
        <w:tc>
          <w:tcPr>
            <w:tcW w:w="540" w:type="dxa"/>
          </w:tcPr>
          <w:p w14:paraId="01F9C411" w14:textId="77777777" w:rsidR="009C303D" w:rsidRPr="00E06AB0" w:rsidRDefault="009C303D" w:rsidP="00D10927">
            <w:pPr>
              <w:spacing w:line="216" w:lineRule="auto"/>
              <w:rPr>
                <w:sz w:val="20"/>
                <w:szCs w:val="20"/>
              </w:rPr>
            </w:pPr>
          </w:p>
        </w:tc>
        <w:tc>
          <w:tcPr>
            <w:tcW w:w="540" w:type="dxa"/>
          </w:tcPr>
          <w:p w14:paraId="65E37A78" w14:textId="77777777" w:rsidR="009C303D" w:rsidRPr="00E06AB0" w:rsidRDefault="009C303D" w:rsidP="00D10927">
            <w:pPr>
              <w:spacing w:line="216" w:lineRule="auto"/>
              <w:rPr>
                <w:sz w:val="20"/>
                <w:szCs w:val="20"/>
              </w:rPr>
            </w:pPr>
          </w:p>
        </w:tc>
        <w:tc>
          <w:tcPr>
            <w:tcW w:w="540" w:type="dxa"/>
          </w:tcPr>
          <w:p w14:paraId="62DE3392" w14:textId="77777777" w:rsidR="009C303D" w:rsidRPr="00E06AB0" w:rsidRDefault="009C303D" w:rsidP="00D10927">
            <w:pPr>
              <w:spacing w:line="216" w:lineRule="auto"/>
              <w:rPr>
                <w:sz w:val="20"/>
                <w:szCs w:val="20"/>
              </w:rPr>
            </w:pPr>
          </w:p>
        </w:tc>
        <w:tc>
          <w:tcPr>
            <w:tcW w:w="535" w:type="dxa"/>
          </w:tcPr>
          <w:p w14:paraId="016D610D" w14:textId="77777777" w:rsidR="009C303D" w:rsidRPr="00E06AB0" w:rsidRDefault="009C303D" w:rsidP="00D10927">
            <w:pPr>
              <w:spacing w:line="216" w:lineRule="auto"/>
              <w:rPr>
                <w:sz w:val="20"/>
                <w:szCs w:val="20"/>
              </w:rPr>
            </w:pPr>
          </w:p>
        </w:tc>
      </w:tr>
      <w:tr w:rsidR="009C303D" w:rsidRPr="00E06AB0" w14:paraId="1854BB55" w14:textId="77777777" w:rsidTr="001E730F">
        <w:tc>
          <w:tcPr>
            <w:tcW w:w="7195" w:type="dxa"/>
          </w:tcPr>
          <w:p w14:paraId="5C8B760D" w14:textId="0CA4076E" w:rsidR="009C303D" w:rsidRPr="00E06AB0" w:rsidRDefault="009C303D" w:rsidP="00D10927">
            <w:pPr>
              <w:spacing w:line="216" w:lineRule="auto"/>
              <w:rPr>
                <w:sz w:val="20"/>
                <w:szCs w:val="20"/>
              </w:rPr>
            </w:pPr>
            <w:r w:rsidRPr="00E06AB0">
              <w:rPr>
                <w:sz w:val="20"/>
                <w:szCs w:val="20"/>
              </w:rPr>
              <w:t>5</w:t>
            </w:r>
            <w:r w:rsidR="006C424F">
              <w:rPr>
                <w:sz w:val="20"/>
                <w:szCs w:val="20"/>
              </w:rPr>
              <w:t>g</w:t>
            </w:r>
            <w:r w:rsidRPr="00E06AB0">
              <w:rPr>
                <w:sz w:val="20"/>
                <w:szCs w:val="20"/>
              </w:rPr>
              <w:t xml:space="preserve"> </w:t>
            </w:r>
            <w:r w:rsidR="009E6DA9">
              <w:rPr>
                <w:sz w:val="20"/>
                <w:szCs w:val="20"/>
              </w:rPr>
              <w:t xml:space="preserve">Supports </w:t>
            </w:r>
            <w:r w:rsidR="00873929">
              <w:rPr>
                <w:sz w:val="20"/>
                <w:szCs w:val="20"/>
              </w:rPr>
              <w:t>staff</w:t>
            </w:r>
            <w:r w:rsidR="009E6DA9">
              <w:rPr>
                <w:sz w:val="20"/>
                <w:szCs w:val="20"/>
              </w:rPr>
              <w:t xml:space="preserve"> in maintaining NAD certification/endorsements</w:t>
            </w:r>
          </w:p>
        </w:tc>
        <w:tc>
          <w:tcPr>
            <w:tcW w:w="540" w:type="dxa"/>
          </w:tcPr>
          <w:p w14:paraId="6D3CACCF" w14:textId="77777777" w:rsidR="009C303D" w:rsidRPr="00E06AB0" w:rsidRDefault="009C303D" w:rsidP="00D10927">
            <w:pPr>
              <w:spacing w:line="216" w:lineRule="auto"/>
              <w:rPr>
                <w:sz w:val="20"/>
                <w:szCs w:val="20"/>
              </w:rPr>
            </w:pPr>
          </w:p>
        </w:tc>
        <w:tc>
          <w:tcPr>
            <w:tcW w:w="540" w:type="dxa"/>
          </w:tcPr>
          <w:p w14:paraId="4BBE641B" w14:textId="77777777" w:rsidR="009C303D" w:rsidRPr="00E06AB0" w:rsidRDefault="009C303D" w:rsidP="00D10927">
            <w:pPr>
              <w:spacing w:line="216" w:lineRule="auto"/>
              <w:rPr>
                <w:sz w:val="20"/>
                <w:szCs w:val="20"/>
              </w:rPr>
            </w:pPr>
          </w:p>
        </w:tc>
        <w:tc>
          <w:tcPr>
            <w:tcW w:w="540" w:type="dxa"/>
          </w:tcPr>
          <w:p w14:paraId="621330A8" w14:textId="77777777" w:rsidR="009C303D" w:rsidRPr="00E06AB0" w:rsidRDefault="009C303D" w:rsidP="00D10927">
            <w:pPr>
              <w:spacing w:line="216" w:lineRule="auto"/>
              <w:rPr>
                <w:sz w:val="20"/>
                <w:szCs w:val="20"/>
              </w:rPr>
            </w:pPr>
          </w:p>
        </w:tc>
        <w:tc>
          <w:tcPr>
            <w:tcW w:w="535" w:type="dxa"/>
          </w:tcPr>
          <w:p w14:paraId="153E7680" w14:textId="77777777" w:rsidR="009C303D" w:rsidRPr="00E06AB0" w:rsidRDefault="009C303D" w:rsidP="00D10927">
            <w:pPr>
              <w:spacing w:line="216" w:lineRule="auto"/>
              <w:rPr>
                <w:sz w:val="20"/>
                <w:szCs w:val="20"/>
              </w:rPr>
            </w:pPr>
          </w:p>
        </w:tc>
      </w:tr>
      <w:bookmarkEnd w:id="0"/>
    </w:tbl>
    <w:p w14:paraId="2F290DCE" w14:textId="64678043" w:rsidR="00BD1233" w:rsidRDefault="00BD1233" w:rsidP="00D10927">
      <w:pPr>
        <w:spacing w:after="0" w:line="216" w:lineRule="auto"/>
        <w:rPr>
          <w:b/>
          <w:sz w:val="20"/>
          <w:szCs w:val="20"/>
        </w:rPr>
      </w:pPr>
    </w:p>
    <w:p w14:paraId="71B07EED" w14:textId="77777777" w:rsidR="00D10927" w:rsidRDefault="00D10927" w:rsidP="00D10927">
      <w:pPr>
        <w:spacing w:after="0" w:line="216" w:lineRule="auto"/>
        <w:rPr>
          <w:b/>
          <w:sz w:val="20"/>
          <w:szCs w:val="20"/>
        </w:rPr>
      </w:pPr>
    </w:p>
    <w:p w14:paraId="5BB3B731" w14:textId="37681637" w:rsidR="009E6DA9" w:rsidRPr="00E06AB0" w:rsidRDefault="009E6DA9" w:rsidP="00D10927">
      <w:pPr>
        <w:spacing w:after="0" w:line="216" w:lineRule="auto"/>
        <w:rPr>
          <w:b/>
          <w:sz w:val="20"/>
          <w:szCs w:val="20"/>
        </w:rPr>
      </w:pPr>
      <w:r w:rsidRPr="00E06AB0">
        <w:rPr>
          <w:b/>
          <w:sz w:val="20"/>
          <w:szCs w:val="20"/>
        </w:rPr>
        <w:t>Domain V</w:t>
      </w:r>
      <w:r>
        <w:rPr>
          <w:b/>
          <w:sz w:val="20"/>
          <w:szCs w:val="20"/>
        </w:rPr>
        <w:t>I</w:t>
      </w:r>
      <w:r w:rsidRPr="00E06AB0">
        <w:rPr>
          <w:b/>
          <w:sz w:val="20"/>
          <w:szCs w:val="20"/>
        </w:rPr>
        <w:t>—</w:t>
      </w:r>
      <w:r>
        <w:rPr>
          <w:b/>
          <w:sz w:val="20"/>
          <w:szCs w:val="20"/>
        </w:rPr>
        <w:t>School Improvement</w:t>
      </w:r>
    </w:p>
    <w:tbl>
      <w:tblPr>
        <w:tblStyle w:val="TableGrid"/>
        <w:tblW w:w="0" w:type="auto"/>
        <w:tblLook w:val="04A0" w:firstRow="1" w:lastRow="0" w:firstColumn="1" w:lastColumn="0" w:noHBand="0" w:noVBand="1"/>
      </w:tblPr>
      <w:tblGrid>
        <w:gridCol w:w="7195"/>
        <w:gridCol w:w="540"/>
        <w:gridCol w:w="540"/>
        <w:gridCol w:w="540"/>
        <w:gridCol w:w="535"/>
      </w:tblGrid>
      <w:tr w:rsidR="009E6DA9" w:rsidRPr="00E06AB0" w14:paraId="3721428D" w14:textId="77777777" w:rsidTr="000201C3">
        <w:trPr>
          <w:trHeight w:val="135"/>
        </w:trPr>
        <w:tc>
          <w:tcPr>
            <w:tcW w:w="7195" w:type="dxa"/>
            <w:vMerge w:val="restart"/>
            <w:shd w:val="clear" w:color="auto" w:fill="FFC000" w:themeFill="accent4"/>
          </w:tcPr>
          <w:p w14:paraId="1887B6FC" w14:textId="77777777" w:rsidR="009E6DA9" w:rsidRPr="00E06AB0" w:rsidRDefault="009E6DA9" w:rsidP="00D10927">
            <w:pPr>
              <w:spacing w:line="216" w:lineRule="auto"/>
              <w:jc w:val="center"/>
              <w:rPr>
                <w:sz w:val="20"/>
                <w:szCs w:val="20"/>
              </w:rPr>
            </w:pPr>
            <w:r w:rsidRPr="00E06AB0">
              <w:rPr>
                <w:sz w:val="20"/>
                <w:szCs w:val="20"/>
              </w:rPr>
              <w:t>Standards</w:t>
            </w:r>
          </w:p>
        </w:tc>
        <w:tc>
          <w:tcPr>
            <w:tcW w:w="2155" w:type="dxa"/>
            <w:gridSpan w:val="4"/>
            <w:shd w:val="clear" w:color="auto" w:fill="FFC000" w:themeFill="accent4"/>
          </w:tcPr>
          <w:p w14:paraId="29838F68" w14:textId="77777777" w:rsidR="009E6DA9" w:rsidRPr="00E06AB0" w:rsidRDefault="009E6DA9" w:rsidP="00D10927">
            <w:pPr>
              <w:spacing w:line="216" w:lineRule="auto"/>
              <w:jc w:val="center"/>
              <w:rPr>
                <w:sz w:val="20"/>
                <w:szCs w:val="20"/>
              </w:rPr>
            </w:pPr>
            <w:r w:rsidRPr="00E06AB0">
              <w:rPr>
                <w:sz w:val="20"/>
                <w:szCs w:val="20"/>
              </w:rPr>
              <w:t>Performance Criteria</w:t>
            </w:r>
          </w:p>
        </w:tc>
      </w:tr>
      <w:tr w:rsidR="009E6DA9" w:rsidRPr="00E06AB0" w14:paraId="582097AA" w14:textId="77777777" w:rsidTr="000201C3">
        <w:trPr>
          <w:trHeight w:val="135"/>
        </w:trPr>
        <w:tc>
          <w:tcPr>
            <w:tcW w:w="7195" w:type="dxa"/>
            <w:vMerge/>
            <w:shd w:val="clear" w:color="auto" w:fill="FFC000" w:themeFill="accent4"/>
          </w:tcPr>
          <w:p w14:paraId="1202F6CA" w14:textId="77777777" w:rsidR="009E6DA9" w:rsidRPr="00E06AB0" w:rsidRDefault="009E6DA9" w:rsidP="00D10927">
            <w:pPr>
              <w:spacing w:line="216" w:lineRule="auto"/>
              <w:rPr>
                <w:sz w:val="20"/>
                <w:szCs w:val="20"/>
              </w:rPr>
            </w:pPr>
          </w:p>
        </w:tc>
        <w:tc>
          <w:tcPr>
            <w:tcW w:w="540" w:type="dxa"/>
            <w:shd w:val="clear" w:color="auto" w:fill="FFC000" w:themeFill="accent4"/>
          </w:tcPr>
          <w:p w14:paraId="16C25583" w14:textId="77777777" w:rsidR="009E6DA9" w:rsidRPr="00E06AB0" w:rsidRDefault="009E6DA9" w:rsidP="00D10927">
            <w:pPr>
              <w:spacing w:line="216" w:lineRule="auto"/>
              <w:rPr>
                <w:sz w:val="20"/>
                <w:szCs w:val="20"/>
              </w:rPr>
            </w:pPr>
            <w:r w:rsidRPr="00E06AB0">
              <w:rPr>
                <w:sz w:val="20"/>
                <w:szCs w:val="20"/>
              </w:rPr>
              <w:t xml:space="preserve">  U</w:t>
            </w:r>
          </w:p>
        </w:tc>
        <w:tc>
          <w:tcPr>
            <w:tcW w:w="540" w:type="dxa"/>
            <w:shd w:val="clear" w:color="auto" w:fill="FFC000" w:themeFill="accent4"/>
          </w:tcPr>
          <w:p w14:paraId="385749EC" w14:textId="77777777" w:rsidR="009E6DA9" w:rsidRPr="00E06AB0" w:rsidRDefault="009E6DA9" w:rsidP="00D10927">
            <w:pPr>
              <w:spacing w:line="216" w:lineRule="auto"/>
              <w:rPr>
                <w:sz w:val="20"/>
                <w:szCs w:val="20"/>
              </w:rPr>
            </w:pPr>
            <w:r w:rsidRPr="00E06AB0">
              <w:rPr>
                <w:sz w:val="20"/>
                <w:szCs w:val="20"/>
              </w:rPr>
              <w:t xml:space="preserve">  B</w:t>
            </w:r>
          </w:p>
        </w:tc>
        <w:tc>
          <w:tcPr>
            <w:tcW w:w="540" w:type="dxa"/>
            <w:shd w:val="clear" w:color="auto" w:fill="FFC000" w:themeFill="accent4"/>
          </w:tcPr>
          <w:p w14:paraId="07BBB994" w14:textId="77777777" w:rsidR="009E6DA9" w:rsidRPr="00E06AB0" w:rsidRDefault="009E6DA9" w:rsidP="00D10927">
            <w:pPr>
              <w:spacing w:line="216" w:lineRule="auto"/>
              <w:rPr>
                <w:sz w:val="20"/>
                <w:szCs w:val="20"/>
              </w:rPr>
            </w:pPr>
            <w:r w:rsidRPr="00E06AB0">
              <w:rPr>
                <w:sz w:val="20"/>
                <w:szCs w:val="20"/>
              </w:rPr>
              <w:t xml:space="preserve">  P</w:t>
            </w:r>
          </w:p>
        </w:tc>
        <w:tc>
          <w:tcPr>
            <w:tcW w:w="535" w:type="dxa"/>
            <w:shd w:val="clear" w:color="auto" w:fill="FFC000" w:themeFill="accent4"/>
          </w:tcPr>
          <w:p w14:paraId="47CB2A3F" w14:textId="77777777" w:rsidR="009E6DA9" w:rsidRPr="00E06AB0" w:rsidRDefault="009E6DA9" w:rsidP="00D10927">
            <w:pPr>
              <w:spacing w:line="216" w:lineRule="auto"/>
              <w:rPr>
                <w:sz w:val="20"/>
                <w:szCs w:val="20"/>
              </w:rPr>
            </w:pPr>
            <w:r w:rsidRPr="00E06AB0">
              <w:rPr>
                <w:sz w:val="20"/>
                <w:szCs w:val="20"/>
              </w:rPr>
              <w:t xml:space="preserve">  D</w:t>
            </w:r>
          </w:p>
        </w:tc>
      </w:tr>
      <w:tr w:rsidR="00B16D8C" w:rsidRPr="00E06AB0" w14:paraId="378852A6" w14:textId="77777777" w:rsidTr="000201C3">
        <w:tc>
          <w:tcPr>
            <w:tcW w:w="7195" w:type="dxa"/>
          </w:tcPr>
          <w:p w14:paraId="309D2247" w14:textId="07A3E44A" w:rsidR="00B16D8C" w:rsidRDefault="00B16D8C" w:rsidP="00D10927">
            <w:pPr>
              <w:spacing w:line="216" w:lineRule="auto"/>
              <w:rPr>
                <w:sz w:val="20"/>
                <w:szCs w:val="20"/>
              </w:rPr>
            </w:pPr>
            <w:r>
              <w:rPr>
                <w:sz w:val="20"/>
                <w:szCs w:val="20"/>
              </w:rPr>
              <w:t xml:space="preserve">6a </w:t>
            </w:r>
            <w:r w:rsidR="00EE5490">
              <w:rPr>
                <w:sz w:val="20"/>
                <w:szCs w:val="20"/>
              </w:rPr>
              <w:t xml:space="preserve">Employs a continuous school improvement </w:t>
            </w:r>
            <w:r w:rsidR="001E7FC0">
              <w:rPr>
                <w:sz w:val="20"/>
                <w:szCs w:val="20"/>
              </w:rPr>
              <w:t xml:space="preserve">(CSI) </w:t>
            </w:r>
            <w:r w:rsidR="00EE5490">
              <w:rPr>
                <w:sz w:val="20"/>
                <w:szCs w:val="20"/>
              </w:rPr>
              <w:t>cycle</w:t>
            </w:r>
            <w:r w:rsidR="00371BEA">
              <w:rPr>
                <w:sz w:val="20"/>
                <w:szCs w:val="20"/>
              </w:rPr>
              <w:t xml:space="preserve"> to support student achievement</w:t>
            </w:r>
          </w:p>
        </w:tc>
        <w:tc>
          <w:tcPr>
            <w:tcW w:w="540" w:type="dxa"/>
          </w:tcPr>
          <w:p w14:paraId="1738C727" w14:textId="77777777" w:rsidR="00B16D8C" w:rsidRPr="00E06AB0" w:rsidRDefault="00B16D8C" w:rsidP="00D10927">
            <w:pPr>
              <w:spacing w:line="216" w:lineRule="auto"/>
              <w:rPr>
                <w:sz w:val="20"/>
                <w:szCs w:val="20"/>
              </w:rPr>
            </w:pPr>
          </w:p>
        </w:tc>
        <w:tc>
          <w:tcPr>
            <w:tcW w:w="540" w:type="dxa"/>
          </w:tcPr>
          <w:p w14:paraId="783CCFF9" w14:textId="77777777" w:rsidR="00B16D8C" w:rsidRPr="00E06AB0" w:rsidRDefault="00B16D8C" w:rsidP="00D10927">
            <w:pPr>
              <w:spacing w:line="216" w:lineRule="auto"/>
              <w:rPr>
                <w:sz w:val="20"/>
                <w:szCs w:val="20"/>
              </w:rPr>
            </w:pPr>
          </w:p>
        </w:tc>
        <w:tc>
          <w:tcPr>
            <w:tcW w:w="540" w:type="dxa"/>
          </w:tcPr>
          <w:p w14:paraId="5003751F" w14:textId="77777777" w:rsidR="00B16D8C" w:rsidRPr="00E06AB0" w:rsidRDefault="00B16D8C" w:rsidP="00D10927">
            <w:pPr>
              <w:spacing w:line="216" w:lineRule="auto"/>
              <w:rPr>
                <w:sz w:val="20"/>
                <w:szCs w:val="20"/>
              </w:rPr>
            </w:pPr>
          </w:p>
        </w:tc>
        <w:tc>
          <w:tcPr>
            <w:tcW w:w="535" w:type="dxa"/>
          </w:tcPr>
          <w:p w14:paraId="2FB1153B" w14:textId="77777777" w:rsidR="00B16D8C" w:rsidRPr="00E06AB0" w:rsidRDefault="00B16D8C" w:rsidP="00D10927">
            <w:pPr>
              <w:spacing w:line="216" w:lineRule="auto"/>
              <w:rPr>
                <w:sz w:val="20"/>
                <w:szCs w:val="20"/>
              </w:rPr>
            </w:pPr>
          </w:p>
        </w:tc>
      </w:tr>
      <w:tr w:rsidR="00E6385A" w:rsidRPr="00E06AB0" w14:paraId="761BEDE3" w14:textId="77777777" w:rsidTr="000201C3">
        <w:tc>
          <w:tcPr>
            <w:tcW w:w="7195" w:type="dxa"/>
          </w:tcPr>
          <w:p w14:paraId="414904B2" w14:textId="00CC34BE" w:rsidR="00E6385A" w:rsidRDefault="00D24DE6" w:rsidP="00D10927">
            <w:pPr>
              <w:spacing w:line="216" w:lineRule="auto"/>
              <w:rPr>
                <w:sz w:val="20"/>
                <w:szCs w:val="20"/>
              </w:rPr>
            </w:pPr>
            <w:r>
              <w:rPr>
                <w:sz w:val="20"/>
                <w:szCs w:val="20"/>
              </w:rPr>
              <w:t>6b Uses multiple measures of data at every stage of the CSI cycle</w:t>
            </w:r>
            <w:r w:rsidR="003D1EA8">
              <w:rPr>
                <w:sz w:val="20"/>
                <w:szCs w:val="20"/>
              </w:rPr>
              <w:t xml:space="preserve"> </w:t>
            </w:r>
          </w:p>
        </w:tc>
        <w:tc>
          <w:tcPr>
            <w:tcW w:w="540" w:type="dxa"/>
          </w:tcPr>
          <w:p w14:paraId="2945F436" w14:textId="77777777" w:rsidR="00E6385A" w:rsidRPr="00E06AB0" w:rsidRDefault="00E6385A" w:rsidP="00D10927">
            <w:pPr>
              <w:spacing w:line="216" w:lineRule="auto"/>
              <w:rPr>
                <w:sz w:val="20"/>
                <w:szCs w:val="20"/>
              </w:rPr>
            </w:pPr>
          </w:p>
        </w:tc>
        <w:tc>
          <w:tcPr>
            <w:tcW w:w="540" w:type="dxa"/>
          </w:tcPr>
          <w:p w14:paraId="7BB68365" w14:textId="77777777" w:rsidR="00E6385A" w:rsidRPr="00E06AB0" w:rsidRDefault="00E6385A" w:rsidP="00D10927">
            <w:pPr>
              <w:spacing w:line="216" w:lineRule="auto"/>
              <w:rPr>
                <w:sz w:val="20"/>
                <w:szCs w:val="20"/>
              </w:rPr>
            </w:pPr>
          </w:p>
        </w:tc>
        <w:tc>
          <w:tcPr>
            <w:tcW w:w="540" w:type="dxa"/>
          </w:tcPr>
          <w:p w14:paraId="23DBBA58" w14:textId="77777777" w:rsidR="00E6385A" w:rsidRPr="00E06AB0" w:rsidRDefault="00E6385A" w:rsidP="00D10927">
            <w:pPr>
              <w:spacing w:line="216" w:lineRule="auto"/>
              <w:rPr>
                <w:sz w:val="20"/>
                <w:szCs w:val="20"/>
              </w:rPr>
            </w:pPr>
          </w:p>
        </w:tc>
        <w:tc>
          <w:tcPr>
            <w:tcW w:w="535" w:type="dxa"/>
          </w:tcPr>
          <w:p w14:paraId="3F88972A" w14:textId="77777777" w:rsidR="00E6385A" w:rsidRPr="00E06AB0" w:rsidRDefault="00E6385A" w:rsidP="00D10927">
            <w:pPr>
              <w:spacing w:line="216" w:lineRule="auto"/>
              <w:rPr>
                <w:sz w:val="20"/>
                <w:szCs w:val="20"/>
              </w:rPr>
            </w:pPr>
          </w:p>
        </w:tc>
      </w:tr>
      <w:tr w:rsidR="009E6DA9" w:rsidRPr="00E06AB0" w14:paraId="431BCD2A" w14:textId="77777777" w:rsidTr="000201C3">
        <w:tc>
          <w:tcPr>
            <w:tcW w:w="7195" w:type="dxa"/>
          </w:tcPr>
          <w:p w14:paraId="75673A5C" w14:textId="3228B9EF" w:rsidR="009E6DA9" w:rsidRPr="00E06AB0" w:rsidRDefault="006C424F" w:rsidP="00D10927">
            <w:pPr>
              <w:spacing w:line="216" w:lineRule="auto"/>
              <w:rPr>
                <w:sz w:val="20"/>
                <w:szCs w:val="20"/>
              </w:rPr>
            </w:pPr>
            <w:r>
              <w:rPr>
                <w:sz w:val="20"/>
                <w:szCs w:val="20"/>
              </w:rPr>
              <w:t>6</w:t>
            </w:r>
            <w:r w:rsidR="00B16D8C">
              <w:rPr>
                <w:sz w:val="20"/>
                <w:szCs w:val="20"/>
              </w:rPr>
              <w:t>c</w:t>
            </w:r>
            <w:r w:rsidR="009E6DA9" w:rsidRPr="00E06AB0">
              <w:rPr>
                <w:sz w:val="20"/>
                <w:szCs w:val="20"/>
              </w:rPr>
              <w:t xml:space="preserve"> </w:t>
            </w:r>
            <w:r w:rsidR="00517BA6">
              <w:rPr>
                <w:sz w:val="20"/>
                <w:szCs w:val="20"/>
              </w:rPr>
              <w:t>Collaborates with board and staff to</w:t>
            </w:r>
            <w:r w:rsidR="009E6DA9">
              <w:rPr>
                <w:sz w:val="20"/>
                <w:szCs w:val="20"/>
              </w:rPr>
              <w:t xml:space="preserve"> develop, implement, and annually review</w:t>
            </w:r>
            <w:r w:rsidR="001E7FC0">
              <w:rPr>
                <w:sz w:val="20"/>
                <w:szCs w:val="20"/>
              </w:rPr>
              <w:t>/evaluate</w:t>
            </w:r>
            <w:r w:rsidR="009E6DA9">
              <w:rPr>
                <w:sz w:val="20"/>
                <w:szCs w:val="20"/>
              </w:rPr>
              <w:t xml:space="preserve"> a data-informed </w:t>
            </w:r>
            <w:r w:rsidR="001E7FC0">
              <w:rPr>
                <w:sz w:val="20"/>
                <w:szCs w:val="20"/>
              </w:rPr>
              <w:t>CSI</w:t>
            </w:r>
            <w:r w:rsidR="009E6DA9">
              <w:rPr>
                <w:sz w:val="20"/>
                <w:szCs w:val="20"/>
              </w:rPr>
              <w:t xml:space="preserve"> plan</w:t>
            </w:r>
          </w:p>
        </w:tc>
        <w:tc>
          <w:tcPr>
            <w:tcW w:w="540" w:type="dxa"/>
          </w:tcPr>
          <w:p w14:paraId="1436C0F4" w14:textId="77777777" w:rsidR="009E6DA9" w:rsidRPr="00E06AB0" w:rsidRDefault="009E6DA9" w:rsidP="00D10927">
            <w:pPr>
              <w:spacing w:line="216" w:lineRule="auto"/>
              <w:rPr>
                <w:sz w:val="20"/>
                <w:szCs w:val="20"/>
              </w:rPr>
            </w:pPr>
          </w:p>
        </w:tc>
        <w:tc>
          <w:tcPr>
            <w:tcW w:w="540" w:type="dxa"/>
          </w:tcPr>
          <w:p w14:paraId="139508EA" w14:textId="77777777" w:rsidR="009E6DA9" w:rsidRPr="00E06AB0" w:rsidRDefault="009E6DA9" w:rsidP="00D10927">
            <w:pPr>
              <w:spacing w:line="216" w:lineRule="auto"/>
              <w:rPr>
                <w:sz w:val="20"/>
                <w:szCs w:val="20"/>
              </w:rPr>
            </w:pPr>
          </w:p>
        </w:tc>
        <w:tc>
          <w:tcPr>
            <w:tcW w:w="540" w:type="dxa"/>
          </w:tcPr>
          <w:p w14:paraId="5783BC4B" w14:textId="77777777" w:rsidR="009E6DA9" w:rsidRPr="00E06AB0" w:rsidRDefault="009E6DA9" w:rsidP="00D10927">
            <w:pPr>
              <w:spacing w:line="216" w:lineRule="auto"/>
              <w:rPr>
                <w:sz w:val="20"/>
                <w:szCs w:val="20"/>
              </w:rPr>
            </w:pPr>
          </w:p>
        </w:tc>
        <w:tc>
          <w:tcPr>
            <w:tcW w:w="535" w:type="dxa"/>
          </w:tcPr>
          <w:p w14:paraId="73DB676E" w14:textId="77777777" w:rsidR="009E6DA9" w:rsidRPr="00E06AB0" w:rsidRDefault="009E6DA9" w:rsidP="00D10927">
            <w:pPr>
              <w:spacing w:line="216" w:lineRule="auto"/>
              <w:rPr>
                <w:sz w:val="20"/>
                <w:szCs w:val="20"/>
              </w:rPr>
            </w:pPr>
          </w:p>
        </w:tc>
      </w:tr>
      <w:tr w:rsidR="009E6DA9" w:rsidRPr="00E06AB0" w14:paraId="0F598F84" w14:textId="77777777" w:rsidTr="000201C3">
        <w:tc>
          <w:tcPr>
            <w:tcW w:w="7195" w:type="dxa"/>
          </w:tcPr>
          <w:p w14:paraId="1C9A94CF" w14:textId="4B052A68" w:rsidR="009E6DA9" w:rsidRPr="00E06AB0" w:rsidRDefault="006C424F" w:rsidP="00D10927">
            <w:pPr>
              <w:spacing w:line="216" w:lineRule="auto"/>
              <w:rPr>
                <w:sz w:val="20"/>
                <w:szCs w:val="20"/>
              </w:rPr>
            </w:pPr>
            <w:r>
              <w:rPr>
                <w:sz w:val="20"/>
                <w:szCs w:val="20"/>
              </w:rPr>
              <w:t>6</w:t>
            </w:r>
            <w:r w:rsidR="00B16D8C">
              <w:rPr>
                <w:sz w:val="20"/>
                <w:szCs w:val="20"/>
              </w:rPr>
              <w:t>d</w:t>
            </w:r>
            <w:r w:rsidR="009E6DA9" w:rsidRPr="00E06AB0">
              <w:rPr>
                <w:sz w:val="20"/>
                <w:szCs w:val="20"/>
              </w:rPr>
              <w:t xml:space="preserve"> </w:t>
            </w:r>
            <w:r w:rsidR="00517BA6">
              <w:rPr>
                <w:sz w:val="20"/>
                <w:szCs w:val="20"/>
              </w:rPr>
              <w:t>Collaborates with stakeholders to d</w:t>
            </w:r>
            <w:r>
              <w:rPr>
                <w:sz w:val="20"/>
                <w:szCs w:val="20"/>
              </w:rPr>
              <w:t xml:space="preserve">evelop, implement, and annually review </w:t>
            </w:r>
            <w:r w:rsidR="00EF3E73">
              <w:rPr>
                <w:sz w:val="20"/>
                <w:szCs w:val="20"/>
              </w:rPr>
              <w:t xml:space="preserve">the school’s </w:t>
            </w:r>
            <w:r>
              <w:rPr>
                <w:sz w:val="20"/>
                <w:szCs w:val="20"/>
              </w:rPr>
              <w:t>spiritual master plan</w:t>
            </w:r>
          </w:p>
        </w:tc>
        <w:tc>
          <w:tcPr>
            <w:tcW w:w="540" w:type="dxa"/>
          </w:tcPr>
          <w:p w14:paraId="714B86CA" w14:textId="77777777" w:rsidR="009E6DA9" w:rsidRPr="00E06AB0" w:rsidRDefault="009E6DA9" w:rsidP="00D10927">
            <w:pPr>
              <w:spacing w:line="216" w:lineRule="auto"/>
              <w:rPr>
                <w:sz w:val="20"/>
                <w:szCs w:val="20"/>
              </w:rPr>
            </w:pPr>
          </w:p>
        </w:tc>
        <w:tc>
          <w:tcPr>
            <w:tcW w:w="540" w:type="dxa"/>
          </w:tcPr>
          <w:p w14:paraId="797ED90F" w14:textId="77777777" w:rsidR="009E6DA9" w:rsidRPr="00E06AB0" w:rsidRDefault="009E6DA9" w:rsidP="00D10927">
            <w:pPr>
              <w:spacing w:line="216" w:lineRule="auto"/>
              <w:rPr>
                <w:sz w:val="20"/>
                <w:szCs w:val="20"/>
              </w:rPr>
            </w:pPr>
          </w:p>
        </w:tc>
        <w:tc>
          <w:tcPr>
            <w:tcW w:w="540" w:type="dxa"/>
          </w:tcPr>
          <w:p w14:paraId="125A0106" w14:textId="77777777" w:rsidR="009E6DA9" w:rsidRPr="00E06AB0" w:rsidRDefault="009E6DA9" w:rsidP="00D10927">
            <w:pPr>
              <w:spacing w:line="216" w:lineRule="auto"/>
              <w:rPr>
                <w:sz w:val="20"/>
                <w:szCs w:val="20"/>
              </w:rPr>
            </w:pPr>
          </w:p>
        </w:tc>
        <w:tc>
          <w:tcPr>
            <w:tcW w:w="535" w:type="dxa"/>
          </w:tcPr>
          <w:p w14:paraId="21E5FE4D" w14:textId="77777777" w:rsidR="009E6DA9" w:rsidRPr="00E06AB0" w:rsidRDefault="009E6DA9" w:rsidP="00D10927">
            <w:pPr>
              <w:spacing w:line="216" w:lineRule="auto"/>
              <w:rPr>
                <w:sz w:val="20"/>
                <w:szCs w:val="20"/>
              </w:rPr>
            </w:pPr>
          </w:p>
        </w:tc>
      </w:tr>
    </w:tbl>
    <w:p w14:paraId="55632551" w14:textId="6BA20E21" w:rsidR="00CC2DB7" w:rsidRDefault="00CC2DB7" w:rsidP="00D10927">
      <w:pPr>
        <w:spacing w:after="0" w:line="216" w:lineRule="auto"/>
      </w:pPr>
    </w:p>
    <w:p w14:paraId="4304F59C" w14:textId="368BEC0B" w:rsidR="00D92C37" w:rsidRDefault="00D92C37" w:rsidP="00D10927">
      <w:pPr>
        <w:spacing w:after="0" w:line="216" w:lineRule="auto"/>
      </w:pPr>
    </w:p>
    <w:p w14:paraId="30EB3B03" w14:textId="4B43B3D6" w:rsidR="00570588" w:rsidRDefault="00570588" w:rsidP="00D10927">
      <w:pPr>
        <w:spacing w:after="0" w:line="216" w:lineRule="auto"/>
      </w:pPr>
    </w:p>
    <w:p w14:paraId="7F56F919" w14:textId="303BD8C2" w:rsidR="00570588" w:rsidRDefault="00570588" w:rsidP="00D10927">
      <w:pPr>
        <w:spacing w:after="0" w:line="216" w:lineRule="auto"/>
      </w:pPr>
    </w:p>
    <w:p w14:paraId="02F75AE1" w14:textId="66661964" w:rsidR="00D10927" w:rsidRDefault="00D10927" w:rsidP="00D10927">
      <w:pPr>
        <w:spacing w:after="0" w:line="216" w:lineRule="auto"/>
      </w:pPr>
    </w:p>
    <w:p w14:paraId="75E8FF3F" w14:textId="069516A4" w:rsidR="00D10927" w:rsidRDefault="00D10927" w:rsidP="00D10927">
      <w:pPr>
        <w:spacing w:after="0" w:line="216" w:lineRule="auto"/>
      </w:pPr>
    </w:p>
    <w:p w14:paraId="209243B5" w14:textId="263C3E16" w:rsidR="00D10927" w:rsidRDefault="00D10927" w:rsidP="00D10927">
      <w:pPr>
        <w:spacing w:after="0" w:line="216" w:lineRule="auto"/>
      </w:pPr>
    </w:p>
    <w:p w14:paraId="7026A8D5" w14:textId="1627E13A" w:rsidR="00D10927" w:rsidRDefault="00D10927" w:rsidP="00D10927">
      <w:pPr>
        <w:spacing w:after="0" w:line="216" w:lineRule="auto"/>
      </w:pPr>
    </w:p>
    <w:p w14:paraId="12F82CA3" w14:textId="55D53664" w:rsidR="00D10927" w:rsidRDefault="00D10927" w:rsidP="00D10927">
      <w:pPr>
        <w:spacing w:after="0" w:line="216" w:lineRule="auto"/>
      </w:pPr>
    </w:p>
    <w:p w14:paraId="6F94779C" w14:textId="2DBDA158" w:rsidR="00D10927" w:rsidRDefault="00D10927" w:rsidP="00D10927">
      <w:pPr>
        <w:spacing w:after="0" w:line="216" w:lineRule="auto"/>
      </w:pPr>
    </w:p>
    <w:p w14:paraId="5EE3889B" w14:textId="59FC81C4" w:rsidR="00D10927" w:rsidRDefault="00D10927" w:rsidP="00D10927">
      <w:pPr>
        <w:spacing w:after="0" w:line="216" w:lineRule="auto"/>
      </w:pPr>
    </w:p>
    <w:p w14:paraId="470B25C7" w14:textId="11B51A83" w:rsidR="00D10927" w:rsidRDefault="00D10927" w:rsidP="00D10927">
      <w:pPr>
        <w:spacing w:after="0" w:line="216" w:lineRule="auto"/>
      </w:pPr>
    </w:p>
    <w:p w14:paraId="6BC6D78C" w14:textId="46480C65" w:rsidR="00D10927" w:rsidRDefault="00D10927" w:rsidP="00D10927">
      <w:pPr>
        <w:spacing w:after="0" w:line="216" w:lineRule="auto"/>
      </w:pPr>
    </w:p>
    <w:p w14:paraId="55106651" w14:textId="71321348" w:rsidR="00D10927" w:rsidRDefault="00D10927" w:rsidP="00D10927">
      <w:pPr>
        <w:spacing w:after="0" w:line="216" w:lineRule="auto"/>
      </w:pPr>
    </w:p>
    <w:p w14:paraId="291A938A" w14:textId="7B9ADBA3" w:rsidR="00D10927" w:rsidRDefault="00D10927" w:rsidP="00D10927">
      <w:pPr>
        <w:spacing w:after="0" w:line="216" w:lineRule="auto"/>
      </w:pPr>
    </w:p>
    <w:p w14:paraId="7EE8F97E" w14:textId="4AB84B96" w:rsidR="00D10927" w:rsidRDefault="00D10927" w:rsidP="00D10927">
      <w:pPr>
        <w:spacing w:after="0" w:line="216" w:lineRule="auto"/>
      </w:pPr>
    </w:p>
    <w:p w14:paraId="1B389A3A" w14:textId="658169A7" w:rsidR="00D10927" w:rsidRDefault="00D10927" w:rsidP="00D10927">
      <w:pPr>
        <w:spacing w:after="0" w:line="216" w:lineRule="auto"/>
      </w:pPr>
    </w:p>
    <w:p w14:paraId="30BF098E" w14:textId="2BDE56EB" w:rsidR="00D10927" w:rsidRDefault="00D10927" w:rsidP="00D10927">
      <w:pPr>
        <w:spacing w:after="0" w:line="216" w:lineRule="auto"/>
      </w:pPr>
    </w:p>
    <w:p w14:paraId="0BB9300B" w14:textId="5A74D216" w:rsidR="00D10927" w:rsidRDefault="00D10927" w:rsidP="00D10927">
      <w:pPr>
        <w:spacing w:after="0" w:line="216" w:lineRule="auto"/>
      </w:pPr>
    </w:p>
    <w:p w14:paraId="4EAC89C1" w14:textId="4C2DA34E" w:rsidR="00D10927" w:rsidRDefault="00D10927" w:rsidP="00D10927">
      <w:pPr>
        <w:spacing w:after="0" w:line="216" w:lineRule="auto"/>
      </w:pPr>
    </w:p>
    <w:p w14:paraId="0DDEBA49" w14:textId="77777777" w:rsidR="00D10927" w:rsidRDefault="00D10927" w:rsidP="00D10927">
      <w:pPr>
        <w:spacing w:after="0" w:line="216" w:lineRule="auto"/>
      </w:pPr>
    </w:p>
    <w:p w14:paraId="624A016C" w14:textId="77777777" w:rsidR="00570588" w:rsidRDefault="00570588" w:rsidP="00D10927">
      <w:pPr>
        <w:spacing w:after="0" w:line="216" w:lineRule="auto"/>
      </w:pPr>
    </w:p>
    <w:p w14:paraId="692F7355" w14:textId="5C686429" w:rsidR="00D92C37" w:rsidRDefault="00D92C37" w:rsidP="00D10927">
      <w:pPr>
        <w:spacing w:after="0" w:line="216" w:lineRule="auto"/>
      </w:pPr>
    </w:p>
    <w:p w14:paraId="2BD76265" w14:textId="00E68CF2" w:rsidR="00D92C37" w:rsidRDefault="00D92C37" w:rsidP="00D10927">
      <w:pPr>
        <w:spacing w:after="0" w:line="216" w:lineRule="auto"/>
      </w:pPr>
    </w:p>
    <w:p w14:paraId="27B9C1A2" w14:textId="77777777" w:rsidR="00D92C37" w:rsidRDefault="00D92C37" w:rsidP="00D10927">
      <w:pPr>
        <w:spacing w:after="0" w:line="216" w:lineRule="auto"/>
      </w:pPr>
    </w:p>
    <w:p w14:paraId="018B90C0" w14:textId="623CBBD0" w:rsidR="00CC2DB7" w:rsidRDefault="00CC2DB7" w:rsidP="00D10927">
      <w:pPr>
        <w:spacing w:after="0" w:line="216" w:lineRule="auto"/>
      </w:pPr>
    </w:p>
    <w:tbl>
      <w:tblPr>
        <w:tblStyle w:val="TableGrid"/>
        <w:tblW w:w="0" w:type="auto"/>
        <w:tblLook w:val="04A0" w:firstRow="1" w:lastRow="0" w:firstColumn="1" w:lastColumn="0" w:noHBand="0" w:noVBand="1"/>
      </w:tblPr>
      <w:tblGrid>
        <w:gridCol w:w="9350"/>
      </w:tblGrid>
      <w:tr w:rsidR="00A66D55" w14:paraId="5ABCC92F" w14:textId="77777777" w:rsidTr="00A66D55">
        <w:tc>
          <w:tcPr>
            <w:tcW w:w="9350" w:type="dxa"/>
            <w:shd w:val="clear" w:color="auto" w:fill="FFC000"/>
          </w:tcPr>
          <w:p w14:paraId="595631AE" w14:textId="082756B9" w:rsidR="00D11310" w:rsidRPr="00A66D55" w:rsidRDefault="00BC6661" w:rsidP="00D10927">
            <w:pPr>
              <w:spacing w:line="216" w:lineRule="auto"/>
              <w:rPr>
                <w:sz w:val="24"/>
                <w:szCs w:val="24"/>
              </w:rPr>
            </w:pPr>
            <w:r>
              <w:rPr>
                <w:sz w:val="24"/>
                <w:szCs w:val="24"/>
              </w:rPr>
              <w:t>C</w:t>
            </w:r>
            <w:r w:rsidR="00A66D55" w:rsidRPr="00A66D55">
              <w:rPr>
                <w:sz w:val="24"/>
                <w:szCs w:val="24"/>
              </w:rPr>
              <w:t>omments</w:t>
            </w:r>
          </w:p>
        </w:tc>
      </w:tr>
      <w:tr w:rsidR="00A66D55" w14:paraId="615CB2CD" w14:textId="77777777" w:rsidTr="00A66D55">
        <w:tc>
          <w:tcPr>
            <w:tcW w:w="9350" w:type="dxa"/>
          </w:tcPr>
          <w:p w14:paraId="177EFC46" w14:textId="77777777" w:rsidR="00A66D55" w:rsidRDefault="00A66D55" w:rsidP="00D10927">
            <w:pPr>
              <w:spacing w:line="216" w:lineRule="auto"/>
              <w:rPr>
                <w:sz w:val="20"/>
                <w:szCs w:val="20"/>
              </w:rPr>
            </w:pPr>
          </w:p>
          <w:p w14:paraId="7DA0C7FE" w14:textId="77777777" w:rsidR="00A66D55" w:rsidRDefault="00A66D55" w:rsidP="00D10927">
            <w:pPr>
              <w:spacing w:line="216" w:lineRule="auto"/>
              <w:rPr>
                <w:sz w:val="20"/>
                <w:szCs w:val="20"/>
              </w:rPr>
            </w:pPr>
          </w:p>
          <w:p w14:paraId="1C254ED1" w14:textId="77777777" w:rsidR="00810D8F" w:rsidRDefault="00810D8F" w:rsidP="00D10927">
            <w:pPr>
              <w:spacing w:line="216" w:lineRule="auto"/>
              <w:rPr>
                <w:sz w:val="20"/>
                <w:szCs w:val="20"/>
              </w:rPr>
            </w:pPr>
          </w:p>
          <w:p w14:paraId="5E4D5EFF" w14:textId="77777777" w:rsidR="00810D8F" w:rsidRDefault="00810D8F" w:rsidP="00D10927">
            <w:pPr>
              <w:spacing w:line="216" w:lineRule="auto"/>
              <w:rPr>
                <w:sz w:val="20"/>
                <w:szCs w:val="20"/>
              </w:rPr>
            </w:pPr>
          </w:p>
          <w:p w14:paraId="594249E2" w14:textId="77777777" w:rsidR="00810D8F" w:rsidRDefault="00810D8F" w:rsidP="00D10927">
            <w:pPr>
              <w:spacing w:line="216" w:lineRule="auto"/>
              <w:rPr>
                <w:sz w:val="20"/>
                <w:szCs w:val="20"/>
              </w:rPr>
            </w:pPr>
          </w:p>
          <w:p w14:paraId="5F19367F" w14:textId="77777777" w:rsidR="00A66D55" w:rsidRDefault="00A66D55" w:rsidP="00D10927">
            <w:pPr>
              <w:spacing w:line="216" w:lineRule="auto"/>
              <w:rPr>
                <w:sz w:val="20"/>
                <w:szCs w:val="20"/>
              </w:rPr>
            </w:pPr>
          </w:p>
          <w:p w14:paraId="654C8658" w14:textId="77777777" w:rsidR="00A66D55" w:rsidRDefault="00A66D55" w:rsidP="00D10927">
            <w:pPr>
              <w:spacing w:line="216" w:lineRule="auto"/>
              <w:rPr>
                <w:sz w:val="20"/>
                <w:szCs w:val="20"/>
              </w:rPr>
            </w:pPr>
          </w:p>
          <w:p w14:paraId="43CAC080" w14:textId="77777777" w:rsidR="00A66D55" w:rsidRDefault="00A66D55" w:rsidP="00D10927">
            <w:pPr>
              <w:spacing w:line="216" w:lineRule="auto"/>
              <w:rPr>
                <w:sz w:val="20"/>
                <w:szCs w:val="20"/>
              </w:rPr>
            </w:pPr>
          </w:p>
          <w:p w14:paraId="5447C2DE" w14:textId="77777777" w:rsidR="00A66D55" w:rsidRDefault="00A66D55" w:rsidP="00D10927">
            <w:pPr>
              <w:spacing w:line="216" w:lineRule="auto"/>
              <w:rPr>
                <w:sz w:val="20"/>
                <w:szCs w:val="20"/>
              </w:rPr>
            </w:pPr>
          </w:p>
          <w:p w14:paraId="600BACB7" w14:textId="77777777" w:rsidR="00A66D55" w:rsidRDefault="00A66D55" w:rsidP="00D10927">
            <w:pPr>
              <w:spacing w:line="216" w:lineRule="auto"/>
              <w:rPr>
                <w:sz w:val="20"/>
                <w:szCs w:val="20"/>
              </w:rPr>
            </w:pPr>
          </w:p>
          <w:p w14:paraId="3AEDE22A" w14:textId="77777777" w:rsidR="00A66D55" w:rsidRDefault="00A66D55" w:rsidP="00D10927">
            <w:pPr>
              <w:spacing w:line="216" w:lineRule="auto"/>
              <w:rPr>
                <w:sz w:val="20"/>
                <w:szCs w:val="20"/>
              </w:rPr>
            </w:pPr>
          </w:p>
          <w:p w14:paraId="530A3E7F" w14:textId="77777777" w:rsidR="00A66D55" w:rsidRDefault="00A66D55" w:rsidP="00D10927">
            <w:pPr>
              <w:spacing w:line="216" w:lineRule="auto"/>
              <w:rPr>
                <w:sz w:val="20"/>
                <w:szCs w:val="20"/>
              </w:rPr>
            </w:pPr>
          </w:p>
          <w:p w14:paraId="4B0C74CA" w14:textId="77777777" w:rsidR="00A66D55" w:rsidRDefault="00A66D55" w:rsidP="00D10927">
            <w:pPr>
              <w:spacing w:line="216" w:lineRule="auto"/>
              <w:rPr>
                <w:sz w:val="20"/>
                <w:szCs w:val="20"/>
              </w:rPr>
            </w:pPr>
          </w:p>
          <w:p w14:paraId="37E93D61" w14:textId="77777777" w:rsidR="00A66D55" w:rsidRDefault="00A66D55" w:rsidP="00D10927">
            <w:pPr>
              <w:spacing w:line="216" w:lineRule="auto"/>
              <w:rPr>
                <w:sz w:val="20"/>
                <w:szCs w:val="20"/>
              </w:rPr>
            </w:pPr>
          </w:p>
          <w:p w14:paraId="09E47D78" w14:textId="77777777" w:rsidR="00A66D55" w:rsidRDefault="00A66D55" w:rsidP="00D10927">
            <w:pPr>
              <w:spacing w:line="216" w:lineRule="auto"/>
              <w:rPr>
                <w:sz w:val="20"/>
                <w:szCs w:val="20"/>
              </w:rPr>
            </w:pPr>
          </w:p>
          <w:p w14:paraId="1DAE2629" w14:textId="77777777" w:rsidR="00A66D55" w:rsidRDefault="00A66D55" w:rsidP="00D10927">
            <w:pPr>
              <w:spacing w:line="216" w:lineRule="auto"/>
              <w:rPr>
                <w:sz w:val="20"/>
                <w:szCs w:val="20"/>
              </w:rPr>
            </w:pPr>
          </w:p>
          <w:p w14:paraId="3CFAA3E6" w14:textId="77777777" w:rsidR="00A66D55" w:rsidRDefault="00A66D55" w:rsidP="00D10927">
            <w:pPr>
              <w:spacing w:line="216" w:lineRule="auto"/>
              <w:rPr>
                <w:sz w:val="20"/>
                <w:szCs w:val="20"/>
              </w:rPr>
            </w:pPr>
          </w:p>
          <w:p w14:paraId="766E8073" w14:textId="77777777" w:rsidR="00A66D55" w:rsidRDefault="00A66D55" w:rsidP="00D10927">
            <w:pPr>
              <w:spacing w:line="216" w:lineRule="auto"/>
              <w:rPr>
                <w:sz w:val="20"/>
                <w:szCs w:val="20"/>
              </w:rPr>
            </w:pPr>
          </w:p>
          <w:p w14:paraId="0842AA13" w14:textId="77777777" w:rsidR="00A66D55" w:rsidRDefault="00A66D55" w:rsidP="00D10927">
            <w:pPr>
              <w:spacing w:line="216" w:lineRule="auto"/>
              <w:rPr>
                <w:sz w:val="20"/>
                <w:szCs w:val="20"/>
              </w:rPr>
            </w:pPr>
          </w:p>
          <w:p w14:paraId="00835CC5" w14:textId="77777777" w:rsidR="00A66D55" w:rsidRDefault="00A66D55" w:rsidP="00D10927">
            <w:pPr>
              <w:spacing w:line="216" w:lineRule="auto"/>
              <w:rPr>
                <w:sz w:val="20"/>
                <w:szCs w:val="20"/>
              </w:rPr>
            </w:pPr>
          </w:p>
          <w:p w14:paraId="4A8A9814" w14:textId="77777777" w:rsidR="00A66D55" w:rsidRDefault="00A66D55" w:rsidP="00D10927">
            <w:pPr>
              <w:spacing w:line="216" w:lineRule="auto"/>
              <w:rPr>
                <w:sz w:val="20"/>
                <w:szCs w:val="20"/>
              </w:rPr>
            </w:pPr>
          </w:p>
          <w:p w14:paraId="41F91F0B" w14:textId="77777777" w:rsidR="00A66D55" w:rsidRDefault="00A66D55" w:rsidP="00D10927">
            <w:pPr>
              <w:spacing w:line="216" w:lineRule="auto"/>
              <w:rPr>
                <w:sz w:val="20"/>
                <w:szCs w:val="20"/>
              </w:rPr>
            </w:pPr>
          </w:p>
          <w:p w14:paraId="0D28BDE5" w14:textId="77777777" w:rsidR="00A66D55" w:rsidRDefault="00A66D55" w:rsidP="00D10927">
            <w:pPr>
              <w:spacing w:line="216" w:lineRule="auto"/>
              <w:rPr>
                <w:sz w:val="20"/>
                <w:szCs w:val="20"/>
              </w:rPr>
            </w:pPr>
          </w:p>
          <w:p w14:paraId="6F09A5F2" w14:textId="77777777" w:rsidR="00A66D55" w:rsidRDefault="00A66D55" w:rsidP="00D10927">
            <w:pPr>
              <w:spacing w:line="216" w:lineRule="auto"/>
              <w:rPr>
                <w:sz w:val="20"/>
                <w:szCs w:val="20"/>
              </w:rPr>
            </w:pPr>
          </w:p>
          <w:p w14:paraId="6030381D" w14:textId="77777777" w:rsidR="00A66D55" w:rsidRDefault="00A66D55" w:rsidP="00D10927">
            <w:pPr>
              <w:spacing w:line="216" w:lineRule="auto"/>
              <w:rPr>
                <w:sz w:val="20"/>
                <w:szCs w:val="20"/>
              </w:rPr>
            </w:pPr>
          </w:p>
          <w:p w14:paraId="34E58C79" w14:textId="77777777" w:rsidR="00A66D55" w:rsidRDefault="00A66D55" w:rsidP="00D10927">
            <w:pPr>
              <w:spacing w:line="216" w:lineRule="auto"/>
              <w:rPr>
                <w:sz w:val="20"/>
                <w:szCs w:val="20"/>
              </w:rPr>
            </w:pPr>
          </w:p>
          <w:p w14:paraId="654AD2EC" w14:textId="77777777" w:rsidR="00A66D55" w:rsidRDefault="00A66D55" w:rsidP="00D10927">
            <w:pPr>
              <w:spacing w:line="216" w:lineRule="auto"/>
              <w:rPr>
                <w:sz w:val="20"/>
                <w:szCs w:val="20"/>
              </w:rPr>
            </w:pPr>
          </w:p>
          <w:p w14:paraId="028AA731" w14:textId="77777777" w:rsidR="00A66D55" w:rsidRDefault="00A66D55" w:rsidP="00D10927">
            <w:pPr>
              <w:spacing w:line="216" w:lineRule="auto"/>
              <w:rPr>
                <w:sz w:val="20"/>
                <w:szCs w:val="20"/>
              </w:rPr>
            </w:pPr>
          </w:p>
          <w:p w14:paraId="1C3CB528" w14:textId="77777777" w:rsidR="00A66D55" w:rsidRDefault="00A66D55" w:rsidP="00D10927">
            <w:pPr>
              <w:spacing w:line="216" w:lineRule="auto"/>
              <w:rPr>
                <w:sz w:val="20"/>
                <w:szCs w:val="20"/>
              </w:rPr>
            </w:pPr>
          </w:p>
          <w:p w14:paraId="5FFE7568" w14:textId="77777777" w:rsidR="00A66D55" w:rsidRDefault="00A66D55" w:rsidP="00D10927">
            <w:pPr>
              <w:spacing w:line="216" w:lineRule="auto"/>
              <w:rPr>
                <w:sz w:val="20"/>
                <w:szCs w:val="20"/>
              </w:rPr>
            </w:pPr>
          </w:p>
          <w:p w14:paraId="3FEAF843" w14:textId="77777777" w:rsidR="00A66D55" w:rsidRDefault="00A66D55" w:rsidP="00D10927">
            <w:pPr>
              <w:spacing w:line="216" w:lineRule="auto"/>
              <w:rPr>
                <w:sz w:val="20"/>
                <w:szCs w:val="20"/>
              </w:rPr>
            </w:pPr>
          </w:p>
          <w:p w14:paraId="3443083E" w14:textId="77777777" w:rsidR="00A66D55" w:rsidRDefault="00A66D55" w:rsidP="00D10927">
            <w:pPr>
              <w:spacing w:line="216" w:lineRule="auto"/>
              <w:rPr>
                <w:sz w:val="20"/>
                <w:szCs w:val="20"/>
              </w:rPr>
            </w:pPr>
          </w:p>
          <w:p w14:paraId="0AA00D91" w14:textId="77777777" w:rsidR="00A66D55" w:rsidRDefault="00A66D55" w:rsidP="00D10927">
            <w:pPr>
              <w:spacing w:line="216" w:lineRule="auto"/>
              <w:rPr>
                <w:sz w:val="20"/>
                <w:szCs w:val="20"/>
              </w:rPr>
            </w:pPr>
          </w:p>
          <w:p w14:paraId="39351B63" w14:textId="77777777" w:rsidR="00A66D55" w:rsidRDefault="00A66D55" w:rsidP="00D10927">
            <w:pPr>
              <w:spacing w:line="216" w:lineRule="auto"/>
              <w:rPr>
                <w:sz w:val="20"/>
                <w:szCs w:val="20"/>
              </w:rPr>
            </w:pPr>
          </w:p>
          <w:p w14:paraId="45688925" w14:textId="77777777" w:rsidR="00A66D55" w:rsidRDefault="00A66D55" w:rsidP="00D10927">
            <w:pPr>
              <w:spacing w:line="216" w:lineRule="auto"/>
              <w:rPr>
                <w:sz w:val="20"/>
                <w:szCs w:val="20"/>
              </w:rPr>
            </w:pPr>
          </w:p>
          <w:p w14:paraId="566224A9" w14:textId="77777777" w:rsidR="00A66D55" w:rsidRDefault="00A66D55" w:rsidP="00D10927">
            <w:pPr>
              <w:spacing w:line="216" w:lineRule="auto"/>
              <w:rPr>
                <w:sz w:val="20"/>
                <w:szCs w:val="20"/>
              </w:rPr>
            </w:pPr>
          </w:p>
          <w:p w14:paraId="0E254788" w14:textId="77777777" w:rsidR="00A66D55" w:rsidRDefault="00A66D55" w:rsidP="00D10927">
            <w:pPr>
              <w:spacing w:line="216" w:lineRule="auto"/>
              <w:rPr>
                <w:sz w:val="20"/>
                <w:szCs w:val="20"/>
              </w:rPr>
            </w:pPr>
          </w:p>
          <w:p w14:paraId="4735E19B" w14:textId="77777777" w:rsidR="00A66D55" w:rsidRDefault="00A66D55" w:rsidP="00D10927">
            <w:pPr>
              <w:spacing w:line="216" w:lineRule="auto"/>
              <w:rPr>
                <w:sz w:val="20"/>
                <w:szCs w:val="20"/>
              </w:rPr>
            </w:pPr>
          </w:p>
          <w:p w14:paraId="791CCFCC" w14:textId="77777777" w:rsidR="00A66D55" w:rsidRDefault="00A66D55" w:rsidP="00D10927">
            <w:pPr>
              <w:spacing w:line="216" w:lineRule="auto"/>
              <w:rPr>
                <w:sz w:val="20"/>
                <w:szCs w:val="20"/>
              </w:rPr>
            </w:pPr>
          </w:p>
        </w:tc>
      </w:tr>
    </w:tbl>
    <w:p w14:paraId="3C445FAE" w14:textId="77777777" w:rsidR="00A66D55" w:rsidRDefault="00A66D55" w:rsidP="00D10927">
      <w:pPr>
        <w:spacing w:after="0" w:line="216" w:lineRule="auto"/>
        <w:rPr>
          <w:sz w:val="20"/>
          <w:szCs w:val="20"/>
        </w:rPr>
      </w:pPr>
    </w:p>
    <w:p w14:paraId="26175DB2" w14:textId="77777777" w:rsidR="00A66D55" w:rsidRDefault="00A66D55" w:rsidP="00D10927">
      <w:pPr>
        <w:spacing w:after="0" w:line="216" w:lineRule="auto"/>
        <w:rPr>
          <w:sz w:val="20"/>
          <w:szCs w:val="20"/>
        </w:rPr>
      </w:pPr>
    </w:p>
    <w:p w14:paraId="69723414" w14:textId="77777777" w:rsidR="00A66D55" w:rsidRDefault="00A66D55" w:rsidP="00D10927">
      <w:pPr>
        <w:spacing w:after="0" w:line="216" w:lineRule="auto"/>
        <w:rPr>
          <w:sz w:val="20"/>
          <w:szCs w:val="20"/>
        </w:rPr>
      </w:pPr>
      <w:bookmarkStart w:id="1" w:name="_Hlk520280021"/>
      <w:r>
        <w:rPr>
          <w:sz w:val="20"/>
          <w:szCs w:val="20"/>
        </w:rPr>
        <w:t>_____________________________________________          __________________________________________</w:t>
      </w:r>
    </w:p>
    <w:p w14:paraId="5D44C8DE" w14:textId="5055406C" w:rsidR="00A66D55" w:rsidRPr="00A66D55" w:rsidRDefault="009E6DA9" w:rsidP="00D10927">
      <w:pPr>
        <w:spacing w:after="0" w:line="216" w:lineRule="auto"/>
        <w:rPr>
          <w:sz w:val="24"/>
          <w:szCs w:val="24"/>
        </w:rPr>
      </w:pPr>
      <w:r>
        <w:rPr>
          <w:sz w:val="24"/>
          <w:szCs w:val="24"/>
        </w:rPr>
        <w:t>Principal</w:t>
      </w:r>
      <w:r w:rsidR="00A66D55" w:rsidRPr="00A66D55">
        <w:rPr>
          <w:sz w:val="24"/>
          <w:szCs w:val="24"/>
        </w:rPr>
        <w:t>’s Signature</w:t>
      </w:r>
      <w:r w:rsidR="00A66D55" w:rsidRPr="00A66D55">
        <w:rPr>
          <w:sz w:val="24"/>
          <w:szCs w:val="24"/>
        </w:rPr>
        <w:tab/>
      </w:r>
      <w:r w:rsidR="00A66D55" w:rsidRPr="00A66D55">
        <w:rPr>
          <w:sz w:val="24"/>
          <w:szCs w:val="24"/>
        </w:rPr>
        <w:tab/>
      </w:r>
      <w:r w:rsidR="00A66D55" w:rsidRPr="00A66D55">
        <w:rPr>
          <w:sz w:val="24"/>
          <w:szCs w:val="24"/>
        </w:rPr>
        <w:tab/>
      </w:r>
      <w:r w:rsidR="00A66D55" w:rsidRPr="00A66D55">
        <w:rPr>
          <w:sz w:val="24"/>
          <w:szCs w:val="24"/>
        </w:rPr>
        <w:tab/>
        <w:t xml:space="preserve">           Date</w:t>
      </w:r>
    </w:p>
    <w:bookmarkEnd w:id="1"/>
    <w:p w14:paraId="32DAD22D" w14:textId="77777777" w:rsidR="00A66D55" w:rsidRDefault="00A66D55" w:rsidP="00D10927">
      <w:pPr>
        <w:spacing w:after="0" w:line="216" w:lineRule="auto"/>
        <w:rPr>
          <w:sz w:val="20"/>
          <w:szCs w:val="20"/>
        </w:rPr>
      </w:pPr>
    </w:p>
    <w:p w14:paraId="0FBDE6E9" w14:textId="77777777" w:rsidR="00A66D55" w:rsidRDefault="00A66D55" w:rsidP="00D10927">
      <w:pPr>
        <w:spacing w:after="0" w:line="216" w:lineRule="auto"/>
        <w:rPr>
          <w:sz w:val="20"/>
          <w:szCs w:val="20"/>
        </w:rPr>
      </w:pPr>
      <w:r>
        <w:rPr>
          <w:sz w:val="20"/>
          <w:szCs w:val="20"/>
        </w:rPr>
        <w:t>_____________________________________________          __________________________________________</w:t>
      </w:r>
    </w:p>
    <w:p w14:paraId="035034F7" w14:textId="77777777" w:rsidR="00A66D55" w:rsidRPr="00A66D55" w:rsidRDefault="00194624" w:rsidP="00D10927">
      <w:pPr>
        <w:spacing w:after="0" w:line="216" w:lineRule="auto"/>
        <w:rPr>
          <w:sz w:val="24"/>
          <w:szCs w:val="24"/>
        </w:rPr>
      </w:pPr>
      <w:r>
        <w:rPr>
          <w:sz w:val="24"/>
          <w:szCs w:val="24"/>
        </w:rPr>
        <w:t>Evaluator</w:t>
      </w:r>
      <w:r w:rsidR="00A66D55" w:rsidRPr="00A66D55">
        <w:rPr>
          <w:sz w:val="24"/>
          <w:szCs w:val="24"/>
        </w:rPr>
        <w:t>’s Signature</w:t>
      </w:r>
      <w:r w:rsidR="00A66D55" w:rsidRPr="00A66D55">
        <w:rPr>
          <w:sz w:val="24"/>
          <w:szCs w:val="24"/>
        </w:rPr>
        <w:tab/>
      </w:r>
      <w:r w:rsidR="00A66D55" w:rsidRPr="00A66D55">
        <w:rPr>
          <w:sz w:val="24"/>
          <w:szCs w:val="24"/>
        </w:rPr>
        <w:tab/>
      </w:r>
      <w:r w:rsidR="00A66D55" w:rsidRPr="00A66D55">
        <w:rPr>
          <w:sz w:val="24"/>
          <w:szCs w:val="24"/>
        </w:rPr>
        <w:tab/>
        <w:t xml:space="preserve">          </w:t>
      </w:r>
      <w:r>
        <w:rPr>
          <w:sz w:val="24"/>
          <w:szCs w:val="24"/>
        </w:rPr>
        <w:t xml:space="preserve">              </w:t>
      </w:r>
      <w:r w:rsidR="00A66D55" w:rsidRPr="00A66D55">
        <w:rPr>
          <w:sz w:val="24"/>
          <w:szCs w:val="24"/>
        </w:rPr>
        <w:t xml:space="preserve"> Date</w:t>
      </w:r>
    </w:p>
    <w:p w14:paraId="370CA3AD" w14:textId="77777777" w:rsidR="00A66D55" w:rsidRDefault="00A66D55" w:rsidP="00D10927">
      <w:pPr>
        <w:spacing w:after="0" w:line="216" w:lineRule="auto"/>
        <w:rPr>
          <w:sz w:val="20"/>
          <w:szCs w:val="20"/>
        </w:rPr>
      </w:pPr>
    </w:p>
    <w:p w14:paraId="7AEFE350" w14:textId="77777777" w:rsidR="00A66D55" w:rsidRPr="00E06AB0" w:rsidRDefault="00A66D55" w:rsidP="00D10927">
      <w:pPr>
        <w:spacing w:after="0" w:line="216" w:lineRule="auto"/>
        <w:rPr>
          <w:sz w:val="20"/>
          <w:szCs w:val="20"/>
        </w:rPr>
      </w:pPr>
    </w:p>
    <w:sectPr w:rsidR="00A66D55" w:rsidRPr="00E06AB0" w:rsidSect="00D10927">
      <w:pgSz w:w="12240" w:h="15840"/>
      <w:pgMar w:top="360" w:right="72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CC"/>
    <w:rsid w:val="00001751"/>
    <w:rsid w:val="00097F41"/>
    <w:rsid w:val="00154C6F"/>
    <w:rsid w:val="0016106E"/>
    <w:rsid w:val="00187BCC"/>
    <w:rsid w:val="00194624"/>
    <w:rsid w:val="001E730F"/>
    <w:rsid w:val="001E7FC0"/>
    <w:rsid w:val="0021167A"/>
    <w:rsid w:val="002B6DF5"/>
    <w:rsid w:val="002C5401"/>
    <w:rsid w:val="002C7A20"/>
    <w:rsid w:val="002E3CC2"/>
    <w:rsid w:val="002F5302"/>
    <w:rsid w:val="0030389E"/>
    <w:rsid w:val="00312B6C"/>
    <w:rsid w:val="00365BA5"/>
    <w:rsid w:val="00371BEA"/>
    <w:rsid w:val="00384CEA"/>
    <w:rsid w:val="00394B66"/>
    <w:rsid w:val="003D1EA8"/>
    <w:rsid w:val="0044621F"/>
    <w:rsid w:val="004743CC"/>
    <w:rsid w:val="0049355A"/>
    <w:rsid w:val="004B29BF"/>
    <w:rsid w:val="004C45DF"/>
    <w:rsid w:val="004D0F79"/>
    <w:rsid w:val="00517BA6"/>
    <w:rsid w:val="00570588"/>
    <w:rsid w:val="00592C96"/>
    <w:rsid w:val="00597795"/>
    <w:rsid w:val="005B190C"/>
    <w:rsid w:val="00615508"/>
    <w:rsid w:val="00631C54"/>
    <w:rsid w:val="00674F73"/>
    <w:rsid w:val="006B4C5D"/>
    <w:rsid w:val="006C424F"/>
    <w:rsid w:val="00704164"/>
    <w:rsid w:val="00731F52"/>
    <w:rsid w:val="00745FD2"/>
    <w:rsid w:val="00766467"/>
    <w:rsid w:val="007E03DA"/>
    <w:rsid w:val="00810D8F"/>
    <w:rsid w:val="00825E99"/>
    <w:rsid w:val="0083052C"/>
    <w:rsid w:val="00873929"/>
    <w:rsid w:val="008E31B9"/>
    <w:rsid w:val="008E4448"/>
    <w:rsid w:val="00987681"/>
    <w:rsid w:val="009C303D"/>
    <w:rsid w:val="009E6DA9"/>
    <w:rsid w:val="00A66D55"/>
    <w:rsid w:val="00AA4DA8"/>
    <w:rsid w:val="00AE4CB3"/>
    <w:rsid w:val="00B141DF"/>
    <w:rsid w:val="00B16D8C"/>
    <w:rsid w:val="00B27549"/>
    <w:rsid w:val="00B3799E"/>
    <w:rsid w:val="00B8715A"/>
    <w:rsid w:val="00B9064A"/>
    <w:rsid w:val="00B93792"/>
    <w:rsid w:val="00BC6661"/>
    <w:rsid w:val="00BD1233"/>
    <w:rsid w:val="00CC2DB7"/>
    <w:rsid w:val="00CC6503"/>
    <w:rsid w:val="00CC6B65"/>
    <w:rsid w:val="00CF0F7C"/>
    <w:rsid w:val="00D10927"/>
    <w:rsid w:val="00D11310"/>
    <w:rsid w:val="00D17250"/>
    <w:rsid w:val="00D24DE6"/>
    <w:rsid w:val="00D33D6B"/>
    <w:rsid w:val="00D40213"/>
    <w:rsid w:val="00D671D5"/>
    <w:rsid w:val="00D92C37"/>
    <w:rsid w:val="00DC6E2A"/>
    <w:rsid w:val="00DD6243"/>
    <w:rsid w:val="00DF192D"/>
    <w:rsid w:val="00E00B6E"/>
    <w:rsid w:val="00E06AB0"/>
    <w:rsid w:val="00E324D5"/>
    <w:rsid w:val="00E464C9"/>
    <w:rsid w:val="00E6385A"/>
    <w:rsid w:val="00EE5490"/>
    <w:rsid w:val="00EF3E73"/>
    <w:rsid w:val="00E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B1A3"/>
  <w15:chartTrackingRefBased/>
  <w15:docId w15:val="{2B8C0C10-2BB2-4E91-ABE7-5F933FBB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Campbell</dc:creator>
  <cp:keywords/>
  <dc:description/>
  <cp:lastModifiedBy>Kristi Amparan</cp:lastModifiedBy>
  <cp:revision>2</cp:revision>
  <cp:lastPrinted>2022-06-16T19:23:00Z</cp:lastPrinted>
  <dcterms:created xsi:type="dcterms:W3CDTF">2022-08-17T21:58:00Z</dcterms:created>
  <dcterms:modified xsi:type="dcterms:W3CDTF">2022-08-17T21:58:00Z</dcterms:modified>
</cp:coreProperties>
</file>