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576326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D">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E">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Demander l’échange d’un produit livré qui ne correspond pas à la commande</w:t>
      </w:r>
    </w:p>
    <w:p w:rsidR="00000000" w:rsidDel="00000000" w:rsidP="00000000" w:rsidRDefault="00000000" w:rsidRPr="00000000" w14:paraId="00000025">
      <w:pPr>
        <w:rPr>
          <w:rFonts w:ascii="Roboto" w:cs="Roboto" w:eastAsia="Roboto" w:hAnsi="Roboto"/>
          <w:i w:val="1"/>
        </w:rPr>
      </w:pPr>
      <w:r w:rsidDel="00000000" w:rsidR="00000000" w:rsidRPr="00000000">
        <w:rPr>
          <w:rtl w:val="0"/>
        </w:rPr>
      </w:r>
    </w:p>
    <w:p w:rsidR="00000000" w:rsidDel="00000000" w:rsidP="00000000" w:rsidRDefault="00000000" w:rsidRPr="00000000" w14:paraId="00000026">
      <w:pPr>
        <w:rPr>
          <w:rFonts w:ascii="Roboto" w:cs="Roboto" w:eastAsia="Roboto" w:hAnsi="Roboto"/>
          <w:i w:val="1"/>
        </w:rPr>
      </w:pPr>
      <w:r w:rsidDel="00000000" w:rsidR="00000000" w:rsidRPr="00000000">
        <w:rPr>
          <w:rFonts w:ascii="Roboto" w:cs="Roboto" w:eastAsia="Roboto" w:hAnsi="Roboto"/>
          <w:i w:val="1"/>
          <w:rtl w:val="0"/>
        </w:rPr>
        <w:t xml:space="preserve">Vous avez commandé un produit. Une fois reçu, vous vous apercevez que celui-ci ne correspond pas à votre commande. Des moyens efficaces existent pour agir. Nous vous recommandons d’envoyer votre demande par courrier recommandé avec accusé de réception. </w:t>
      </w:r>
    </w:p>
    <w:p w:rsidR="00000000" w:rsidDel="00000000" w:rsidP="00000000" w:rsidRDefault="00000000" w:rsidRPr="00000000" w14:paraId="00000027">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28">
      <w:pPr>
        <w:rPr>
          <w:rFonts w:ascii="Roboto" w:cs="Roboto" w:eastAsia="Roboto" w:hAnsi="Roboto"/>
          <w:b w:val="1"/>
          <w:i w:val="1"/>
        </w:rPr>
      </w:pPr>
      <w:r w:rsidDel="00000000" w:rsidR="00000000" w:rsidRPr="00000000">
        <w:rPr>
          <w:rFonts w:ascii="Roboto" w:cs="Roboto" w:eastAsia="Roboto" w:hAnsi="Roboto"/>
          <w:b w:val="1"/>
          <w:i w:val="1"/>
          <w:rtl w:val="0"/>
        </w:rPr>
        <w:t xml:space="preserve">Ce qu’il faut savoir :</w:t>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Le vendeur doit respecter deux obligations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L’obligation de délivrance : il s’engage à délivrer la chose entre vos mains et selon les modalités prévues au contrat.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garantie légale de conformité : en claire, cela signifie que le vendeur est tenu de vous livrer un produit conforme à ce qui est écrit, prévu dans le contrat et pour l’usage auquel il est destiné. </w:t>
      </w:r>
    </w:p>
    <w:p w:rsidR="00000000" w:rsidDel="00000000" w:rsidP="00000000" w:rsidRDefault="00000000" w:rsidRPr="00000000" w14:paraId="0000002D">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2E">
      <w:pPr>
        <w:rPr>
          <w:rFonts w:ascii="Roboto" w:cs="Roboto" w:eastAsia="Roboto" w:hAnsi="Roboto"/>
          <w:color w:val="262626"/>
        </w:rPr>
      </w:pPr>
      <w:r w:rsidDel="00000000" w:rsidR="00000000" w:rsidRPr="00000000">
        <w:rPr>
          <w:rFonts w:ascii="Roboto" w:cs="Roboto" w:eastAsia="Roboto" w:hAnsi="Roboto"/>
          <w:color w:val="262626"/>
          <w:rtl w:val="0"/>
        </w:rPr>
        <w:t xml:space="preserve">Sachez que les défauts de conformité qui apparaissent dans les 24 mois (6 mois pour les biens d’occasion) à partir de la délivrance du bien </w:t>
      </w:r>
      <w:r w:rsidDel="00000000" w:rsidR="00000000" w:rsidRPr="00000000">
        <w:rPr>
          <w:rFonts w:ascii="Roboto" w:cs="Roboto" w:eastAsia="Roboto" w:hAnsi="Roboto"/>
          <w:b w:val="1"/>
          <w:color w:val="262626"/>
          <w:u w:val="single"/>
          <w:rtl w:val="0"/>
        </w:rPr>
        <w:t xml:space="preserve">sont présumés exister au moment de la délivrance</w:t>
      </w:r>
      <w:r w:rsidDel="00000000" w:rsidR="00000000" w:rsidRPr="00000000">
        <w:rPr>
          <w:rFonts w:ascii="Roboto" w:cs="Roboto" w:eastAsia="Roboto" w:hAnsi="Roboto"/>
          <w:color w:val="262626"/>
          <w:rtl w:val="0"/>
        </w:rPr>
        <w:t xml:space="preserve">. Cette présomption est un avantage considérable pour le consommateur. Il appartient au vendeur d’apporter la preuve contraire.  </w:t>
      </w:r>
    </w:p>
    <w:p w:rsidR="00000000" w:rsidDel="00000000" w:rsidP="00000000" w:rsidRDefault="00000000" w:rsidRPr="00000000" w14:paraId="0000002F">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30">
      <w:pPr>
        <w:rPr>
          <w:rFonts w:ascii="Roboto" w:cs="Roboto" w:eastAsia="Roboto" w:hAnsi="Roboto"/>
          <w:color w:val="262626"/>
        </w:rPr>
      </w:pPr>
      <w:r w:rsidDel="00000000" w:rsidR="00000000" w:rsidRPr="00000000">
        <w:rPr>
          <w:rFonts w:ascii="Roboto" w:cs="Roboto" w:eastAsia="Roboto" w:hAnsi="Roboto"/>
          <w:color w:val="262626"/>
          <w:rtl w:val="0"/>
        </w:rPr>
        <w:t xml:space="preserve">Le défaut de conformité s’apprécie au jour de la vente au regard des données techniques connues ou prévisibles.</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rPr>
          <w:rFonts w:ascii="Roboto" w:cs="Roboto" w:eastAsia="Roboto" w:hAnsi="Roboto"/>
          <w:color w:val="262626"/>
        </w:rPr>
      </w:pPr>
      <w:r w:rsidDel="00000000" w:rsidR="00000000" w:rsidRPr="00000000">
        <w:rPr>
          <w:rFonts w:ascii="Roboto" w:cs="Roboto" w:eastAsia="Roboto" w:hAnsi="Roboto"/>
          <w:color w:val="262626"/>
          <w:rtl w:val="0"/>
        </w:rPr>
        <w:t xml:space="preserve">Dans une situation de cette nature, vous pouvez adresser une lettre recommandée avec accusé de réception à votre vendeur, au travers de laquelle vous devez exercer votre choix entre deux options qui s’offrent à vous :</w:t>
      </w:r>
    </w:p>
    <w:p w:rsidR="00000000" w:rsidDel="00000000" w:rsidP="00000000" w:rsidRDefault="00000000" w:rsidRPr="00000000" w14:paraId="00000033">
      <w:pPr>
        <w:rPr>
          <w:rFonts w:ascii="Roboto" w:cs="Roboto" w:eastAsia="Roboto" w:hAnsi="Roboto"/>
          <w:b w:val="1"/>
          <w:color w:val="262626"/>
          <w:u w:val="single"/>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Option 1 : demander le remplacement du bien </w:t>
      </w:r>
    </w:p>
    <w:p w:rsidR="00000000" w:rsidDel="00000000" w:rsidP="00000000" w:rsidRDefault="00000000" w:rsidRPr="00000000" w14:paraId="00000035">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Option 2 : demander le remboursement du bien </w:t>
      </w:r>
    </w:p>
    <w:p w:rsidR="00000000" w:rsidDel="00000000" w:rsidP="00000000" w:rsidRDefault="00000000" w:rsidRPr="00000000" w14:paraId="00000036">
      <w:pPr>
        <w:rPr>
          <w:rFonts w:ascii="Roboto" w:cs="Roboto" w:eastAsia="Roboto" w:hAnsi="Roboto"/>
          <w:b w:val="1"/>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Ce choix ne peut être exercé que sous la condition que l’option choisie n’entraîne pas un coût disproportionné par rapport à l’autre option.</w:t>
      </w:r>
    </w:p>
    <w:p w:rsidR="00000000" w:rsidDel="00000000" w:rsidP="00000000" w:rsidRDefault="00000000" w:rsidRPr="00000000" w14:paraId="00000038">
      <w:pPr>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39">
      <w:pPr>
        <w:rPr>
          <w:rFonts w:ascii="Roboto" w:cs="Roboto" w:eastAsia="Roboto" w:hAnsi="Roboto"/>
          <w:b w:val="1"/>
          <w:i w:val="1"/>
        </w:rPr>
      </w:pPr>
      <w:r w:rsidDel="00000000" w:rsidR="00000000" w:rsidRPr="00000000">
        <w:rPr>
          <w:rFonts w:ascii="Roboto" w:cs="Roboto" w:eastAsia="Roboto" w:hAnsi="Roboto"/>
          <w:b w:val="1"/>
          <w:i w:val="1"/>
          <w:rtl w:val="0"/>
        </w:rPr>
        <w:t xml:space="preserve">Les conseils de l’expert :</w:t>
      </w:r>
    </w:p>
    <w:p w:rsidR="00000000" w:rsidDel="00000000" w:rsidP="00000000" w:rsidRDefault="00000000" w:rsidRPr="00000000" w14:paraId="0000003A">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3B">
      <w:pPr>
        <w:jc w:val="left"/>
        <w:rPr>
          <w:rFonts w:ascii="Roboto" w:cs="Roboto" w:eastAsia="Roboto" w:hAnsi="Roboto"/>
          <w:color w:val="262626"/>
        </w:rPr>
      </w:pPr>
      <w:r w:rsidDel="00000000" w:rsidR="00000000" w:rsidRPr="00000000">
        <w:rPr>
          <w:rFonts w:ascii="Roboto" w:cs="Roboto" w:eastAsia="Roboto" w:hAnsi="Roboto"/>
          <w:color w:val="262626"/>
          <w:rtl w:val="0"/>
        </w:rPr>
        <w:t xml:space="preserve">Veillez à bien choisir le fondement de votre action car si la qualification de vice caché n’est pas retenue par le juge, il n’est pas obligé de requalifier les faits et vous ne pourrez rien faire.</w:t>
      </w:r>
    </w:p>
    <w:p w:rsidR="00000000" w:rsidDel="00000000" w:rsidP="00000000" w:rsidRDefault="00000000" w:rsidRPr="00000000" w14:paraId="0000003C">
      <w:pPr>
        <w:jc w:val="left"/>
        <w:rPr>
          <w:rFonts w:ascii="Roboto" w:cs="Roboto" w:eastAsia="Roboto" w:hAnsi="Roboto"/>
          <w:color w:val="262626"/>
        </w:rPr>
      </w:pPr>
      <w:r w:rsidDel="00000000" w:rsidR="00000000" w:rsidRPr="00000000">
        <w:rPr>
          <w:rtl w:val="0"/>
        </w:rPr>
      </w:r>
    </w:p>
    <w:p w:rsidR="00000000" w:rsidDel="00000000" w:rsidP="00000000" w:rsidRDefault="00000000" w:rsidRPr="00000000" w14:paraId="0000003D">
      <w:pPr>
        <w:jc w:val="left"/>
        <w:rPr>
          <w:rFonts w:ascii="Roboto" w:cs="Roboto" w:eastAsia="Roboto" w:hAnsi="Roboto"/>
          <w:color w:val="262626"/>
        </w:rPr>
      </w:pPr>
      <w:r w:rsidDel="00000000" w:rsidR="00000000" w:rsidRPr="00000000">
        <w:rPr>
          <w:rFonts w:ascii="Roboto" w:cs="Roboto" w:eastAsia="Roboto" w:hAnsi="Roboto"/>
          <w:color w:val="262626"/>
          <w:rtl w:val="0"/>
        </w:rPr>
        <w:t xml:space="preserve">En effet, le vendeur a manqué à son obligation de délivrance, et qu’il est fautif, en attaquant ce dernier pour vice caché, il sera difficile d’obtenir gain de cause. Votre action ne sera pas retenue. Pour cela, n’hésitez pas à faire appel à un avocat afin qu’il vous aide à trouver la bonne qualification. </w:t>
      </w:r>
    </w:p>
    <w:p w:rsidR="00000000" w:rsidDel="00000000" w:rsidP="00000000" w:rsidRDefault="00000000" w:rsidRPr="00000000" w14:paraId="0000003E">
      <w:pPr>
        <w:jc w:val="left"/>
        <w:rPr>
          <w:rFonts w:ascii="Roboto" w:cs="Roboto" w:eastAsia="Roboto" w:hAnsi="Roboto"/>
          <w:color w:val="262626"/>
        </w:rPr>
      </w:pPr>
      <w:r w:rsidDel="00000000" w:rsidR="00000000" w:rsidRPr="00000000">
        <w:rPr>
          <w:rtl w:val="0"/>
        </w:rPr>
      </w:r>
    </w:p>
    <w:p w:rsidR="00000000" w:rsidDel="00000000" w:rsidP="00000000" w:rsidRDefault="00000000" w:rsidRPr="00000000" w14:paraId="0000003F">
      <w:pPr>
        <w:jc w:val="center"/>
        <w:rPr>
          <w:rFonts w:ascii="Roboto" w:cs="Roboto" w:eastAsia="Roboto" w:hAnsi="Roboto"/>
          <w:color w:val="262626"/>
          <w:sz w:val="32"/>
          <w:szCs w:val="32"/>
        </w:rPr>
      </w:pPr>
      <w:r w:rsidDel="00000000" w:rsidR="00000000" w:rsidRPr="00000000">
        <w:rPr>
          <w:rFonts w:ascii="Roboto" w:cs="Roboto" w:eastAsia="Roboto" w:hAnsi="Roboto"/>
          <w:color w:val="262626"/>
          <w:sz w:val="32"/>
          <w:szCs w:val="32"/>
          <w:rtl w:val="0"/>
        </w:rPr>
        <w:t xml:space="preserve">Lettre recommandée avec accusé de réception</w:t>
      </w:r>
    </w:p>
    <w:p w:rsidR="00000000" w:rsidDel="00000000" w:rsidP="00000000" w:rsidRDefault="00000000" w:rsidRPr="00000000" w14:paraId="00000040">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41">
      <w:pPr>
        <w:jc w:val="left"/>
        <w:rPr>
          <w:rFonts w:ascii="Roboto" w:cs="Roboto" w:eastAsia="Roboto" w:hAnsi="Roboto"/>
          <w:color w:val="7f7f7f"/>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Prénom</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42">
      <w:pPr>
        <w:jc w:val="left"/>
        <w:rPr>
          <w:rFonts w:ascii="Roboto" w:cs="Roboto" w:eastAsia="Roboto" w:hAnsi="Roboto"/>
          <w:color w:val="7f7f7f"/>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color w:val="7f7f7f"/>
          <w:rtl w:val="0"/>
        </w:rPr>
        <w:t xml:space="preserve">)</w:t>
      </w:r>
    </w:p>
    <w:p w:rsidR="00000000" w:rsidDel="00000000" w:rsidP="00000000" w:rsidRDefault="00000000" w:rsidRPr="00000000" w14:paraId="00000043">
      <w:pPr>
        <w:jc w:val="left"/>
        <w:rPr>
          <w:rFonts w:ascii="Roboto" w:cs="Roboto" w:eastAsia="Roboto" w:hAnsi="Roboto"/>
          <w:color w:val="7f7f7f"/>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Code Postal, Ville</w:t>
      </w:r>
      <w:r w:rsidDel="00000000" w:rsidR="00000000" w:rsidRPr="00000000">
        <w:rPr>
          <w:rFonts w:ascii="Roboto" w:cs="Roboto" w:eastAsia="Roboto" w:hAnsi="Roboto"/>
          <w:color w:val="7f7f7f"/>
          <w:rtl w:val="0"/>
        </w:rPr>
        <w:t xml:space="preserve">)</w:t>
      </w:r>
    </w:p>
    <w:p w:rsidR="00000000" w:rsidDel="00000000" w:rsidP="00000000" w:rsidRDefault="00000000" w:rsidRPr="00000000" w14:paraId="00000044">
      <w:pPr>
        <w:jc w:val="right"/>
        <w:rPr>
          <w:rFonts w:ascii="Roboto" w:cs="Roboto" w:eastAsia="Roboto" w:hAnsi="Roboto"/>
          <w:color w:val="7f7f7f"/>
        </w:rPr>
      </w:pPr>
      <w:r w:rsidDel="00000000" w:rsidR="00000000" w:rsidRPr="00000000">
        <w:rPr>
          <w:rtl w:val="0"/>
        </w:rPr>
      </w:r>
    </w:p>
    <w:p w:rsidR="00000000" w:rsidDel="00000000" w:rsidP="00000000" w:rsidRDefault="00000000" w:rsidRPr="00000000" w14:paraId="00000045">
      <w:pPr>
        <w:rPr>
          <w:rFonts w:ascii="Roboto" w:cs="Roboto" w:eastAsia="Roboto" w:hAnsi="Roboto"/>
          <w:color w:val="7f7f7f"/>
        </w:rPr>
      </w:pPr>
      <w:r w:rsidDel="00000000" w:rsidR="00000000" w:rsidRPr="00000000">
        <w:rPr>
          <w:rFonts w:ascii="Roboto" w:cs="Roboto" w:eastAsia="Roboto" w:hAnsi="Roboto"/>
          <w:color w:val="7f7f7f"/>
          <w:rtl w:val="0"/>
        </w:rPr>
        <w:tab/>
        <w:tab/>
        <w:tab/>
        <w:tab/>
        <w:tab/>
        <w:tab/>
        <w:tab/>
        <w:tab/>
      </w:r>
    </w:p>
    <w:p w:rsidR="00000000" w:rsidDel="00000000" w:rsidP="00000000" w:rsidRDefault="00000000" w:rsidRPr="00000000" w14:paraId="00000046">
      <w:pPr>
        <w:ind w:left="4956" w:firstLine="707.9999999999995"/>
        <w:jc w:val="left"/>
        <w:rPr>
          <w:rFonts w:ascii="Roboto" w:cs="Roboto" w:eastAsia="Roboto" w:hAnsi="Roboto"/>
          <w:color w:val="7f7f7f"/>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l’entreprise</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47">
      <w:pPr>
        <w:ind w:left="4956" w:firstLine="707.9999999999995"/>
        <w:jc w:val="left"/>
        <w:rPr>
          <w:rFonts w:ascii="Roboto" w:cs="Roboto" w:eastAsia="Roboto" w:hAnsi="Roboto"/>
          <w:color w:val="7f7f7f"/>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color w:val="7f7f7f"/>
          <w:rtl w:val="0"/>
        </w:rPr>
        <w:t xml:space="preserve">)</w:t>
      </w:r>
    </w:p>
    <w:p w:rsidR="00000000" w:rsidDel="00000000" w:rsidP="00000000" w:rsidRDefault="00000000" w:rsidRPr="00000000" w14:paraId="00000048">
      <w:pPr>
        <w:ind w:left="4956" w:firstLine="707.9999999999995"/>
        <w:jc w:val="left"/>
        <w:rPr>
          <w:rFonts w:ascii="Roboto" w:cs="Roboto" w:eastAsia="Roboto" w:hAnsi="Roboto"/>
          <w:b w:val="1"/>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Code Postal, Ville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49">
      <w:pPr>
        <w:jc w:val="right"/>
        <w:rPr>
          <w:rFonts w:ascii="Roboto" w:cs="Roboto" w:eastAsia="Roboto" w:hAnsi="Roboto"/>
          <w:b w:val="1"/>
        </w:rPr>
      </w:pPr>
      <w:r w:rsidDel="00000000" w:rsidR="00000000" w:rsidRPr="00000000">
        <w:rPr>
          <w:rtl w:val="0"/>
        </w:rPr>
      </w:r>
    </w:p>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b w:val="1"/>
          <w:rtl w:val="0"/>
        </w:rPr>
        <w:tab/>
        <w:tab/>
        <w:tab/>
        <w:tab/>
        <w:tab/>
        <w:tab/>
        <w:tab/>
        <w:tab/>
      </w:r>
      <w:r w:rsidDel="00000000" w:rsidR="00000000" w:rsidRPr="00000000">
        <w:rPr>
          <w:rFonts w:ascii="Roboto" w:cs="Roboto" w:eastAsia="Roboto" w:hAnsi="Roboto"/>
          <w:rtl w:val="0"/>
        </w:rPr>
        <w:t xml:space="preserve">Fait à</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b w:val="1"/>
          <w:color w:val="7f7f7f"/>
          <w:rtl w:val="0"/>
        </w:rPr>
        <w:t xml:space="preserve"> </w:t>
      </w:r>
      <w:r w:rsidDel="00000000" w:rsidR="00000000" w:rsidRPr="00000000">
        <w:rPr>
          <w:rFonts w:ascii="Roboto" w:cs="Roboto" w:eastAsia="Roboto" w:hAnsi="Roboto"/>
          <w:rtl w:val="0"/>
        </w:rPr>
        <w:t xml:space="preserve">le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4B">
      <w:pPr>
        <w:jc w:val="right"/>
        <w:rPr>
          <w:rFonts w:ascii="Roboto" w:cs="Roboto" w:eastAsia="Roboto" w:hAnsi="Roboto"/>
          <w:color w:val="7f7f7f"/>
        </w:rPr>
      </w:pPr>
      <w:r w:rsidDel="00000000" w:rsidR="00000000" w:rsidRPr="00000000">
        <w:rPr>
          <w:rtl w:val="0"/>
        </w:rPr>
      </w:r>
    </w:p>
    <w:p w:rsidR="00000000" w:rsidDel="00000000" w:rsidP="00000000" w:rsidRDefault="00000000" w:rsidRPr="00000000" w14:paraId="0000004C">
      <w:pPr>
        <w:jc w:val="left"/>
        <w:rPr>
          <w:rFonts w:ascii="Roboto" w:cs="Roboto" w:eastAsia="Roboto" w:hAnsi="Roboto"/>
          <w:b w:val="1"/>
          <w:color w:val="262626"/>
        </w:rPr>
      </w:pPr>
      <w:r w:rsidDel="00000000" w:rsidR="00000000" w:rsidRPr="00000000">
        <w:rPr>
          <w:rFonts w:ascii="Roboto" w:cs="Roboto" w:eastAsia="Roboto" w:hAnsi="Roboto"/>
          <w:b w:val="1"/>
          <w:color w:val="262626"/>
          <w:rtl w:val="0"/>
        </w:rPr>
        <w:t xml:space="preserve">Objet : Produit non conforme</w:t>
      </w:r>
    </w:p>
    <w:p w:rsidR="00000000" w:rsidDel="00000000" w:rsidP="00000000" w:rsidRDefault="00000000" w:rsidRPr="00000000" w14:paraId="0000004D">
      <w:pPr>
        <w:jc w:val="left"/>
        <w:rPr>
          <w:rFonts w:ascii="Roboto" w:cs="Roboto" w:eastAsia="Roboto" w:hAnsi="Roboto"/>
          <w:color w:val="262626"/>
        </w:rPr>
      </w:pPr>
      <w:r w:rsidDel="00000000" w:rsidR="00000000" w:rsidRPr="00000000">
        <w:rPr>
          <w:rtl w:val="0"/>
        </w:rPr>
      </w:r>
    </w:p>
    <w:p w:rsidR="00000000" w:rsidDel="00000000" w:rsidP="00000000" w:rsidRDefault="00000000" w:rsidRPr="00000000" w14:paraId="0000004E">
      <w:pPr>
        <w:jc w:val="left"/>
        <w:rPr>
          <w:rFonts w:ascii="Roboto" w:cs="Roboto" w:eastAsia="Roboto" w:hAnsi="Roboto"/>
          <w:color w:val="262626"/>
        </w:rPr>
      </w:pPr>
      <w:r w:rsidDel="00000000" w:rsidR="00000000" w:rsidRPr="00000000">
        <w:rPr>
          <w:rFonts w:ascii="Roboto" w:cs="Roboto" w:eastAsia="Roboto" w:hAnsi="Roboto"/>
          <w:color w:val="262626"/>
          <w:rtl w:val="0"/>
        </w:rPr>
        <w:t xml:space="preserve">Madame, Monsieur, </w:t>
      </w:r>
    </w:p>
    <w:p w:rsidR="00000000" w:rsidDel="00000000" w:rsidP="00000000" w:rsidRDefault="00000000" w:rsidRPr="00000000" w14:paraId="0000004F">
      <w:pPr>
        <w:jc w:val="left"/>
        <w:rPr>
          <w:rFonts w:ascii="Roboto" w:cs="Roboto" w:eastAsia="Roboto" w:hAnsi="Roboto"/>
          <w:color w:val="262626"/>
        </w:rPr>
      </w:pPr>
      <w:r w:rsidDel="00000000" w:rsidR="00000000" w:rsidRPr="00000000">
        <w:rPr>
          <w:rtl w:val="0"/>
        </w:rPr>
      </w:r>
    </w:p>
    <w:p w:rsidR="00000000" w:rsidDel="00000000" w:rsidP="00000000" w:rsidRDefault="00000000" w:rsidRPr="00000000" w14:paraId="00000050">
      <w:pPr>
        <w:rPr>
          <w:rFonts w:ascii="Roboto" w:cs="Roboto" w:eastAsia="Roboto" w:hAnsi="Roboto"/>
          <w:color w:val="7f7f7f"/>
        </w:rPr>
      </w:pPr>
      <w:r w:rsidDel="00000000" w:rsidR="00000000" w:rsidRPr="00000000">
        <w:rPr>
          <w:rFonts w:ascii="Roboto" w:cs="Roboto" w:eastAsia="Roboto" w:hAnsi="Roboto"/>
          <w:color w:val="262626"/>
          <w:rtl w:val="0"/>
        </w:rPr>
        <w:t xml:space="preserve">Le </w:t>
      </w:r>
      <w:r w:rsidDel="00000000" w:rsidR="00000000" w:rsidRPr="00000000">
        <w:rPr>
          <w:rFonts w:ascii="Roboto" w:cs="Roboto" w:eastAsia="Roboto" w:hAnsi="Roboto"/>
          <w:i w:val="1"/>
          <w:color w:val="7f7f7f"/>
          <w:rtl w:val="0"/>
        </w:rPr>
        <w:t xml:space="preserve">(mettre la date)</w:t>
      </w:r>
      <w:r w:rsidDel="00000000" w:rsidR="00000000" w:rsidRPr="00000000">
        <w:rPr>
          <w:rFonts w:ascii="Roboto" w:cs="Roboto" w:eastAsia="Roboto" w:hAnsi="Roboto"/>
          <w:b w:val="1"/>
          <w:i w:val="1"/>
          <w:color w:val="262626"/>
          <w:rtl w:val="0"/>
        </w:rPr>
        <w:t xml:space="preserve">,</w:t>
      </w:r>
      <w:r w:rsidDel="00000000" w:rsidR="00000000" w:rsidRPr="00000000">
        <w:rPr>
          <w:rFonts w:ascii="Roboto" w:cs="Roboto" w:eastAsia="Roboto" w:hAnsi="Roboto"/>
          <w:color w:val="262626"/>
          <w:rtl w:val="0"/>
        </w:rPr>
        <w:t xml:space="preserve"> j’ai commandé le produit </w:t>
      </w:r>
      <w:r w:rsidDel="00000000" w:rsidR="00000000" w:rsidRPr="00000000">
        <w:rPr>
          <w:rFonts w:ascii="Roboto" w:cs="Roboto" w:eastAsia="Roboto" w:hAnsi="Roboto"/>
          <w:i w:val="1"/>
          <w:color w:val="7f7f7f"/>
          <w:rtl w:val="0"/>
        </w:rPr>
        <w:t xml:space="preserve">(mettre la référence)</w:t>
      </w:r>
      <w:r w:rsidDel="00000000" w:rsidR="00000000" w:rsidRPr="00000000">
        <w:rPr>
          <w:rFonts w:ascii="Roboto" w:cs="Roboto" w:eastAsia="Roboto" w:hAnsi="Roboto"/>
          <w:color w:val="262626"/>
          <w:rtl w:val="0"/>
        </w:rPr>
        <w:t xml:space="preserve">, pour une valeur de </w:t>
      </w:r>
      <w:r w:rsidDel="00000000" w:rsidR="00000000" w:rsidRPr="00000000">
        <w:rPr>
          <w:rFonts w:ascii="Roboto" w:cs="Roboto" w:eastAsia="Roboto" w:hAnsi="Roboto"/>
          <w:i w:val="1"/>
          <w:color w:val="7f7f7f"/>
          <w:rtl w:val="0"/>
        </w:rPr>
        <w:t xml:space="preserve">(indiquer le</w:t>
      </w:r>
      <w:r w:rsidDel="00000000" w:rsidR="00000000" w:rsidRPr="00000000">
        <w:rPr>
          <w:rFonts w:ascii="Roboto" w:cs="Roboto" w:eastAsia="Roboto" w:hAnsi="Roboto"/>
          <w:b w:val="1"/>
          <w:i w:val="1"/>
          <w:color w:val="262626"/>
          <w:rtl w:val="0"/>
        </w:rPr>
        <w:t xml:space="preserve"> </w:t>
      </w:r>
      <w:r w:rsidDel="00000000" w:rsidR="00000000" w:rsidRPr="00000000">
        <w:rPr>
          <w:rFonts w:ascii="Roboto" w:cs="Roboto" w:eastAsia="Roboto" w:hAnsi="Roboto"/>
          <w:i w:val="1"/>
          <w:color w:val="7f7f7f"/>
          <w:rtl w:val="0"/>
        </w:rPr>
        <w:t xml:space="preserve">montant en €)</w:t>
      </w:r>
      <w:r w:rsidDel="00000000" w:rsidR="00000000" w:rsidRPr="00000000">
        <w:rPr>
          <w:rFonts w:ascii="Roboto" w:cs="Roboto" w:eastAsia="Roboto" w:hAnsi="Roboto"/>
          <w:b w:val="1"/>
          <w:i w:val="1"/>
          <w:color w:val="262626"/>
          <w:rtl w:val="0"/>
        </w:rPr>
        <w:t xml:space="preserve">.</w:t>
      </w:r>
      <w:r w:rsidDel="00000000" w:rsidR="00000000" w:rsidRPr="00000000">
        <w:rPr>
          <w:rFonts w:ascii="Roboto" w:cs="Roboto" w:eastAsia="Roboto" w:hAnsi="Roboto"/>
          <w:color w:val="262626"/>
          <w:rtl w:val="0"/>
        </w:rPr>
        <w:t xml:space="preserve"> Une fois le produit reçu, j’ai pu constater les défauts suivants : </w:t>
      </w:r>
      <w:r w:rsidDel="00000000" w:rsidR="00000000" w:rsidRPr="00000000">
        <w:rPr>
          <w:rFonts w:ascii="Roboto" w:cs="Roboto" w:eastAsia="Roboto" w:hAnsi="Roboto"/>
          <w:i w:val="1"/>
          <w:color w:val="7f7f7f"/>
          <w:rtl w:val="0"/>
        </w:rPr>
        <w:t xml:space="preserve">(citer les défauts de non-conformité)</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51">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52">
      <w:pPr>
        <w:rPr>
          <w:rFonts w:ascii="Roboto" w:cs="Roboto" w:eastAsia="Roboto" w:hAnsi="Roboto"/>
          <w:color w:val="262626"/>
        </w:rPr>
      </w:pPr>
      <w:r w:rsidDel="00000000" w:rsidR="00000000" w:rsidRPr="00000000">
        <w:rPr>
          <w:rFonts w:ascii="Roboto" w:cs="Roboto" w:eastAsia="Roboto" w:hAnsi="Roboto"/>
          <w:color w:val="262626"/>
          <w:rtl w:val="0"/>
        </w:rPr>
        <w:t xml:space="preserve">Ainsi, le bien ne correspond pas à ce qui est défini au contrat, ni à un usage habituel de ce type de produit. </w:t>
      </w:r>
    </w:p>
    <w:p w:rsidR="00000000" w:rsidDel="00000000" w:rsidP="00000000" w:rsidRDefault="00000000" w:rsidRPr="00000000" w14:paraId="00000053">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54">
      <w:pPr>
        <w:rPr>
          <w:rFonts w:ascii="Roboto" w:cs="Roboto" w:eastAsia="Roboto" w:hAnsi="Roboto"/>
          <w:color w:val="262626"/>
        </w:rPr>
      </w:pPr>
      <w:r w:rsidDel="00000000" w:rsidR="00000000" w:rsidRPr="00000000">
        <w:rPr>
          <w:rFonts w:ascii="Roboto" w:cs="Roboto" w:eastAsia="Roboto" w:hAnsi="Roboto"/>
          <w:color w:val="262626"/>
          <w:rtl w:val="0"/>
        </w:rPr>
        <w:t xml:space="preserve">Conformément à l’article L. 217-4 du Code de la consommation, je vous mets en demeure de </w:t>
      </w:r>
      <w:r w:rsidDel="00000000" w:rsidR="00000000" w:rsidRPr="00000000">
        <w:rPr>
          <w:rFonts w:ascii="Roboto" w:cs="Roboto" w:eastAsia="Roboto" w:hAnsi="Roboto"/>
          <w:b w:val="1"/>
          <w:i w:val="1"/>
          <w:color w:val="262626"/>
          <w:rtl w:val="0"/>
        </w:rPr>
        <w:t xml:space="preserve">procéder au remboursement du bien/ à l’échange de ce bien </w:t>
      </w:r>
      <w:r w:rsidDel="00000000" w:rsidR="00000000" w:rsidRPr="00000000">
        <w:rPr>
          <w:rFonts w:ascii="Roboto" w:cs="Roboto" w:eastAsia="Roboto" w:hAnsi="Roboto"/>
          <w:i w:val="1"/>
          <w:color w:val="7f7f7f"/>
          <w:rtl w:val="0"/>
        </w:rPr>
        <w:t xml:space="preserve">(selon ce que vous souhaitez faire)</w:t>
      </w:r>
      <w:r w:rsidDel="00000000" w:rsidR="00000000" w:rsidRPr="00000000">
        <w:rPr>
          <w:rFonts w:ascii="Roboto" w:cs="Roboto" w:eastAsia="Roboto" w:hAnsi="Roboto"/>
          <w:b w:val="1"/>
          <w:i w:val="1"/>
          <w:color w:val="262626"/>
          <w:rtl w:val="0"/>
        </w:rPr>
        <w:t xml:space="preserve">. </w:t>
      </w:r>
      <w:r w:rsidDel="00000000" w:rsidR="00000000" w:rsidRPr="00000000">
        <w:rPr>
          <w:rtl w:val="0"/>
        </w:rPr>
      </w:r>
    </w:p>
    <w:p w:rsidR="00000000" w:rsidDel="00000000" w:rsidP="00000000" w:rsidRDefault="00000000" w:rsidRPr="00000000" w14:paraId="00000055">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56">
      <w:pPr>
        <w:rPr>
          <w:rFonts w:ascii="Roboto" w:cs="Roboto" w:eastAsia="Roboto" w:hAnsi="Roboto"/>
          <w:color w:val="262626"/>
        </w:rPr>
      </w:pPr>
      <w:r w:rsidDel="00000000" w:rsidR="00000000" w:rsidRPr="00000000">
        <w:rPr>
          <w:rFonts w:ascii="Roboto" w:cs="Roboto" w:eastAsia="Roboto" w:hAnsi="Roboto"/>
          <w:color w:val="262626"/>
          <w:rtl w:val="0"/>
        </w:rPr>
        <w:t xml:space="preserve">Vous trouverez ci-joint la facture du produit acheté, ainsi que des photographies de celui-ci. </w:t>
      </w:r>
    </w:p>
    <w:p w:rsidR="00000000" w:rsidDel="00000000" w:rsidP="00000000" w:rsidRDefault="00000000" w:rsidRPr="00000000" w14:paraId="00000057">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58">
      <w:pPr>
        <w:widowControl w:val="0"/>
        <w:rPr>
          <w:rFonts w:ascii="Roboto" w:cs="Roboto" w:eastAsia="Roboto" w:hAnsi="Roboto"/>
        </w:rPr>
      </w:pPr>
      <w:r w:rsidDel="00000000" w:rsidR="00000000" w:rsidRPr="00000000">
        <w:rPr>
          <w:rFonts w:ascii="Roboto" w:cs="Roboto" w:eastAsia="Roboto" w:hAnsi="Roboto"/>
          <w:rtl w:val="0"/>
        </w:rPr>
        <w:t xml:space="preserve">A défaut de réponse de votre part sous quinzaine à compter de la réception de la présente, je vous informe que je saisirai le tribunal compétent afin de demander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le remplacement ou le remboursement)</w:t>
      </w:r>
      <w:r w:rsidDel="00000000" w:rsidR="00000000" w:rsidRPr="00000000">
        <w:rPr>
          <w:rFonts w:ascii="Roboto" w:cs="Roboto" w:eastAsia="Roboto" w:hAnsi="Roboto"/>
          <w:rtl w:val="0"/>
        </w:rPr>
        <w:t xml:space="preserve"> (selon l’option choisie) du produit, outre des dommages et intérêts et le remboursement de mes frais de justice. </w:t>
      </w:r>
    </w:p>
    <w:p w:rsidR="00000000" w:rsidDel="00000000" w:rsidP="00000000" w:rsidRDefault="00000000" w:rsidRPr="00000000" w14:paraId="00000059">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Dans l’attente, je vous prie d'agréer</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Madame, Monsieur, l'expression de mes salutations distinguées.</w:t>
      </w:r>
    </w:p>
    <w:p w:rsidR="00000000" w:rsidDel="00000000" w:rsidP="00000000" w:rsidRDefault="00000000" w:rsidRPr="00000000" w14:paraId="0000005B">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5C">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5D">
      <w:pPr>
        <w:widowControl w:val="0"/>
        <w:jc w:val="right"/>
        <w:rPr>
          <w:rFonts w:ascii="Roboto" w:cs="Roboto" w:eastAsia="Roboto" w:hAnsi="Roboto"/>
          <w:i w:val="1"/>
        </w:rPr>
      </w:pPr>
      <w:r w:rsidDel="00000000" w:rsidR="00000000" w:rsidRPr="00000000">
        <w:rPr>
          <w:rFonts w:ascii="Roboto" w:cs="Roboto" w:eastAsia="Roboto" w:hAnsi="Roboto"/>
          <w:i w:val="1"/>
          <w:color w:val="7f7f7f"/>
          <w:rtl w:val="0"/>
        </w:rPr>
        <w:t xml:space="preserve">(Prénom, Nom, Signature)</w:t>
      </w:r>
      <w:r w:rsidDel="00000000" w:rsidR="00000000" w:rsidRPr="00000000">
        <w:rPr>
          <w:rtl w:val="0"/>
        </w:rPr>
      </w:r>
    </w:p>
    <w:p w:rsidR="00000000" w:rsidDel="00000000" w:rsidP="00000000" w:rsidRDefault="00000000" w:rsidRPr="00000000" w14:paraId="0000005E">
      <w:pPr>
        <w:jc w:val="right"/>
        <w:rPr>
          <w:rFonts w:ascii="Roboto" w:cs="Roboto" w:eastAsia="Roboto" w:hAnsi="Roboto"/>
          <w:b w:val="1"/>
        </w:rPr>
      </w:pPr>
      <w:r w:rsidDel="00000000" w:rsidR="00000000" w:rsidRPr="00000000">
        <w:rPr>
          <w:rtl w:val="0"/>
        </w:rPr>
      </w:r>
    </w:p>
    <w:p w:rsidR="00000000" w:rsidDel="00000000" w:rsidP="00000000" w:rsidRDefault="00000000" w:rsidRPr="00000000" w14:paraId="0000005F">
      <w:pPr>
        <w:rPr>
          <w:rFonts w:ascii="Roboto" w:cs="Roboto" w:eastAsia="Roboto" w:hAnsi="Roboto"/>
          <w:color w:val="262626"/>
        </w:rPr>
      </w:pPr>
      <w:r w:rsidDel="00000000" w:rsidR="00000000" w:rsidRPr="00000000">
        <w:rPr>
          <w:rtl w:val="0"/>
        </w:rPr>
      </w:r>
    </w:p>
    <w:p w:rsidR="00000000" w:rsidDel="00000000" w:rsidP="00000000" w:rsidRDefault="00000000" w:rsidRPr="00000000" w14:paraId="00000060">
      <w:pPr>
        <w:jc w:val="left"/>
        <w:rPr>
          <w:rFonts w:ascii="Roboto" w:cs="Roboto" w:eastAsia="Roboto" w:hAnsi="Roboto"/>
          <w:color w:val="262626"/>
        </w:rPr>
      </w:pPr>
      <w:r w:rsidDel="00000000" w:rsidR="00000000" w:rsidRPr="00000000">
        <w:rPr>
          <w:rFonts w:ascii="Roboto" w:cs="Roboto" w:eastAsia="Roboto" w:hAnsi="Roboto"/>
          <w:b w:val="1"/>
          <w:color w:val="262626"/>
          <w:rtl w:val="0"/>
        </w:rPr>
        <w:t xml:space="preserve">Pièces jointes</w:t>
      </w:r>
      <w:r w:rsidDel="00000000" w:rsidR="00000000" w:rsidRPr="00000000">
        <w:rPr>
          <w:rFonts w:ascii="Roboto" w:cs="Roboto" w:eastAsia="Roboto" w:hAnsi="Roboto"/>
          <w:color w:val="262626"/>
          <w:u w:val="single"/>
          <w:rtl w:val="0"/>
        </w:rPr>
        <w:t xml:space="preserve"> </w:t>
      </w:r>
      <w:r w:rsidDel="00000000" w:rsidR="00000000" w:rsidRPr="00000000">
        <w:rPr>
          <w:rFonts w:ascii="Roboto" w:cs="Roboto" w:eastAsia="Roboto" w:hAnsi="Roboto"/>
          <w:color w:val="262626"/>
          <w:rtl w:val="0"/>
        </w:rPr>
        <w:t xml:space="preserve">: Facture et photographies du bien</w:t>
      </w:r>
    </w:p>
    <w:p w:rsidR="00000000" w:rsidDel="00000000" w:rsidP="00000000" w:rsidRDefault="00000000" w:rsidRPr="00000000" w14:paraId="00000061">
      <w:pPr>
        <w:rPr>
          <w:rFonts w:ascii="Roboto" w:cs="Roboto" w:eastAsia="Roboto" w:hAnsi="Roboto"/>
        </w:rPr>
      </w:pPr>
      <w:r w:rsidDel="00000000" w:rsidR="00000000" w:rsidRPr="00000000">
        <w:rPr>
          <w:rtl w:val="0"/>
        </w:rPr>
      </w:r>
    </w:p>
    <w:p w:rsidR="00000000" w:rsidDel="00000000" w:rsidP="00000000" w:rsidRDefault="00000000" w:rsidRPr="00000000" w14:paraId="00000062">
      <w:pPr>
        <w:rPr>
          <w:b w:val="1"/>
        </w:rPr>
      </w:pPr>
      <w:bookmarkStart w:colFirst="0" w:colLast="0" w:name="_heading=h.gjdgxs" w:id="0"/>
      <w:bookmarkEnd w:id="0"/>
      <w:r w:rsidDel="00000000" w:rsidR="00000000" w:rsidRPr="00000000">
        <w:rPr>
          <w:rtl w:val="0"/>
        </w:rPr>
      </w:r>
    </w:p>
    <w:sectPr>
      <w:footerReference r:id="rId8" w:type="default"/>
      <w:footerReference r:id="rId9" w:type="even"/>
      <w:pgSz w:h="16838" w:w="11906"/>
      <w:pgMar w:bottom="1417" w:top="1417" w:left="1417" w:right="141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ind w:right="36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lineRule="auto"/>
      <w:jc w:val="center"/>
    </w:pPr>
    <w:rPr>
      <w:b w:val="1"/>
      <w:sz w:val="28"/>
      <w:szCs w:val="28"/>
    </w:rPr>
  </w:style>
  <w:style w:type="paragraph" w:styleId="Heading2">
    <w:name w:val="heading 2"/>
    <w:basedOn w:val="Normal"/>
    <w:next w:val="Normal"/>
    <w:pPr>
      <w:keepNext w:val="1"/>
      <w:spacing w:before="240" w:lineRule="auto"/>
      <w:jc w:val="left"/>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sz w:val="24"/>
    </w:rPr>
  </w:style>
  <w:style w:type="paragraph" w:styleId="Titre1">
    <w:name w:val="heading 1"/>
    <w:aliases w:val="Titre 1 Acte"/>
    <w:basedOn w:val="Normal"/>
    <w:next w:val="Normal"/>
    <w:qFormat w:val="1"/>
    <w:pPr>
      <w:keepNext w:val="1"/>
      <w:spacing w:after="480"/>
      <w:jc w:val="center"/>
      <w:outlineLvl w:val="0"/>
    </w:pPr>
    <w:rPr>
      <w:b w:val="1"/>
      <w:sz w:val="28"/>
    </w:rPr>
  </w:style>
  <w:style w:type="paragraph" w:styleId="Titre2">
    <w:name w:val="heading 2"/>
    <w:aliases w:val="Titre 2 Acte"/>
    <w:basedOn w:val="Normal"/>
    <w:next w:val="Normal"/>
    <w:qFormat w:val="1"/>
    <w:pPr>
      <w:keepNext w:val="1"/>
      <w:spacing w:before="240"/>
      <w:jc w:val="left"/>
      <w:outlineLvl w:val="1"/>
    </w:pPr>
    <w:rPr>
      <w:b w:val="1"/>
      <w:u w:val="singl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dresse" w:customStyle="1">
    <w:name w:val="Adresse"/>
    <w:basedOn w:val="Normal"/>
    <w:next w:val="Normal"/>
    <w:pPr>
      <w:ind w:left="4820"/>
      <w:jc w:val="left"/>
    </w:pPr>
    <w:rPr>
      <w:b w:val="1"/>
    </w:rPr>
  </w:style>
  <w:style w:type="paragraph" w:styleId="Normalsansretrait" w:customStyle="1">
    <w:name w:val="Normal sans retrait"/>
    <w:basedOn w:val="Normal"/>
    <w:next w:val="Normal"/>
    <w:pPr>
      <w:jc w:val="left"/>
    </w:pPr>
  </w:style>
  <w:style w:type="paragraph" w:styleId="Titre3Acte" w:customStyle="1">
    <w:name w:val="Titre 3 Acte"/>
    <w:basedOn w:val="Titre2"/>
    <w:next w:val="Normal"/>
    <w:pPr>
      <w:spacing w:before="0"/>
      <w:ind w:left="1134"/>
    </w:pPr>
    <w:rPr>
      <w:b w:val="0"/>
    </w:rPr>
  </w:style>
  <w:style w:type="paragraph" w:styleId="Question" w:customStyle="1">
    <w:name w:val="Question"/>
    <w:basedOn w:val="Normalsansretrait"/>
    <w:next w:val="Normal"/>
    <w:pPr>
      <w:shd w:color="auto" w:fill="008080" w:val="clear"/>
      <w:jc w:val="center"/>
    </w:pPr>
  </w:style>
  <w:style w:type="paragraph" w:styleId="Facture" w:customStyle="1">
    <w:name w:val="Facture"/>
    <w:basedOn w:val="Normal"/>
    <w:pPr>
      <w:tabs>
        <w:tab w:val="decimal" w:pos="3969"/>
        <w:tab w:val="decimal" w:pos="5103"/>
        <w:tab w:val="decimal" w:pos="6237"/>
        <w:tab w:val="decimal" w:pos="7371"/>
        <w:tab w:val="decimal" w:pos="8647"/>
      </w:tabs>
      <w:jc w:val="left"/>
    </w:pPr>
  </w:style>
  <w:style w:type="paragraph" w:styleId="FactureTotal" w:customStyle="1">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after="240" w:before="120"/>
    </w:pPr>
    <w:rPr>
      <w:b w:val="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tyle>
  <w:style w:type="character" w:styleId="Lienhypertexte">
    <w:name w:val="Hyperlink"/>
    <w:basedOn w:val="Policepardfaut"/>
    <w:rsid w:val="00005543"/>
    <w:rPr>
      <w:color w:val="0563c1" w:themeColor="hyperlink"/>
      <w:u w:val="single"/>
    </w:rPr>
  </w:style>
  <w:style w:type="paragraph" w:styleId="Textedebulles">
    <w:name w:val="Balloon Text"/>
    <w:basedOn w:val="Normal"/>
    <w:link w:val="TextedebullesCar"/>
    <w:semiHidden w:val="1"/>
    <w:unhideWhenUsed w:val="1"/>
    <w:rsid w:val="00C93C10"/>
    <w:rPr>
      <w:rFonts w:ascii="Segoe UI" w:cs="Segoe UI" w:hAnsi="Segoe UI"/>
      <w:sz w:val="18"/>
      <w:szCs w:val="18"/>
    </w:rPr>
  </w:style>
  <w:style w:type="character" w:styleId="TextedebullesCar" w:customStyle="1">
    <w:name w:val="Texte de bulles Car"/>
    <w:basedOn w:val="Policepardfaut"/>
    <w:link w:val="Textedebulles"/>
    <w:semiHidden w:val="1"/>
    <w:rsid w:val="00C93C10"/>
    <w:rPr>
      <w:rFonts w:ascii="Segoe UI" w:cs="Segoe UI" w:hAnsi="Segoe UI"/>
      <w:sz w:val="18"/>
      <w:szCs w:val="18"/>
    </w:rPr>
  </w:style>
  <w:style w:type="character" w:styleId="Marquedecommentaire">
    <w:name w:val="annotation reference"/>
    <w:basedOn w:val="Policepardfaut"/>
    <w:rsid w:val="00C93C10"/>
    <w:rPr>
      <w:sz w:val="16"/>
      <w:szCs w:val="16"/>
    </w:rPr>
  </w:style>
  <w:style w:type="paragraph" w:styleId="Commentaire">
    <w:name w:val="annotation text"/>
    <w:basedOn w:val="Normal"/>
    <w:link w:val="CommentaireCar"/>
    <w:rsid w:val="00C93C10"/>
    <w:rPr>
      <w:sz w:val="20"/>
    </w:rPr>
  </w:style>
  <w:style w:type="character" w:styleId="CommentaireCar" w:customStyle="1">
    <w:name w:val="Commentaire Car"/>
    <w:basedOn w:val="Policepardfaut"/>
    <w:link w:val="Commentaire"/>
    <w:rsid w:val="00C93C10"/>
  </w:style>
  <w:style w:type="paragraph" w:styleId="Objetducommentaire">
    <w:name w:val="annotation subject"/>
    <w:basedOn w:val="Commentaire"/>
    <w:next w:val="Commentaire"/>
    <w:link w:val="ObjetducommentaireCar"/>
    <w:rsid w:val="00C93C10"/>
    <w:rPr>
      <w:b w:val="1"/>
      <w:bCs w:val="1"/>
    </w:rPr>
  </w:style>
  <w:style w:type="character" w:styleId="ObjetducommentaireCar" w:customStyle="1">
    <w:name w:val="Objet du commentaire Car"/>
    <w:basedOn w:val="CommentaireCar"/>
    <w:link w:val="Objetducommentaire"/>
    <w:rsid w:val="00C93C10"/>
    <w:rPr>
      <w:b w:val="1"/>
      <w:bCs w:val="1"/>
    </w:rPr>
  </w:style>
  <w:style w:type="paragraph" w:styleId="Paragraphedeliste">
    <w:name w:val="List Paragraph"/>
    <w:basedOn w:val="Normal"/>
    <w:uiPriority w:val="34"/>
    <w:qFormat w:val="1"/>
    <w:rsid w:val="00977940"/>
    <w:pPr>
      <w:ind w:left="720"/>
      <w:contextualSpacing w:val="1"/>
    </w:pPr>
  </w:style>
  <w:style w:type="table" w:styleId="Grilledutableau">
    <w:name w:val="Table Grid"/>
    <w:basedOn w:val="TableauNormal"/>
    <w:uiPriority w:val="59"/>
    <w:rsid w:val="003D4646"/>
    <w:rPr>
      <w:rFonts w:asciiTheme="minorHAnsi" w:cstheme="minorBidi" w:eastAsiaTheme="minorHAnsi" w:hAnsiTheme="minorHAnsi"/>
      <w:sz w:val="22"/>
      <w:szCs w:val="22"/>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Numrodepage">
    <w:name w:val="page number"/>
    <w:basedOn w:val="Policepardfaut"/>
    <w:rsid w:val="003D464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hyj2EXZiZg6eixW2qGf6ILT/Q==">AMUW2mX9PYy3nEmglXwXjmb5ZFFWcSegyIOa0we5fJjw1SmBvLNcI/D9cydq6X068jfTy8zEvSOkRYauOFg1E5pt5VLX+5fa3Fk1uiz86Erg3+uGRvqEpmnhGec8tC5o5PmlGLFl9g1P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2019-06-04T11:26:00Z</dcterms:created>
  <dc:creator>Utilisateur de Microsoft Office</dc:creator>
</cp:coreProperties>
</file>