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Roboto" w:cs="Roboto" w:eastAsia="Roboto" w:hAnsi="Roboto"/>
        </w:rPr>
      </w:pPr>
      <w:bookmarkStart w:colFirst="0" w:colLast="0" w:name="_8c98hkls97j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D’INFORMATION BANQUE DÉCÈS D’UN PROCHE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Prénom, Nom de l’expéditeur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48" w:right="0" w:firstLine="708.0000000000001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Nom de la banque du défunt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48" w:right="0" w:firstLine="708.0000000000001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48" w:right="0" w:firstLine="708.0000000000001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48" w:right="0" w:firstLine="708.0000000000001"/>
        <w:jc w:val="both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48" w:right="0" w:firstLine="708.0000000000001"/>
        <w:jc w:val="both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48" w:right="0" w:firstLine="708.0000000000001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déclaration de décès du titulaire du compte n°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le numéro de compte du défunt)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la présente, je vous informe du décès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Mme/M. (indiquer les Prénom et Nom de la personne décédée)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titulaire du compte n°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vertAlign w:val="baseline"/>
          <w:rtl w:val="0"/>
        </w:rPr>
        <w:t xml:space="preserve">(indiquer le numéro de compte de la personne décédée)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ouvert dans votre établissement, décès survenu 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vertAlign w:val="baseline"/>
          <w:rtl w:val="0"/>
        </w:rPr>
        <w:t xml:space="preserve">(indiquer la date du décès)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dernier.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Ainsi, en tant que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le lien de parenté avec la personne décédée)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 vous prie de bien vouloir procéder, à compter d’aujourd’hui, à la fermeture de son compte, mais aussi d’interrompre toute opération postérieure, et d’établir un état successoral.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informe également que Maître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Nom du notaire)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notaire 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(indiquer l’adresse correspondante)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 chargé(e) du règlement de la succession.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vous remerciant par avance pour la prise en compte de cette déclaration, je vous prie d’agréer, Madame, Monsieur, l’expression de mes salutations respectueuses.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0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(Prénom, Nom,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Pièces jointes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(copies de l’acte de décès du défunt et de la pièce d’identité du déclarant).</w:t>
      </w:r>
    </w:p>
    <w:sectPr>
      <w:type w:val="continuous"/>
      <w:pgSz w:h="16840" w:w="11900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