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5763260" cy="1638300"/>
            <wp:effectExtent b="0" l="0" r="0" t="0"/>
            <wp:docPr id="175434739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QIIRO vous propose des modèles de documents juridiques éprouvés, à jour des dernières réformes et règlementations en vigueur. Néanmoins, nos modèles restent généraux et nécessitent d’être adaptés.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En cas de doute sur la rédaction ou les conséquences juridiques de l’un de nos modèles de documents, nous vous recommandons l’accompagnement par un professionnel du droit.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1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Rule="auto"/>
        <w:jc w:val="center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Modification du lieu de travail (avenant au contrat de travail)</w:t>
      </w:r>
    </w:p>
    <w:p w:rsidR="00000000" w:rsidDel="00000000" w:rsidP="00000000" w:rsidRDefault="00000000" w:rsidRPr="00000000" w14:paraId="00000019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Entre les soussignées :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(Civilité, Nom et Prénom de l’employeur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1F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Adresse, Code postal et Ville du siège de l’employeur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20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Référence de l’organisme de recouvrement des cotisations de la sécurité sociale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21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(Numéro versement des cotisations de la sécurité sociale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22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Ci-après désignée “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L'employeur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”, </w:t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d'une part, </w:t>
      </w:r>
    </w:p>
    <w:p w:rsidR="00000000" w:rsidDel="00000000" w:rsidP="00000000" w:rsidRDefault="00000000" w:rsidRPr="00000000" w14:paraId="00000026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et </w:t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salarié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(Nom, Prénom du salarié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Né le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Date de naissance du salarié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À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Lieu de naissance du salarié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2C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De nationalité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Nationalité du salarié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2D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N° Sécurité sociale :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Numéro de sécurité sociale du salarié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2E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Demeurant à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Adresse complète du salarié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Ci-après désignée “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Le salarié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”, </w:t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d'autre part,</w:t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IL A ÉTÉ CONVENU CE QUI SUIT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  <w:vertAlign w:val="baseline"/>
        </w:rPr>
      </w:pPr>
      <w:r w:rsidDel="00000000" w:rsidR="00000000" w:rsidRPr="00000000">
        <w:rPr>
          <w:rFonts w:ascii="Roboto" w:cs="Roboto" w:eastAsia="Roboto" w:hAnsi="Roboto"/>
          <w:vertAlign w:val="baseline"/>
          <w:rtl w:val="0"/>
        </w:rPr>
        <w:t xml:space="preserve">Le lieu de travail stipulé au contrat de travail conclu 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de conclusion du contrat de travail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vertAlign w:val="baseline"/>
          <w:rtl w:val="0"/>
        </w:rPr>
        <w:t xml:space="preserve"> est modifié compte tenu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(Motif de révision du contrat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D">
      <w:pPr>
        <w:jc w:val="both"/>
        <w:rPr>
          <w:rFonts w:ascii="Roboto" w:cs="Roboto" w:eastAsia="Roboto" w:hAnsi="Robo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Roboto" w:cs="Roboto" w:eastAsia="Roboto" w:hAnsi="Roboto"/>
          <w:vertAlign w:val="baseline"/>
        </w:rPr>
      </w:pPr>
      <w:r w:rsidDel="00000000" w:rsidR="00000000" w:rsidRPr="00000000">
        <w:rPr>
          <w:rFonts w:ascii="Roboto" w:cs="Roboto" w:eastAsia="Roboto" w:hAnsi="Roboto"/>
          <w:vertAlign w:val="baseline"/>
          <w:rtl w:val="0"/>
        </w:rPr>
        <w:t xml:space="preserve">A compter du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de prise d’effet de la modification du contrat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vertAlign w:val="baseline"/>
          <w:rtl w:val="0"/>
        </w:rPr>
        <w:t xml:space="preserve">, le travail s'accomplira à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(Lieu de travail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F">
      <w:pPr>
        <w:jc w:val="both"/>
        <w:rPr>
          <w:rFonts w:ascii="Roboto" w:cs="Roboto" w:eastAsia="Roboto" w:hAnsi="Robo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Si “ Prise en charge des frais de déménagement par l’employeur ” est vrai, conservez le paragraphe suivant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Roboto" w:cs="Roboto" w:eastAsia="Roboto" w:hAnsi="Roboto"/>
          <w:vertAlign w:val="baseline"/>
        </w:rPr>
      </w:pPr>
      <w:r w:rsidDel="00000000" w:rsidR="00000000" w:rsidRPr="00000000">
        <w:rPr>
          <w:rFonts w:ascii="Roboto" w:cs="Roboto" w:eastAsia="Roboto" w:hAnsi="Roboto"/>
          <w:vertAlign w:val="baseline"/>
          <w:rtl w:val="0"/>
        </w:rPr>
        <w:t xml:space="preserve">Les frais de déménagement entraînés par la mutation géographique seront à la charge de l’employeur.</w:t>
      </w:r>
    </w:p>
    <w:p w:rsidR="00000000" w:rsidDel="00000000" w:rsidP="00000000" w:rsidRDefault="00000000" w:rsidRPr="00000000" w14:paraId="00000043">
      <w:pPr>
        <w:jc w:val="both"/>
        <w:rPr>
          <w:rFonts w:ascii="Roboto" w:cs="Roboto" w:eastAsia="Roboto" w:hAnsi="Robo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Si “ Modification de la rémunération ” est vrai, conservez le paragraphe suivant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Roboto" w:cs="Roboto" w:eastAsia="Roboto" w:hAnsi="Roboto"/>
          <w:vertAlign w:val="baseline"/>
        </w:rPr>
      </w:pPr>
      <w:r w:rsidDel="00000000" w:rsidR="00000000" w:rsidRPr="00000000">
        <w:rPr>
          <w:rFonts w:ascii="Roboto" w:cs="Roboto" w:eastAsia="Roboto" w:hAnsi="Roboto"/>
          <w:vertAlign w:val="baseline"/>
          <w:rtl w:val="0"/>
        </w:rPr>
        <w:t xml:space="preserve">A compter du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de prise d’effet de la modification du contrat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vertAlign w:val="baseline"/>
          <w:rtl w:val="0"/>
        </w:rPr>
        <w:t xml:space="preserve"> la rémunération est modifiée dans les conditions suivantes 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(Contenu de la modification salariale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7">
      <w:pPr>
        <w:jc w:val="both"/>
        <w:rPr>
          <w:rFonts w:ascii="Roboto" w:cs="Roboto" w:eastAsia="Roboto" w:hAnsi="Robo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Roboto" w:cs="Roboto" w:eastAsia="Roboto" w:hAnsi="Robo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Toutes autres clauses du contrat de travail liant les parties demeurent inchangées, les parties entendent, en outre, que le présent avenant s’incorpore audit contrat et ne fasse qu’un avec lui.</w:t>
      </w:r>
    </w:p>
    <w:p w:rsidR="00000000" w:rsidDel="00000000" w:rsidP="00000000" w:rsidRDefault="00000000" w:rsidRPr="00000000" w14:paraId="0000004A">
      <w:pPr>
        <w:jc w:val="both"/>
        <w:rPr>
          <w:rFonts w:ascii="Roboto" w:cs="Roboto" w:eastAsia="Roboto" w:hAnsi="Robo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Roboto" w:cs="Roboto" w:eastAsia="Roboto" w:hAnsi="Robo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Roboto" w:cs="Roboto" w:eastAsia="Roboto" w:hAnsi="Robo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Roboto" w:cs="Roboto" w:eastAsia="Roboto" w:hAnsi="Roboto"/>
          <w:vertAlign w:val="baseline"/>
        </w:rPr>
      </w:pPr>
      <w:r w:rsidDel="00000000" w:rsidR="00000000" w:rsidRPr="00000000">
        <w:rPr>
          <w:rFonts w:ascii="Roboto" w:cs="Roboto" w:eastAsia="Roboto" w:hAnsi="Roboto"/>
          <w:vertAlign w:val="baseline"/>
          <w:rtl w:val="0"/>
        </w:rPr>
        <w:t xml:space="preserve">Fait en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(Nombre d'exemplaires produits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Roboto" w:cs="Roboto" w:eastAsia="Roboto" w:hAnsi="Roboto"/>
          <w:vertAlign w:val="baseline"/>
          <w:rtl w:val="0"/>
        </w:rPr>
        <w:t xml:space="preserve">exemplaires, à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(Ville de signature du contrat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vertAlign w:val="baseline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de signature du contrat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E">
      <w:pPr>
        <w:jc w:val="both"/>
        <w:rPr>
          <w:rFonts w:ascii="Roboto" w:cs="Roboto" w:eastAsia="Roboto" w:hAnsi="Robo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Roboto" w:cs="Roboto" w:eastAsia="Roboto" w:hAnsi="Roboto"/>
          <w:vertAlign w:val="baseline"/>
        </w:rPr>
      </w:pPr>
      <w:r w:rsidDel="00000000" w:rsidR="00000000" w:rsidRPr="00000000">
        <w:rPr>
          <w:rFonts w:ascii="Roboto" w:cs="Roboto" w:eastAsia="Roboto" w:hAnsi="Roboto"/>
          <w:vertAlign w:val="baseline"/>
          <w:rtl w:val="0"/>
        </w:rPr>
        <w:t xml:space="preserve">Ce contrat comporte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(Nombre de pages du contrat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vertAlign w:val="baseline"/>
          <w:rtl w:val="0"/>
        </w:rPr>
        <w:t xml:space="preserve"> pages paraphées par les parties.</w:t>
      </w:r>
    </w:p>
    <w:p w:rsidR="00000000" w:rsidDel="00000000" w:rsidP="00000000" w:rsidRDefault="00000000" w:rsidRPr="00000000" w14:paraId="00000050">
      <w:pPr>
        <w:jc w:val="both"/>
        <w:rPr>
          <w:rFonts w:ascii="Roboto" w:cs="Roboto" w:eastAsia="Roboto" w:hAnsi="Robo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jc w:val="both"/>
        <w:rPr>
          <w:rFonts w:ascii="Roboto" w:cs="Roboto" w:eastAsia="Roboto" w:hAnsi="Robo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jc w:val="both"/>
        <w:rPr>
          <w:rFonts w:ascii="Roboto" w:cs="Roboto" w:eastAsia="Roboto" w:hAnsi="Roboto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(Signatures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kJ9UK21pctQEU5lblGc4qtIjVw==">AMUW2mX9meEZ95aErbeFDsQ5PFZ+Z9aZ28qt4z5FSyqv0/PZLVKxfU3rJ7GAcZz30XZrTpykRlVmjMe3qiafEeQNaD8tf/baasXGFRA8Mr5af28S1Nns8iI=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