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rFonts w:ascii="Roboto" w:cs="Roboto" w:eastAsia="Roboto" w:hAnsi="Roboto"/>
          <w:color w:val="000000"/>
          <w:sz w:val="32"/>
          <w:szCs w:val="3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rFonts w:ascii="Roboto" w:cs="Roboto" w:eastAsia="Roboto" w:hAnsi="Roboto"/>
          <w:color w:val="000000"/>
          <w:sz w:val="32"/>
          <w:szCs w:val="3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center"/>
        <w:rPr>
          <w:rFonts w:ascii="Roboto" w:cs="Roboto" w:eastAsia="Roboto" w:hAnsi="Roboto"/>
          <w:color w:val="000000"/>
          <w:sz w:val="32"/>
          <w:szCs w:val="3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center"/>
        <w:rPr>
          <w:rFonts w:ascii="Roboto" w:cs="Roboto" w:eastAsia="Roboto" w:hAnsi="Roboto"/>
          <w:color w:val="000000"/>
          <w:sz w:val="32"/>
          <w:szCs w:val="3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jc w:val="center"/>
        <w:rPr>
          <w:rFonts w:ascii="Roboto" w:cs="Roboto" w:eastAsia="Roboto" w:hAnsi="Roboto"/>
          <w:color w:val="000000"/>
          <w:sz w:val="32"/>
          <w:szCs w:val="3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center"/>
        <w:rPr>
          <w:rFonts w:ascii="Roboto" w:cs="Roboto" w:eastAsia="Roboto" w:hAnsi="Roboto"/>
          <w:color w:val="000000"/>
          <w:sz w:val="32"/>
          <w:szCs w:val="3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center"/>
        <w:rPr>
          <w:rFonts w:ascii="Roboto" w:cs="Roboto" w:eastAsia="Roboto" w:hAnsi="Roboto"/>
          <w:color w:val="000000"/>
          <w:sz w:val="32"/>
          <w:szCs w:val="3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center"/>
        <w:rPr>
          <w:rFonts w:ascii="Roboto" w:cs="Roboto" w:eastAsia="Roboto" w:hAnsi="Roboto"/>
          <w:color w:val="000000"/>
          <w:sz w:val="32"/>
          <w:szCs w:val="3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jc w:val="center"/>
        <w:rPr>
          <w:rFonts w:ascii="Roboto" w:cs="Roboto" w:eastAsia="Roboto" w:hAnsi="Roboto"/>
          <w:color w:val="000000"/>
          <w:sz w:val="32"/>
          <w:szCs w:val="3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center"/>
        <w:rPr>
          <w:rFonts w:ascii="Roboto" w:cs="Roboto" w:eastAsia="Roboto" w:hAnsi="Roboto"/>
          <w:color w:val="000000"/>
          <w:sz w:val="32"/>
          <w:szCs w:val="3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center"/>
        <w:rPr>
          <w:rFonts w:ascii="Roboto" w:cs="Roboto" w:eastAsia="Roboto" w:hAnsi="Roboto"/>
          <w:color w:val="000000"/>
          <w:sz w:val="32"/>
          <w:szCs w:val="32"/>
        </w:rPr>
      </w:pPr>
      <w:bookmarkStart w:colFirst="0" w:colLast="0" w:name="_heading=h.gjdgxs" w:id="0"/>
      <w:bookmarkEnd w:id="0"/>
      <w:r w:rsidDel="00000000" w:rsidR="00000000" w:rsidRPr="00000000">
        <w:rPr>
          <w:rFonts w:ascii="Roboto" w:cs="Roboto" w:eastAsia="Roboto" w:hAnsi="Roboto"/>
          <w:color w:val="000000"/>
          <w:sz w:val="32"/>
          <w:szCs w:val="32"/>
          <w:rtl w:val="0"/>
        </w:rPr>
        <w:t xml:space="preserve">Réponse à une notification pour accepter des redressements et demander une réduction des pénalités d’assiette</w:t>
      </w:r>
    </w:p>
    <w:p w:rsidR="00000000" w:rsidDel="00000000" w:rsidP="00000000" w:rsidRDefault="00000000" w:rsidRPr="00000000" w14:paraId="0000001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jc w:val="right"/>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(Nom et prénom)</w:t>
      </w:r>
    </w:p>
    <w:p w:rsidR="00000000" w:rsidDel="00000000" w:rsidP="00000000" w:rsidRDefault="00000000" w:rsidRPr="00000000" w14:paraId="00000020">
      <w:pPr>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Inspecteur des Impôts</w:t>
      </w:r>
    </w:p>
    <w:p w:rsidR="00000000" w:rsidDel="00000000" w:rsidP="00000000" w:rsidRDefault="00000000" w:rsidRPr="00000000" w14:paraId="00000021">
      <w:pPr>
        <w:jc w:val="right"/>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(Adresse inspecteur des impôts)</w:t>
      </w:r>
    </w:p>
    <w:p w:rsidR="00000000" w:rsidDel="00000000" w:rsidP="00000000" w:rsidRDefault="00000000" w:rsidRPr="00000000" w14:paraId="00000022">
      <w:pPr>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02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Recommandé avec accusé de réception</w:t>
      </w:r>
    </w:p>
    <w:p w:rsidR="00000000" w:rsidDel="00000000" w:rsidP="00000000" w:rsidRDefault="00000000" w:rsidRPr="00000000" w14:paraId="0000002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sz w:val="24"/>
          <w:szCs w:val="24"/>
        </w:rPr>
      </w:pPr>
      <w:r w:rsidDel="00000000" w:rsidR="00000000" w:rsidRPr="00000000">
        <w:rPr>
          <w:rFonts w:ascii="Roboto" w:cs="Roboto" w:eastAsia="Roboto" w:hAnsi="Roboto"/>
          <w:sz w:val="24"/>
          <w:szCs w:val="24"/>
          <w:u w:val="single"/>
          <w:rtl w:val="0"/>
        </w:rPr>
        <w:t xml:space="preserve">Objet :</w:t>
      </w:r>
      <w:r w:rsidDel="00000000" w:rsidR="00000000" w:rsidRPr="00000000">
        <w:rPr>
          <w:rFonts w:ascii="Roboto" w:cs="Roboto" w:eastAsia="Roboto" w:hAnsi="Roboto"/>
          <w:sz w:val="24"/>
          <w:szCs w:val="24"/>
          <w:rtl w:val="0"/>
        </w:rPr>
        <w:t xml:space="preserve"> Réponse à la notification de redressement. </w:t>
      </w:r>
    </w:p>
    <w:p w:rsidR="00000000" w:rsidDel="00000000" w:rsidP="00000000" w:rsidRDefault="00000000" w:rsidRPr="00000000" w14:paraId="0000002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Monsieur l’Inspecteur des Impôts,</w:t>
      </w:r>
    </w:p>
    <w:p w:rsidR="00000000" w:rsidDel="00000000" w:rsidP="00000000" w:rsidRDefault="00000000" w:rsidRPr="00000000" w14:paraId="0000002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Par notification en date du </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sz w:val="24"/>
          <w:szCs w:val="24"/>
          <w:rtl w:val="0"/>
        </w:rPr>
        <w:t xml:space="preserve">, dont vous trouverez copie jointe, vous nous faites part de votre intention d’apporter les rehaussements suivants aux bases d’imposition de la société </w:t>
      </w:r>
      <w:r w:rsidDel="00000000" w:rsidR="00000000" w:rsidRPr="00000000">
        <w:rPr>
          <w:rFonts w:ascii="Roboto" w:cs="Roboto" w:eastAsia="Roboto" w:hAnsi="Roboto"/>
          <w:i w:val="1"/>
          <w:color w:val="7f7f7f"/>
          <w:sz w:val="24"/>
          <w:szCs w:val="24"/>
          <w:rtl w:val="0"/>
        </w:rPr>
        <w:t xml:space="preserve">(Nom de la société)</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Rappelez les impôts et l’année mentionnés ainsi que les rehaussements indiqués dans la notification de redressement, par exemple : impôt sur les sociétés de l’exercice 1997, taxe professionnelle de 1997.</w:t>
      </w:r>
    </w:p>
    <w:p w:rsidR="00000000" w:rsidDel="00000000" w:rsidP="00000000" w:rsidRDefault="00000000" w:rsidRPr="00000000" w14:paraId="0000002C">
      <w:pPr>
        <w:jc w:val="both"/>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02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Ces redressements n’appellent pas de remarques particulières de notre part et nous les acceptons.</w:t>
      </w:r>
    </w:p>
    <w:p w:rsidR="00000000" w:rsidDel="00000000" w:rsidP="00000000" w:rsidRDefault="00000000" w:rsidRPr="00000000" w14:paraId="0000002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Toutefois, en raison de notre bonne foi, qui n’est pas en cause, et des graves difficultés que ces suppléments d’impôt vont entraîner dans une petite structure comme la nôtre, nous sollicitons la modération la plus large possible des pénalités d’assiette (</w:t>
      </w:r>
      <w:r w:rsidDel="00000000" w:rsidR="00000000" w:rsidRPr="00000000">
        <w:rPr>
          <w:rFonts w:ascii="Roboto" w:cs="Roboto" w:eastAsia="Roboto" w:hAnsi="Roboto"/>
          <w:i w:val="1"/>
          <w:sz w:val="24"/>
          <w:szCs w:val="24"/>
          <w:rtl w:val="0"/>
        </w:rPr>
        <w:t xml:space="preserve">autre que les intérêts de retard afférentes)</w:t>
      </w:r>
      <w:r w:rsidDel="00000000" w:rsidR="00000000" w:rsidRPr="00000000">
        <w:rPr>
          <w:rFonts w:ascii="Roboto" w:cs="Roboto" w:eastAsia="Roboto" w:hAnsi="Roboto"/>
          <w:sz w:val="24"/>
          <w:szCs w:val="24"/>
          <w:rtl w:val="0"/>
        </w:rPr>
        <w:t xml:space="preserve"> à ces redressements.</w:t>
      </w:r>
    </w:p>
    <w:p w:rsidR="00000000" w:rsidDel="00000000" w:rsidP="00000000" w:rsidRDefault="00000000" w:rsidRPr="00000000" w14:paraId="0000002F">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Vous remerciant de la bienveillante attention que vous voudrez bien accorder à la présente, nous vous prions de croire, Monsieur l’Inspecteur, à l’expression de nos salutations distinguées.</w:t>
      </w:r>
    </w:p>
    <w:p w:rsidR="00000000" w:rsidDel="00000000" w:rsidP="00000000" w:rsidRDefault="00000000" w:rsidRPr="00000000" w14:paraId="0000003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Fait à </w:t>
      </w:r>
      <w:r w:rsidDel="00000000" w:rsidR="00000000" w:rsidRPr="00000000">
        <w:rPr>
          <w:rFonts w:ascii="Roboto" w:cs="Roboto" w:eastAsia="Roboto" w:hAnsi="Roboto"/>
          <w:i w:val="1"/>
          <w:color w:val="7f7f7f"/>
          <w:sz w:val="24"/>
          <w:szCs w:val="24"/>
          <w:rtl w:val="0"/>
        </w:rPr>
        <w:t xml:space="preserve">(Ville document)</w:t>
      </w:r>
      <w:r w:rsidDel="00000000" w:rsidR="00000000" w:rsidRPr="00000000">
        <w:rPr>
          <w:rFonts w:ascii="Roboto" w:cs="Roboto" w:eastAsia="Roboto" w:hAnsi="Roboto"/>
          <w:color w:val="000000"/>
          <w:sz w:val="24"/>
          <w:szCs w:val="24"/>
          <w:rtl w:val="0"/>
        </w:rPr>
        <w:t xml:space="preserve">, le </w:t>
      </w:r>
      <w:r w:rsidDel="00000000" w:rsidR="00000000" w:rsidRPr="00000000">
        <w:rPr>
          <w:rFonts w:ascii="Roboto" w:cs="Roboto" w:eastAsia="Roboto" w:hAnsi="Roboto"/>
          <w:i w:val="1"/>
          <w:color w:val="7f7f7f"/>
          <w:sz w:val="24"/>
          <w:szCs w:val="24"/>
          <w:rtl w:val="0"/>
        </w:rPr>
        <w:t xml:space="preserve">(Date du courrier)</w:t>
      </w:r>
      <w:r w:rsidDel="00000000" w:rsidR="00000000" w:rsidRPr="00000000">
        <w:rPr>
          <w:rFonts w:ascii="Roboto" w:cs="Roboto" w:eastAsia="Roboto" w:hAnsi="Roboto"/>
          <w:color w:val="000000"/>
          <w:sz w:val="24"/>
          <w:szCs w:val="24"/>
          <w:rtl w:val="0"/>
        </w:rPr>
        <w:t xml:space="preserve">.</w:t>
      </w:r>
    </w:p>
    <w:p w:rsidR="00000000" w:rsidDel="00000000" w:rsidP="00000000" w:rsidRDefault="00000000" w:rsidRPr="00000000" w14:paraId="0000003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(Nom du gérant)</w:t>
      </w:r>
    </w:p>
    <w:p w:rsidR="00000000" w:rsidDel="00000000" w:rsidP="00000000" w:rsidRDefault="00000000" w:rsidRPr="00000000" w14:paraId="00000035">
      <w:pPr>
        <w:rPr>
          <w:rFonts w:ascii="Roboto" w:cs="Roboto" w:eastAsia="Roboto" w:hAnsi="Roboto"/>
        </w:rPr>
      </w:pPr>
      <w:r w:rsidDel="00000000" w:rsidR="00000000" w:rsidRPr="00000000">
        <w:rPr>
          <w:rtl w:val="0"/>
        </w:rPr>
      </w:r>
    </w:p>
    <w:sectPr>
      <w:pgSz w:h="16838" w:w="11906"/>
      <w:pgMar w:bottom="1417" w:top="1417" w:left="1417" w:right="141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aragraph" w:customStyle="1">
    <w:name w:val="paragraph"/>
    <w:basedOn w:val="Normal"/>
    <w:rsid w:val="00737572"/>
    <w:pPr>
      <w:spacing w:after="100" w:afterAutospacing="1" w:before="100" w:beforeAutospacing="1"/>
    </w:pPr>
    <w:rPr>
      <w:sz w:val="24"/>
      <w:szCs w:val="24"/>
    </w:rPr>
  </w:style>
  <w:style w:type="character" w:styleId="scxw137346434" w:customStyle="1">
    <w:name w:val="scxw137346434"/>
    <w:basedOn w:val="Policepardfaut"/>
    <w:rsid w:val="00737572"/>
  </w:style>
  <w:style w:type="character" w:styleId="eop" w:customStyle="1">
    <w:name w:val="eop"/>
    <w:basedOn w:val="Policepardfaut"/>
    <w:rsid w:val="00737572"/>
  </w:style>
  <w:style w:type="character" w:styleId="normaltextrun" w:customStyle="1">
    <w:name w:val="normaltextrun"/>
    <w:basedOn w:val="Policepardfaut"/>
    <w:rsid w:val="0073757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SYQIDr5AO87qJ11hQrdbd9Aqiw==">AMUW2mU+KL4Vw2zIgjBL8ZLAPiiESuptm0oTlDSOusfuj5ST+UI+ZiNyZlVWHgTNM7q11UfeOS1iJhSoc6nU8sfkqQ0kMsknYFlknS7yxcUStnNEqxVmlqXz7sXhHf23XaC5qAUdtWMZ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2019-08-19T09:15:00Z</dcterms:created>
</cp:coreProperties>
</file>