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  <w:sectPr>
          <w:headerReference r:id="rId7" w:type="first"/>
          <w:footerReference r:id="rId8" w:type="default"/>
          <w:footerReference r:id="rId9" w:type="first"/>
          <w:pgSz w:h="16834" w:w="11909"/>
          <w:pgMar w:bottom="1440" w:top="1440" w:left="1440" w:right="1440" w:header="720" w:footer="720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Liste de pièces à fournir – caution solidaire 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numPr>
          <w:ilvl w:val="0"/>
          <w:numId w:val="1"/>
        </w:numPr>
        <w:spacing w:after="0" w:before="0" w:line="240" w:lineRule="auto"/>
        <w:ind w:left="720" w:hanging="360"/>
        <w:rPr>
          <w:rFonts w:ascii="Roboto" w:cs="Roboto" w:eastAsia="Roboto" w:hAnsi="Roboto"/>
          <w:b w:val="1"/>
          <w:sz w:val="24"/>
          <w:szCs w:val="24"/>
          <w:highlight w:val="white"/>
          <w:u w:val="none"/>
        </w:rPr>
      </w:pPr>
      <w:bookmarkStart w:colFirst="0" w:colLast="0" w:name="_kjfmrvng4beo" w:id="1"/>
      <w:bookmarkEnd w:id="1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Détails de la location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du logement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(Adresse complète du loyer) </w:t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Loyer de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du loyer)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 + Charges de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des charges)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 </w:t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=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(Total du montant du loyer)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 (Loyer charges comprises).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Dépôt de garantie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du dépôt de garantie)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Revenus nécessaires : Locataires ( 3 x Loyers + Charges )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du revenu nécessaire)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numPr>
          <w:ilvl w:val="0"/>
          <w:numId w:val="12"/>
        </w:numPr>
        <w:spacing w:after="0" w:before="0" w:line="240" w:lineRule="auto"/>
        <w:ind w:left="720" w:hanging="360"/>
        <w:rPr>
          <w:rFonts w:ascii="Roboto" w:cs="Roboto" w:eastAsia="Roboto" w:hAnsi="Roboto"/>
          <w:b w:val="1"/>
          <w:sz w:val="24"/>
          <w:szCs w:val="24"/>
          <w:u w:val="none"/>
        </w:rPr>
      </w:pPr>
      <w:bookmarkStart w:colFirst="0" w:colLast="0" w:name="_5221swxuc4zs" w:id="2"/>
      <w:bookmarkEnd w:id="2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Pièces obligatoires à fournir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6840"/>
        <w:tblGridChange w:id="0">
          <w:tblGrid>
            <w:gridCol w:w="2235"/>
            <w:gridCol w:w="6840"/>
          </w:tblGrid>
        </w:tblGridChange>
      </w:tblGrid>
      <w:tr>
        <w:trPr>
          <w:trHeight w:val="1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Justificatifs de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Copie carte d’identité ou passeport en cours de validité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Dernière quittance de loyer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RIB, RIP ou RICE pour chaque locataire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Salarié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Copie du contrat de travail à durée indéterminée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 derniers bulletins de salaire</w:t>
            </w:r>
          </w:p>
        </w:tc>
      </w:tr>
      <w:tr>
        <w:trPr>
          <w:trHeight w:val="9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Etudiant ou Apprenti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Copie de la carte d’étudiant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Caution conjointe et solidaire d’une personne disposant d’un revenu net au moins égal à 3 fois le montant du loyer + charges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Commerçant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Artisan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Profession libérale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5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Carte d’artisan en cours de validité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5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K bis de – de 3 mois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5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Carte professionnelle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Retraité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8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Derniers bulletins de pension des différents organismes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Dernier avis d’imposition sur le revenu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Dirigeant de société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1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K bis de – de 3 mois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3 derniers bulletins de salaire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1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Dernier avis d’imposition sur le revenu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Personne morale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6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K bis de – de 3 mois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6"/>
              </w:numPr>
              <w:spacing w:after="0" w:before="0" w:line="240" w:lineRule="auto"/>
              <w:ind w:left="1440" w:hanging="360"/>
              <w:jc w:val="both"/>
              <w:rPr>
                <w:rFonts w:ascii="Roboto" w:cs="Roboto" w:eastAsia="Roboto" w:hAnsi="Robo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Deux derniers bilans et comptes d’exploitation</w:t>
            </w:r>
          </w:p>
        </w:tc>
      </w:tr>
    </w:tbl>
    <w:p w:rsidR="00000000" w:rsidDel="00000000" w:rsidP="00000000" w:rsidRDefault="00000000" w:rsidRPr="00000000" w14:paraId="00000050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line="240" w:lineRule="auto"/>
        <w:ind w:left="720" w:hanging="36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Le locataire 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Identité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 et prénom du locataire)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CP    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postale)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Ville :    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 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Nationalité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(Nationalité)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Téléphone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(Téléphone)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Email : (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sécurité sociale :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carte nationale d’identité ou de carte de séjour :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Situation familiale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Situation familiale :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(Célibataire/marié/Concubin/divorcé/veuf)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Enfants à charge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(Nombre d’enfants à charge)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Situation professionnelle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Profession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(Profession)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Date d’embauche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(Date d’embauche)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de l’employeur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(Nom de l’employeur)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de l’employeur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(Adresse de l’employeur)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téléphone de l’employeur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(Numéro de téléphone de l’employeur)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Revenus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Salaire mensuel net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(Salaire net mensuel)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Pension, retraite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de la pension ou retraite)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Allocations familiales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des allocations)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Autres revenus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(Autres revenus)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4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Références bancaires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de la banque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(Nom de la banque)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compte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(Numéro de compte)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spacing w:line="240" w:lineRule="auto"/>
        <w:ind w:left="720" w:hanging="36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Le conjoint/concubin/colocataire du locataire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Identité 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(Nom et prénom du locataire)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CP    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(Code postale)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Ville :    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Né(e) le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 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(Ville)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Roboto" w:cs="Roboto" w:eastAsia="Roboto" w:hAnsi="Roboto"/>
          <w:i w:val="1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Nationalité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(Nationalité)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Téléphone : </w:t>
      </w:r>
      <w:r w:rsidDel="00000000" w:rsidR="00000000" w:rsidRPr="00000000">
        <w:rPr>
          <w:rFonts w:ascii="Roboto" w:cs="Roboto" w:eastAsia="Roboto" w:hAnsi="Roboto"/>
          <w:i w:val="1"/>
          <w:color w:val="666666"/>
          <w:sz w:val="24"/>
          <w:szCs w:val="24"/>
          <w:rtl w:val="0"/>
        </w:rPr>
        <w:t xml:space="preserve">(Téléphone)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Email : (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sécurité sociale :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carte nationale d’identité ou de carte de séjour : 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Situation familiale 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Situation familiale :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(Célibataire/marié/Concubin/divorcé/veuf)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Enfants à charge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(Nombre d’enfants à charge)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13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Situation professionnelle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Profession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(Profession)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Date d’embauche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(Date d’embauche)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de l’employeur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(Nom de l’employeur)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de l’employeur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(Adresse de l’employeur)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téléphone de l’employeur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(Numéro de téléphone de l’employeur)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Revenus 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Salaire mensuel net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(Salaire net mensuel)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Pension, retraite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de la pension ou retraite)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Allocations familiales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(Montant des allocations)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Autres revenus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(Autres revenus)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4"/>
        </w:numPr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Références bancaires 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 de la banque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(Nom de la banque)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Adresse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Numéro de compte :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(Numéro de compte)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before="0" w:line="240" w:lineRule="auto"/>
        <w:jc w:val="both"/>
        <w:rPr>
          <w:rFonts w:ascii="Roboto" w:cs="Roboto" w:eastAsia="Roboto" w:hAnsi="Roboto"/>
          <w:i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F">
      <w:pPr>
        <w:spacing w:after="0" w:before="0" w:line="240" w:lineRule="auto"/>
        <w:jc w:val="both"/>
        <w:rPr>
          <w:rFonts w:ascii="Roboto" w:cs="Roboto" w:eastAsia="Roboto" w:hAnsi="Roboto"/>
          <w:i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highlight w:val="white"/>
          <w:rtl w:val="0"/>
        </w:rPr>
        <w:t xml:space="preserve">Remarque : Ne peuvent être légalement exigés</w:t>
      </w:r>
      <w:r w:rsidDel="00000000" w:rsidR="00000000" w:rsidRPr="00000000">
        <w:rPr>
          <w:rFonts w:ascii="Roboto" w:cs="Roboto" w:eastAsia="Roboto" w:hAnsi="Roboto"/>
          <w:b w:val="1"/>
          <w:i w:val="1"/>
          <w:color w:val="4343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434343"/>
          <w:sz w:val="24"/>
          <w:szCs w:val="24"/>
          <w:highlight w:val="white"/>
          <w:rtl w:val="0"/>
        </w:rPr>
        <w:t xml:space="preserve">une photographie d'identité, la carte d'assuré social, un relevé de compte bancaire ou postal, une attestation de bonne tenue de compte bancaire ou postal. </w:t>
      </w:r>
    </w:p>
    <w:p w:rsidR="00000000" w:rsidDel="00000000" w:rsidP="00000000" w:rsidRDefault="00000000" w:rsidRPr="00000000" w14:paraId="000000B0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soussignés certifient l’exactitude des renseignements indiqués ci-dessus. Le locataire ayant déclaré et/ou fourni des faux sera passible de sanctions pénales et le propriétaire pourra exiger en justice l’annulation du bail.</w:t>
      </w:r>
    </w:p>
    <w:p w:rsidR="00000000" w:rsidDel="00000000" w:rsidP="00000000" w:rsidRDefault="00000000" w:rsidRPr="00000000" w14:paraId="000000B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35"/>
        <w:gridCol w:w="4245"/>
        <w:tblGridChange w:id="0">
          <w:tblGrid>
            <w:gridCol w:w="4635"/>
            <w:gridCol w:w="4245"/>
          </w:tblGrid>
        </w:tblGridChange>
      </w:tblGrid>
      <w:tr>
        <w:trPr>
          <w:trHeight w:val="3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LOCATAIRE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CO-LOCATAIRE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(Nom prénom, date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Signature)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(Nom prénom, date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Roboto" w:cs="Roboto" w:eastAsia="Roboto" w:hAnsi="Roboto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434343"/>
                <w:sz w:val="24"/>
                <w:szCs w:val="24"/>
                <w:rtl w:val="0"/>
              </w:rPr>
              <w:t xml:space="preserve">Signature)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type w:val="continuous"/>
      <w:pgSz w:h="16834" w:w="11909"/>
      <w:pgMar w:bottom="1440" w:top="1440" w:left="1440" w:right="1440" w:header="720" w:footer="720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jc w:val="center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