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color w:val="66666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23.0" w:type="dxa"/>
        <w:jc w:val="left"/>
        <w:tblInd w:w="108.0" w:type="pct"/>
        <w:tblBorders>
          <w:top w:color="e42624" w:space="0" w:sz="8" w:val="single"/>
          <w:left w:color="e42624" w:space="0" w:sz="8" w:val="single"/>
          <w:bottom w:color="e42624" w:space="0" w:sz="8" w:val="single"/>
          <w:right w:color="e42624" w:space="0" w:sz="8" w:val="single"/>
          <w:insideH w:color="e42624" w:space="0" w:sz="8" w:val="single"/>
          <w:insideV w:color="e42624" w:space="0" w:sz="8" w:val="single"/>
        </w:tblBorders>
        <w:tblLayout w:type="fixed"/>
        <w:tblLook w:val="0000"/>
      </w:tblPr>
      <w:tblGrid>
        <w:gridCol w:w="3686"/>
        <w:gridCol w:w="6237"/>
        <w:tblGridChange w:id="0">
          <w:tblGrid>
            <w:gridCol w:w="3686"/>
            <w:gridCol w:w="6237"/>
          </w:tblGrid>
        </w:tblGridChange>
      </w:tblGrid>
      <w:tr>
        <w:trPr>
          <w:trHeight w:val="13033" w:hRule="atLeast"/>
        </w:trPr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Prénom et nom du contact :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3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rtl w:val="0"/>
              </w:rPr>
              <w:t xml:space="preserve">…………….. ……………...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…@...</w:t>
            </w:r>
          </w:p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+33 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Verdana" w:cs="Verdana" w:eastAsia="Verdana" w:hAnsi="Verdana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rFonts w:ascii="Verdana" w:cs="Verdana" w:eastAsia="Verdana" w:hAnsi="Verdana"/>
                <w:i w:val="0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666666"/>
                <w:sz w:val="24"/>
                <w:szCs w:val="24"/>
                <w:vertAlign w:val="baseline"/>
                <w:rtl w:val="0"/>
              </w:rPr>
              <w:t xml:space="preserve">photo du contact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Verdana" w:cs="Verdana" w:eastAsia="Verdana" w:hAnsi="Verdana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Date création : …</w:t>
            </w:r>
          </w:p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Effectif : …</w:t>
            </w:r>
          </w:p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Fonds propres (K€) : …</w:t>
            </w:r>
          </w:p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Fonds levés (K€): …</w:t>
            </w:r>
          </w:p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Aides publiques (K€): …</w:t>
            </w:r>
          </w:p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EQUIPE DES FONDATEURS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Fondateurs et principales compétences regroupées : donnez vos références</w:t>
            </w:r>
          </w:p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Prénom NOM – Rôle (s)  – Références</w:t>
            </w:r>
          </w:p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Répartition du Capital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397.0000000000005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263"/>
              <w:gridCol w:w="1134"/>
              <w:tblGridChange w:id="0">
                <w:tblGrid>
                  <w:gridCol w:w="2263"/>
                  <w:gridCol w:w="1134"/>
                </w:tblGrid>
              </w:tblGridChange>
            </w:tblGrid>
            <w:tr>
              <w:trPr>
                <w:trHeight w:val="24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1F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0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  <w:rtl w:val="0"/>
                    </w:rPr>
                    <w:t xml:space="preserve">Parts (%)</w:t>
                  </w:r>
                </w:p>
              </w:tc>
            </w:tr>
            <w:tr>
              <w:trPr>
                <w:trHeight w:val="24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1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3">
                  <w:pPr>
                    <w:tabs>
                      <w:tab w:val="left" w:pos="1560"/>
                    </w:tabs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4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5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8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9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A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3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Références clients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3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6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8">
            <w:pPr>
              <w:shd w:fill="c9daf8" w:val="clear"/>
              <w:jc w:val="both"/>
              <w:rPr>
                <w:rFonts w:ascii="Verdana" w:cs="Verdana" w:eastAsia="Verdana" w:hAnsi="Verdana"/>
                <w:color w:val="ffffff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vertAlign w:val="baseline"/>
                <w:rtl w:val="0"/>
              </w:rPr>
              <w:t xml:space="preserve">Quel est le problème 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 est le problème auquel vous répondez? Le constat que vous faites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Quels sont les besoins du marché ? 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rtl w:val="0"/>
              </w:rPr>
              <w:t xml:space="preserve">La souffrance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 du marché ?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b w:val="1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vertAlign w:val="baseline"/>
                <w:rtl w:val="0"/>
              </w:rPr>
              <w:t xml:space="preserve">Nota : Tous les titres de ce document sont à personnaliser.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b w:val="1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Vous pouvez inclure votre baseline dans le titre de ce paragraphe par exemple.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9daf8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vertAlign w:val="baseline"/>
                <w:rtl w:val="0"/>
              </w:rPr>
              <w:t xml:space="preserve">Solution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Quelle est la solution innovante que vous apportez à ce problème?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Comment faites-vous pour répondre à ce problème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4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rtl w:val="0"/>
              </w:rPr>
              <w:t xml:space="preserve">Quelle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 est votre proposition de valeur ?</w:t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Verdana" w:cs="Verdana" w:eastAsia="Verdana" w:hAnsi="Verdana"/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9daf8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Clients, marchés cibles et concurrence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Caractérisez votre client dès le titre. Ex : «  une cible prioritaire centralisée », ou « 10 clients grands comptes dans le monde » ou « un marché éclaté en croissance forte et en structuration », …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Quelles sont vos cibles clients ?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Quelles sont les tendances de votre marché? 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Qui sont vos concurrents, quelles sont leurs caractéristiques clés (taille ? nombre ? etc…) ?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rtl w:val="0"/>
              </w:rPr>
              <w:t xml:space="preserve">Quels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 sont vos avantages concurrentiels ?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Quelles sont les barrières (technologiques et commerciales) à l'entrée ?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Verdana" w:cs="Verdana" w:eastAsia="Verdana" w:hAnsi="Verdana"/>
                <w:color w:val="666666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rtl w:val="0"/>
              </w:rPr>
              <w:t xml:space="preserve">Quelles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 sont vos forces et faiblesses par rapport au(x) modèle(s) de la concurrence (produits, distribution, prix, promotion ...)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tabs>
          <w:tab w:val="left" w:pos="1664"/>
        </w:tabs>
        <w:rPr>
          <w:rFonts w:ascii="Verdana" w:cs="Verdana" w:eastAsia="Verdana" w:hAnsi="Verdana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1664"/>
        </w:tabs>
        <w:rPr>
          <w:rFonts w:ascii="Verdana" w:cs="Verdana" w:eastAsia="Verdana" w:hAnsi="Verdana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4.0" w:type="dxa"/>
        <w:jc w:val="left"/>
        <w:tblInd w:w="0.0" w:type="dxa"/>
        <w:tblBorders>
          <w:top w:color="e42624" w:space="0" w:sz="8" w:val="single"/>
          <w:left w:color="e42624" w:space="0" w:sz="8" w:val="single"/>
          <w:bottom w:color="e42624" w:space="0" w:sz="8" w:val="single"/>
          <w:right w:color="e42624" w:space="0" w:sz="8" w:val="single"/>
          <w:insideH w:color="e42624" w:space="0" w:sz="8" w:val="single"/>
          <w:insideV w:color="e42624" w:space="0" w:sz="8" w:val="single"/>
        </w:tblBorders>
        <w:tblLayout w:type="fixed"/>
        <w:tblLook w:val="0000"/>
      </w:tblPr>
      <w:tblGrid>
        <w:gridCol w:w="6204"/>
        <w:gridCol w:w="3700"/>
        <w:tblGridChange w:id="0">
          <w:tblGrid>
            <w:gridCol w:w="6204"/>
            <w:gridCol w:w="3700"/>
          </w:tblGrid>
        </w:tblGridChange>
      </w:tblGrid>
      <w:tr>
        <w:trPr>
          <w:trHeight w:val="12987" w:hRule="atLeast"/>
        </w:trPr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9daf8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vertAlign w:val="baseline"/>
                <w:rtl w:val="0"/>
              </w:rPr>
              <w:t xml:space="preserve">Business Model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right="334"/>
              <w:jc w:val="both"/>
              <w:rPr>
                <w:rFonts w:ascii="Verdana" w:cs="Verdana" w:eastAsia="Verdana" w:hAnsi="Verdana"/>
                <w:b w:val="1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vertAlign w:val="baseline"/>
                <w:rtl w:val="0"/>
              </w:rPr>
              <w:t xml:space="preserve">Quelles sont vos sources de revenus ? </w:t>
            </w:r>
          </w:p>
          <w:p w:rsidR="00000000" w:rsidDel="00000000" w:rsidP="00000000" w:rsidRDefault="00000000" w:rsidRPr="00000000" w14:paraId="0000005E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L’offre : 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Qu’est-ce que vous vendez? 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A quel prix? Comment est organisée l’offre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A quel segment s'adresse-t-elle prioritairement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Comment parvient-elle au client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Quels sont les partenariats stratégiques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Comment fait-elle gagner de l'argent aux autres ? (clients, partenaires, etc.)?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9daf8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b w:val="1"/>
                <w:color w:val="ffffff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vertAlign w:val="baseline"/>
                <w:rtl w:val="0"/>
              </w:rPr>
              <w:t xml:space="preserve">Réalisations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334"/>
              <w:jc w:val="both"/>
              <w:rPr>
                <w:rFonts w:ascii="Verdana" w:cs="Verdana" w:eastAsia="Verdana" w:hAnsi="Verdana"/>
                <w:b w:val="1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vertAlign w:val="baseline"/>
                <w:rtl w:val="0"/>
              </w:rPr>
              <w:t xml:space="preserve">Où en êtes-vous ? </w:t>
            </w:r>
          </w:p>
          <w:p w:rsidR="00000000" w:rsidDel="00000000" w:rsidP="00000000" w:rsidRDefault="00000000" w:rsidRPr="00000000" w14:paraId="0000006C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Il s’agit ici de faire un point sur ce qui est acquis/réalisé, la situation de votre entreprise à date (développement produit, avancement commercial,…Il ne s’agit surtout pas ici de tout exposer de façon exhaustive mais ne garder que les éléments clés et valorisants).</w:t>
            </w:r>
          </w:p>
          <w:p w:rsidR="00000000" w:rsidDel="00000000" w:rsidP="00000000" w:rsidRDefault="00000000" w:rsidRPr="00000000" w14:paraId="0000006D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9daf8" w:val="clear"/>
              <w:spacing w:after="0" w:before="0" w:line="240" w:lineRule="auto"/>
              <w:ind w:left="0" w:right="0" w:firstLine="0"/>
              <w:jc w:val="both"/>
              <w:rPr>
                <w:rFonts w:ascii="Verdana" w:cs="Verdana" w:eastAsia="Verdana" w:hAnsi="Verdana"/>
                <w:color w:val="ffffff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vertAlign w:val="baseline"/>
                <w:rtl w:val="0"/>
              </w:rPr>
              <w:t xml:space="preserve">Plan de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rtl w:val="0"/>
              </w:rPr>
              <w:t xml:space="preserve">développement</w:t>
            </w: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right="334"/>
              <w:jc w:val="both"/>
              <w:rPr>
                <w:rFonts w:ascii="Verdana" w:cs="Verdana" w:eastAsia="Verdana" w:hAnsi="Verdana"/>
                <w:b w:val="1"/>
                <w:color w:val="66666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vertAlign w:val="baseline"/>
                <w:rtl w:val="0"/>
              </w:rPr>
              <w:t xml:space="preserve">Où voulez-vous aller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5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rtl w:val="0"/>
              </w:rPr>
              <w:t xml:space="preserve">Quelles</w:t>
            </w: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 sont vos ambitions à court et moyen terme ? (nombre de clients, couverture géographique, chiffre d'affaires ...)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5"/>
              </w:numPr>
              <w:ind w:left="720" w:right="334" w:hanging="360"/>
              <w:jc w:val="both"/>
              <w:rPr>
                <w:rFonts w:ascii="Verdana" w:cs="Verdana" w:eastAsia="Verdana" w:hAnsi="Verdana"/>
                <w:color w:val="666666"/>
                <w:u w:val="no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vertAlign w:val="baseline"/>
                <w:rtl w:val="0"/>
              </w:rPr>
              <w:t xml:space="preserve">Quels sont les moyens à mettre en œuvre : ce qui est fait, ce qui reste à faire (réalisation du produit, protection industrielle, approche du marché, moyens humains et techniques ...) ?</w:t>
            </w:r>
          </w:p>
          <w:p w:rsidR="00000000" w:rsidDel="00000000" w:rsidP="00000000" w:rsidRDefault="00000000" w:rsidRPr="00000000" w14:paraId="00000076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right="334"/>
              <w:jc w:val="both"/>
              <w:rPr>
                <w:rFonts w:ascii="Verdana" w:cs="Verdana" w:eastAsia="Verdana" w:hAnsi="Verdana"/>
                <w:color w:val="66666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666666"/>
                <w:vertAlign w:val="baseline"/>
                <w:rtl w:val="0"/>
              </w:rPr>
              <w:t xml:space="preserve">Vous pouvez ici intégrer une frise, un schéma.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10007600</wp:posOffset>
                      </wp:positionV>
                      <wp:extent cx="1207135" cy="32512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747195" y="3622203"/>
                                <a:ext cx="119761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10007600</wp:posOffset>
                      </wp:positionV>
                      <wp:extent cx="1207135" cy="32512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5" cy="325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666666" w:space="0" w:sz="18" w:val="single"/>
              <w:left w:color="666666" w:space="0" w:sz="18" w:val="single"/>
              <w:bottom w:color="666666" w:space="0" w:sz="18" w:val="single"/>
              <w:right w:color="666666" w:space="0" w:sz="18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ind w:left="33" w:right="334" w:firstLine="0"/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Prévisions financières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ind w:left="33" w:right="-48.307086614172476" w:firstLine="0"/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3132.9999999999995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678"/>
              <w:gridCol w:w="634"/>
              <w:gridCol w:w="962"/>
              <w:gridCol w:w="859"/>
              <w:tblGridChange w:id="0">
                <w:tblGrid>
                  <w:gridCol w:w="678"/>
                  <w:gridCol w:w="634"/>
                  <w:gridCol w:w="962"/>
                  <w:gridCol w:w="859"/>
                </w:tblGrid>
              </w:tblGridChange>
            </w:tblGrid>
            <w:tr>
              <w:trPr>
                <w:trHeight w:val="53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A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B">
                  <w:pPr>
                    <w:ind w:right="-5.196850393701311"/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CA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ind w:right="-100.39370078740092"/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Résultat net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D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Effectif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E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rtl w:val="0"/>
                    </w:rPr>
                    <w:t xml:space="preserve">021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7F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ind w:right="0"/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2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3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4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6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6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7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8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9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A">
            <w:pPr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Fonds recherchés : …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mallCaps w:val="1"/>
                <w:color w:val="666666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D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E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8F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33" w:right="334" w:firstLine="0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666666"/>
                <w:sz w:val="20"/>
                <w:szCs w:val="20"/>
                <w:vertAlign w:val="baseline"/>
                <w:rtl w:val="0"/>
              </w:rPr>
              <w:t xml:space="preserve">Brevets et/ou distinctions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ind w:right="334"/>
              <w:jc w:val="both"/>
              <w:rPr>
                <w:rFonts w:ascii="Verdana" w:cs="Verdana" w:eastAsia="Verdana" w:hAnsi="Verdana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096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85"/>
              <w:gridCol w:w="911"/>
              <w:tblGridChange w:id="0">
                <w:tblGrid>
                  <w:gridCol w:w="2185"/>
                  <w:gridCol w:w="911"/>
                </w:tblGrid>
              </w:tblGridChange>
            </w:tblGrid>
            <w:tr>
              <w:trPr>
                <w:trHeight w:val="15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Brevets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Date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ind w:right="212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ind w:right="212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5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9">
                  <w:pPr>
                    <w:jc w:val="center"/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Prix/distinctions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666666"/>
                      <w:sz w:val="14"/>
                      <w:szCs w:val="14"/>
                      <w:vertAlign w:val="baseline"/>
                      <w:rtl w:val="0"/>
                    </w:rPr>
                    <w:t xml:space="preserve">Date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5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58.0664062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rPr>
                      <w:rFonts w:ascii="Verdana" w:cs="Verdana" w:eastAsia="Verdana" w:hAnsi="Verdana"/>
                      <w:color w:val="666666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Verdana" w:cs="Verdana" w:eastAsia="Verdana" w:hAnsi="Verdana"/>
                      <w:color w:val="666666"/>
                      <w:sz w:val="14"/>
                      <w:szCs w:val="14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color w:val="666666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i w:val="0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666666"/>
                <w:sz w:val="24"/>
                <w:szCs w:val="24"/>
                <w:vertAlign w:val="baseline"/>
                <w:rtl w:val="0"/>
              </w:rPr>
              <w:t xml:space="preserve">Vous pouvez ajouter ici des visuels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10007600</wp:posOffset>
                      </wp:positionV>
                      <wp:extent cx="1207135" cy="32512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747195" y="3622203"/>
                                <a:ext cx="1197610" cy="315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10007600</wp:posOffset>
                      </wp:positionV>
                      <wp:extent cx="1207135" cy="32512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7135" cy="3251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A3">
      <w:pPr>
        <w:rPr>
          <w:rFonts w:ascii="Verdana" w:cs="Verdana" w:eastAsia="Verdana" w:hAnsi="Verdana"/>
          <w:color w:val="666666"/>
          <w:sz w:val="20"/>
          <w:szCs w:val="20"/>
          <w:vertAlign w:val="baseline"/>
        </w:rPr>
        <w:sectPr>
          <w:headerReference r:id="rId8" w:type="default"/>
          <w:headerReference r:id="rId9" w:type="even"/>
          <w:pgSz w:h="16838" w:w="11906" w:orient="portrait"/>
          <w:pgMar w:bottom="1440" w:top="1440" w:left="709" w:right="1440" w:header="566.9291338582677" w:footer="708.661417322834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color w:val="6666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40" w:top="1440" w:left="1800" w:right="1440" w:header="566.9291338582677" w:footer="708.6614173228347"/>
      <w:cols w:equalWidth="0" w:num="2">
        <w:col w:space="708" w:w="3979"/>
        <w:col w:space="0" w:w="397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tabs>
        <w:tab w:val="center" w:pos="4536"/>
        <w:tab w:val="right" w:pos="9072"/>
        <w:tab w:val="center" w:pos="6521"/>
      </w:tabs>
      <w:ind w:left="142" w:firstLine="0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NOM DE LA </w:t>
    </w:r>
    <w:r w:rsidDel="00000000" w:rsidR="00000000" w:rsidRPr="00000000">
      <w:rPr>
        <w:rFonts w:ascii="Verdana" w:cs="Verdana" w:eastAsia="Verdana" w:hAnsi="Verdana"/>
        <w:b w:val="1"/>
        <w:sz w:val="20"/>
        <w:szCs w:val="20"/>
        <w:rtl w:val="0"/>
      </w:rPr>
      <w:t xml:space="preserve">SOCIÉTÉ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tabs>
        <w:tab w:val="center" w:pos="4536"/>
        <w:tab w:val="right" w:pos="9072"/>
        <w:tab w:val="center" w:pos="6521"/>
      </w:tabs>
      <w:ind w:left="142" w:firstLine="0"/>
      <w:rPr>
        <w:rFonts w:ascii="Verdana" w:cs="Verdana" w:eastAsia="Verdana" w:hAnsi="Verdana"/>
        <w:sz w:val="20"/>
        <w:szCs w:val="20"/>
      </w:rPr>
    </w:pPr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Adresse…</w:t>
    </w:r>
  </w:p>
  <w:p w:rsidR="00000000" w:rsidDel="00000000" w:rsidP="00000000" w:rsidRDefault="00000000" w:rsidRPr="00000000" w14:paraId="000000A7">
    <w:pPr>
      <w:tabs>
        <w:tab w:val="center" w:pos="4536"/>
        <w:tab w:val="right" w:pos="9072"/>
        <w:tab w:val="center" w:pos="6521"/>
      </w:tabs>
      <w:ind w:left="142" w:firstLine="0"/>
      <w:rPr>
        <w:rFonts w:ascii="Verdana" w:cs="Verdana" w:eastAsia="Verdana" w:hAnsi="Verdana"/>
        <w:sz w:val="20"/>
        <w:szCs w:val="20"/>
      </w:rPr>
    </w:pPr>
    <w:hyperlink r:id="rId1"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www.</w:t>
      </w:r>
    </w:hyperlink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...</w:t>
    </w:r>
  </w:p>
  <w:p w:rsidR="00000000" w:rsidDel="00000000" w:rsidP="00000000" w:rsidRDefault="00000000" w:rsidRPr="00000000" w14:paraId="000000A8">
    <w:pPr>
      <w:pBdr>
        <w:bottom w:color="e42624" w:space="1" w:sz="8" w:val="single"/>
      </w:pBdr>
      <w:tabs>
        <w:tab w:val="center" w:pos="4536"/>
        <w:tab w:val="right" w:pos="9072"/>
        <w:tab w:val="center" w:pos="6521"/>
      </w:tabs>
      <w:ind w:left="142" w:firstLine="0"/>
      <w:rPr>
        <w:rFonts w:ascii="Verdana" w:cs="Verdana" w:eastAsia="Verdana" w:hAnsi="Verdana"/>
        <w:sz w:val="20"/>
        <w:szCs w:val="20"/>
      </w:rPr>
    </w:pPr>
    <w:hyperlink r:id="rId2"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contact@</w:t>
      </w:r>
    </w:hyperlink>
    <w:r w:rsidDel="00000000" w:rsidR="00000000" w:rsidRPr="00000000">
      <w:rPr>
        <w:rFonts w:ascii="Verdana" w:cs="Verdana" w:eastAsia="Verdana" w:hAnsi="Verdana"/>
        <w:sz w:val="20"/>
        <w:szCs w:val="20"/>
        <w:rtl w:val="0"/>
      </w:rPr>
      <w:t xml:space="preserve">...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color="e42624" w:space="1" w:sz="8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center" w:pos="6521"/>
      </w:tabs>
      <w:spacing w:after="0" w:before="0" w:line="240" w:lineRule="auto"/>
      <w:ind w:left="142" w:right="0" w:firstLine="0"/>
      <w:jc w:val="left"/>
      <w:rPr>
        <w:rFonts w:ascii="Verdana" w:cs="Verdana" w:eastAsia="Verdana" w:hAnsi="Verdana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tabs>
        <w:tab w:val="center" w:pos="4536"/>
        <w:tab w:val="right" w:pos="9072"/>
        <w:tab w:val="center" w:pos="6521"/>
      </w:tabs>
      <w:ind w:left="142" w:firstLine="0"/>
      <w:rPr>
        <w:rFonts w:ascii="Source Sans Pro" w:cs="Source Sans Pro" w:eastAsia="Source Sans Pro" w:hAnsi="Source Sans Pro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b w:val="1"/>
        <w:sz w:val="20"/>
        <w:szCs w:val="20"/>
        <w:rtl w:val="0"/>
      </w:rPr>
      <w:t xml:space="preserve">NOM DE LA SOCIETE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tabs>
        <w:tab w:val="center" w:pos="4536"/>
        <w:tab w:val="right" w:pos="9072"/>
        <w:tab w:val="center" w:pos="6521"/>
      </w:tabs>
      <w:ind w:left="142" w:firstLine="0"/>
      <w:rPr>
        <w:rFonts w:ascii="Source Sans Pro" w:cs="Source Sans Pro" w:eastAsia="Source Sans Pro" w:hAnsi="Source Sans Pro"/>
        <w:sz w:val="20"/>
        <w:szCs w:val="20"/>
      </w:rPr>
    </w:pPr>
    <w:r w:rsidDel="00000000" w:rsidR="00000000" w:rsidRPr="00000000">
      <w:rPr>
        <w:rFonts w:ascii="Source Sans Pro" w:cs="Source Sans Pro" w:eastAsia="Source Sans Pro" w:hAnsi="Source Sans Pro"/>
        <w:sz w:val="20"/>
        <w:szCs w:val="20"/>
        <w:rtl w:val="0"/>
      </w:rPr>
      <w:t xml:space="preserve">Adresse…</w:t>
    </w:r>
  </w:p>
  <w:p w:rsidR="00000000" w:rsidDel="00000000" w:rsidP="00000000" w:rsidRDefault="00000000" w:rsidRPr="00000000" w14:paraId="000000AC">
    <w:pPr>
      <w:tabs>
        <w:tab w:val="center" w:pos="4536"/>
        <w:tab w:val="right" w:pos="9072"/>
        <w:tab w:val="center" w:pos="6521"/>
      </w:tabs>
      <w:ind w:left="142" w:firstLine="0"/>
      <w:rPr>
        <w:rFonts w:ascii="Source Sans Pro" w:cs="Source Sans Pro" w:eastAsia="Source Sans Pro" w:hAnsi="Source Sans Pro"/>
        <w:sz w:val="20"/>
        <w:szCs w:val="20"/>
      </w:rPr>
    </w:pPr>
    <w:hyperlink r:id="rId1"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www.</w:t>
      </w:r>
    </w:hyperlink>
    <w:r w:rsidDel="00000000" w:rsidR="00000000" w:rsidRPr="00000000">
      <w:rPr>
        <w:rFonts w:ascii="Source Sans Pro" w:cs="Source Sans Pro" w:eastAsia="Source Sans Pro" w:hAnsi="Source Sans Pro"/>
        <w:sz w:val="20"/>
        <w:szCs w:val="20"/>
        <w:rtl w:val="0"/>
      </w:rPr>
      <w:t xml:space="preserve">...</w:t>
    </w:r>
  </w:p>
  <w:p w:rsidR="00000000" w:rsidDel="00000000" w:rsidP="00000000" w:rsidRDefault="00000000" w:rsidRPr="00000000" w14:paraId="000000AD">
    <w:pPr>
      <w:pBdr>
        <w:bottom w:color="e42624" w:space="1" w:sz="8" w:val="single"/>
      </w:pBdr>
      <w:tabs>
        <w:tab w:val="center" w:pos="4536"/>
        <w:tab w:val="right" w:pos="9072"/>
        <w:tab w:val="center" w:pos="6521"/>
      </w:tabs>
      <w:ind w:left="142" w:firstLine="0"/>
      <w:rPr>
        <w:rFonts w:ascii="Source Sans Pro" w:cs="Source Sans Pro" w:eastAsia="Source Sans Pro" w:hAnsi="Source Sans Pro"/>
        <w:sz w:val="20"/>
        <w:szCs w:val="20"/>
      </w:rPr>
    </w:pPr>
    <w:hyperlink r:id="rId2">
      <w:r w:rsidDel="00000000" w:rsidR="00000000" w:rsidRPr="00000000">
        <w:rPr>
          <w:rFonts w:ascii="Source Sans Pro" w:cs="Source Sans Pro" w:eastAsia="Source Sans Pro" w:hAnsi="Source Sans Pro"/>
          <w:sz w:val="20"/>
          <w:szCs w:val="20"/>
          <w:rtl w:val="0"/>
        </w:rPr>
        <w:t xml:space="preserve">contact@</w:t>
      </w:r>
    </w:hyperlink>
    <w:r w:rsidDel="00000000" w:rsidR="00000000" w:rsidRPr="00000000">
      <w:rPr>
        <w:rFonts w:ascii="Source Sans Pro" w:cs="Source Sans Pro" w:eastAsia="Source Sans Pro" w:hAnsi="Source Sans Pro"/>
        <w:sz w:val="20"/>
        <w:szCs w:val="20"/>
        <w:rtl w:val="0"/>
      </w:rPr>
      <w:t xml:space="preserve">...</w:t>
    </w:r>
  </w:p>
  <w:p w:rsidR="00000000" w:rsidDel="00000000" w:rsidP="00000000" w:rsidRDefault="00000000" w:rsidRPr="00000000" w14:paraId="000000AE">
    <w:pPr>
      <w:pBdr>
        <w:bottom w:color="e42624" w:space="1" w:sz="8" w:val="single"/>
      </w:pBdr>
      <w:tabs>
        <w:tab w:val="center" w:pos="4536"/>
        <w:tab w:val="right" w:pos="9072"/>
        <w:tab w:val="center" w:pos="6521"/>
      </w:tabs>
      <w:ind w:left="142" w:firstLine="0"/>
      <w:rPr>
        <w:rFonts w:ascii="Source Sans Pro" w:cs="Source Sans Pro" w:eastAsia="Source Sans Pro" w:hAnsi="Source Sans Pro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natoscope.com" TargetMode="External"/><Relationship Id="rId2" Type="http://schemas.openxmlformats.org/officeDocument/2006/relationships/hyperlink" Target="mailto:contact@anatoscope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anatoscope.com" TargetMode="External"/><Relationship Id="rId2" Type="http://schemas.openxmlformats.org/officeDocument/2006/relationships/hyperlink" Target="mailto:contact@anatoscop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