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Avenant au contrat de travail – Lieu de travail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Entre les soussignés :</w:t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567" w:hanging="360"/>
        <w:jc w:val="both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La Société 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u w:val="none"/>
          <w:rtl w:val="0"/>
        </w:rPr>
        <w:t xml:space="preserve">dénomination sociale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u w:val="none"/>
          <w:rtl w:val="0"/>
        </w:rPr>
        <w:t xml:space="preserve">, 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u w:val="none"/>
          <w:rtl w:val="0"/>
        </w:rPr>
        <w:t xml:space="preserve">forme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u w:val="none"/>
          <w:rtl w:val="0"/>
        </w:rPr>
        <w:t xml:space="preserve">, au capital de 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u w:val="none"/>
          <w:rtl w:val="0"/>
        </w:rPr>
        <w:t xml:space="preserve">capital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) 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u w:val="none"/>
          <w:rtl w:val="0"/>
        </w:rPr>
        <w:t xml:space="preserve">€, code NAF : 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u w:val="none"/>
          <w:rtl w:val="0"/>
        </w:rPr>
        <w:t xml:space="preserve">code NAF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u w:val="none"/>
          <w:rtl w:val="0"/>
        </w:rPr>
        <w:t xml:space="preserve">, dont le siège est situé 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u w:val="none"/>
          <w:rtl w:val="0"/>
        </w:rPr>
        <w:t xml:space="preserve">siège social/adresse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u w:val="none"/>
          <w:rtl w:val="0"/>
        </w:rPr>
        <w:t xml:space="preserve">, représentée par 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u w:val="none"/>
          <w:rtl w:val="0"/>
        </w:rPr>
        <w:t xml:space="preserve">nom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u w:val="no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u w:val="none"/>
          <w:rtl w:val="0"/>
        </w:rPr>
        <w:t xml:space="preserve">prénom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u w:val="none"/>
          <w:rtl w:val="0"/>
        </w:rPr>
        <w:t xml:space="preserve">, en sa qualité de 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u w:val="none"/>
          <w:rtl w:val="0"/>
        </w:rPr>
        <w:t xml:space="preserve">qualité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u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567" w:firstLine="0"/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567" w:firstLine="0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D’une part</w:t>
      </w:r>
    </w:p>
    <w:p w:rsidR="00000000" w:rsidDel="00000000" w:rsidP="00000000" w:rsidRDefault="00000000" w:rsidRPr="00000000" w14:paraId="0000002A">
      <w:pPr>
        <w:ind w:left="567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Et</w:t>
      </w:r>
    </w:p>
    <w:p w:rsidR="00000000" w:rsidDel="00000000" w:rsidP="00000000" w:rsidRDefault="00000000" w:rsidRPr="00000000" w14:paraId="0000002C">
      <w:pPr>
        <w:ind w:left="567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567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567" w:hanging="360"/>
        <w:jc w:val="both"/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Monsieur/Madame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u w:val="none"/>
          <w:rtl w:val="0"/>
        </w:rPr>
        <w:t xml:space="preserve">nom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u w:val="no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u w:val="none"/>
          <w:rtl w:val="0"/>
        </w:rPr>
        <w:t xml:space="preserve">prénom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u w:val="none"/>
          <w:rtl w:val="0"/>
        </w:rPr>
        <w:t xml:space="preserve">, demeurant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 (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u w:val="none"/>
          <w:rtl w:val="0"/>
        </w:rPr>
        <w:t xml:space="preserve">adresse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u w:val="none"/>
          <w:rtl w:val="0"/>
        </w:rPr>
        <w:t xml:space="preserve">, né(e) le 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u w:val="none"/>
          <w:rtl w:val="0"/>
        </w:rPr>
        <w:t xml:space="preserve">date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u w:val="none"/>
          <w:rtl w:val="0"/>
        </w:rPr>
        <w:t xml:space="preserve">, à 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u w:val="none"/>
          <w:rtl w:val="0"/>
        </w:rPr>
        <w:t xml:space="preserve">lieu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u w:val="none"/>
          <w:rtl w:val="0"/>
        </w:rPr>
        <w:t xml:space="preserve">, de nationalité 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u w:val="none"/>
          <w:rtl w:val="0"/>
        </w:rPr>
        <w:t xml:space="preserve">Préciser la nationalité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u w:val="none"/>
          <w:rtl w:val="0"/>
        </w:rPr>
        <w:t xml:space="preserve">, immatriculé à la sécurité sociale sous le n° 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u w:val="none"/>
          <w:rtl w:val="0"/>
        </w:rPr>
        <w:t xml:space="preserve">numéro de sécurité sociale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u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D’autre part.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a été convenu ce qui suit 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.00000208074397" w:lineRule="auto"/>
        <w:rPr>
          <w:rFonts w:ascii="Roboto" w:cs="Roboto" w:eastAsia="Roboto" w:hAnsi="Roboto"/>
          <w:color w:val="33333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highlight w:val="white"/>
          <w:rtl w:val="0"/>
        </w:rPr>
        <w:t xml:space="preserve">Le présent avenant s’applique au contrat </w:t>
      </w:r>
      <w:r w:rsidDel="00000000" w:rsidR="00000000" w:rsidRPr="00000000">
        <w:rPr>
          <w:rFonts w:ascii="Roboto" w:cs="Roboto" w:eastAsia="Roboto" w:hAnsi="Roboto"/>
          <w:color w:val="999999"/>
          <w:highlight w:val="white"/>
          <w:rtl w:val="0"/>
        </w:rPr>
        <w:t xml:space="preserve">(nature)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rtl w:val="0"/>
        </w:rPr>
        <w:t xml:space="preserve"> conclu le </w:t>
      </w:r>
      <w:r w:rsidDel="00000000" w:rsidR="00000000" w:rsidRPr="00000000">
        <w:rPr>
          <w:rFonts w:ascii="Roboto" w:cs="Roboto" w:eastAsia="Roboto" w:hAnsi="Roboto"/>
          <w:color w:val="999999"/>
          <w:rtl w:val="0"/>
        </w:rPr>
        <w:t xml:space="preserve">{{Date}}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rtl w:val="0"/>
        </w:rPr>
        <w:t xml:space="preserve"> entre </w:t>
      </w:r>
      <w:r w:rsidDel="00000000" w:rsidR="00000000" w:rsidRPr="00000000">
        <w:rPr>
          <w:rFonts w:ascii="Roboto" w:cs="Roboto" w:eastAsia="Roboto" w:hAnsi="Roboto"/>
          <w:color w:val="999999"/>
          <w:highlight w:val="white"/>
          <w:rtl w:val="0"/>
        </w:rPr>
        <w:t xml:space="preserve">{{Nom de l’employeur}} 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rtl w:val="0"/>
        </w:rPr>
        <w:t xml:space="preserve">et </w:t>
      </w:r>
      <w:r w:rsidDel="00000000" w:rsidR="00000000" w:rsidRPr="00000000">
        <w:rPr>
          <w:rFonts w:ascii="Roboto" w:cs="Roboto" w:eastAsia="Roboto" w:hAnsi="Roboto"/>
          <w:color w:val="999999"/>
          <w:highlight w:val="white"/>
          <w:rtl w:val="0"/>
        </w:rPr>
        <w:t xml:space="preserve">{{Civilité}} {{Prénom du salarié}} {{Nom du salarié}}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rtl w:val="0"/>
        </w:rPr>
        <w:t xml:space="preserve">, embauché en qualité de 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rtl w:val="0"/>
        </w:rPr>
        <w:t xml:space="preserve">(qualité du salarié)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spacing w:line="276.00000208074397" w:lineRule="auto"/>
        <w:rPr>
          <w:rFonts w:ascii="Roboto" w:cs="Roboto" w:eastAsia="Roboto" w:hAnsi="Robot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.00000208074397" w:lineRule="auto"/>
        <w:rPr>
          <w:rFonts w:ascii="Roboto" w:cs="Roboto" w:eastAsia="Roboto" w:hAnsi="Roboto"/>
          <w:i w:val="1"/>
          <w:color w:val="7f7f7f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highlight w:val="white"/>
          <w:rtl w:val="0"/>
        </w:rPr>
        <w:t xml:space="preserve">Aux termes de l’article 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rtl w:val="0"/>
        </w:rPr>
        <w:t xml:space="preserve">Précisez le numéro de l’article selon le contrat)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dudit contrat, le salarié exerce ses fonctions à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rtl w:val="0"/>
        </w:rPr>
        <w:t xml:space="preserve"> (lieu de travail). </w:t>
      </w:r>
    </w:p>
    <w:p w:rsidR="00000000" w:rsidDel="00000000" w:rsidP="00000000" w:rsidRDefault="00000000" w:rsidRPr="00000000" w14:paraId="00000039">
      <w:pPr>
        <w:spacing w:line="276.00000208074397" w:lineRule="auto"/>
        <w:rPr>
          <w:rFonts w:ascii="Roboto" w:cs="Roboto" w:eastAsia="Roboto" w:hAnsi="Roboto"/>
          <w:i w:val="1"/>
          <w:color w:val="7f7f7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.00000208074397" w:lineRule="auto"/>
        <w:rPr>
          <w:rFonts w:ascii="Roboto" w:cs="Roboto" w:eastAsia="Roboto" w:hAnsi="Roboto"/>
          <w:color w:val="333333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Eu égard aux éléments suivants : 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rtl w:val="0"/>
        </w:rPr>
        <w:t xml:space="preserve">(motif du changement du lieu de travail)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rtl w:val="0"/>
        </w:rPr>
        <w:t xml:space="preserve">, le lieu de travail, tel que mentionné ci-dessus, est modifié. </w:t>
      </w:r>
    </w:p>
    <w:p w:rsidR="00000000" w:rsidDel="00000000" w:rsidP="00000000" w:rsidRDefault="00000000" w:rsidRPr="00000000" w14:paraId="0000003B">
      <w:pPr>
        <w:spacing w:line="276.00000208074397" w:lineRule="auto"/>
        <w:rPr>
          <w:rFonts w:ascii="Roboto" w:cs="Roboto" w:eastAsia="Roboto" w:hAnsi="Robot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.00000208074397" w:lineRule="auto"/>
        <w:rPr>
          <w:rFonts w:ascii="Roboto" w:cs="Roboto" w:eastAsia="Roboto" w:hAnsi="Robo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color w:val="333333"/>
          <w:highlight w:val="white"/>
          <w:rtl w:val="0"/>
        </w:rPr>
        <w:t xml:space="preserve">Ainsi, à compter du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rtl w:val="0"/>
        </w:rPr>
        <w:t xml:space="preserve">Date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Madame/Monsieur 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rtl w:val="0"/>
        </w:rPr>
        <w:t xml:space="preserve">(Pré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rtl w:val="0"/>
        </w:rPr>
        <w:t xml:space="preserve">nom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highlight w:val="whit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rtl w:val="0"/>
        </w:rPr>
        <w:t xml:space="preserve">Nom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rtl w:val="0"/>
        </w:rPr>
        <w:t xml:space="preserve">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exercera ses fonctions au lieu suivant : 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(nouveau lieu de travail)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Les autres clauses du contrat restent en vigueur.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highlight w:val="white"/>
          <w:u w:val="none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u w:val="none"/>
          <w:rtl w:val="0"/>
        </w:rPr>
        <w:t xml:space="preserve">Lieu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) </w:t>
      </w:r>
      <w:r w:rsidDel="00000000" w:rsidR="00000000" w:rsidRPr="00000000">
        <w:rPr>
          <w:rFonts w:ascii="Roboto" w:cs="Roboto" w:eastAsia="Roboto" w:hAnsi="Roboto"/>
          <w:color w:val="000000"/>
          <w:highlight w:val="white"/>
          <w:u w:val="none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u w:val="none"/>
          <w:rtl w:val="0"/>
        </w:rPr>
        <w:t xml:space="preserve">Date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000000"/>
          <w:highlight w:val="white"/>
          <w:u w:val="none"/>
          <w:rtl w:val="0"/>
        </w:rPr>
        <w:t xml:space="preserve">, en 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highlight w:val="white"/>
          <w:u w:val="none"/>
          <w:rtl w:val="0"/>
        </w:rPr>
        <w:t xml:space="preserve">Nombre d’exemplaires</w:t>
      </w:r>
      <w:r w:rsidDel="00000000" w:rsidR="00000000" w:rsidRPr="00000000">
        <w:rPr>
          <w:rFonts w:ascii="Roboto" w:cs="Roboto" w:eastAsia="Roboto" w:hAnsi="Roboto"/>
          <w:color w:val="7f7f7f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000000"/>
          <w:highlight w:val="white"/>
          <w:u w:val="none"/>
          <w:rtl w:val="0"/>
        </w:rPr>
        <w:t xml:space="preserve"> exemplaires originaux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, dont un remis au salarié.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Société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salarié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Roboto" w:cs="Roboto" w:eastAsia="Roboto" w:hAnsi="Roboto"/>
          <w:i w:val="1"/>
          <w:color w:val="666666"/>
        </w:rPr>
      </w:pPr>
      <w:r w:rsidDel="00000000" w:rsidR="00000000" w:rsidRPr="00000000">
        <w:rPr>
          <w:rFonts w:ascii="Roboto" w:cs="Roboto" w:eastAsia="Roboto" w:hAnsi="Roboto"/>
          <w:i w:val="1"/>
          <w:color w:val="666666"/>
          <w:rtl w:val="0"/>
        </w:rPr>
        <w:t xml:space="preserve">(Signature)</w:t>
        <w:tab/>
        <w:tab/>
        <w:t xml:space="preserve">(Signature, précédée de la mention “Lu et approuvé”)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36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28" w:hanging="347.9999999999998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44" w:hanging="324.00000000000045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28" w:hanging="347.9999999999998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44" w:hanging="324.00000000000045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paragraph" w:styleId="Normal0" w:customStyle="1">
    <w:name w:val="Normal0"/>
    <w:pPr>
      <w:spacing w:after="160" w:line="259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Style1import" w:customStyle="1">
    <w:name w:val="Style 1 importé"/>
    <w:pPr>
      <w:numPr>
        <w:numId w:val="1"/>
      </w:numPr>
    </w:pPr>
  </w:style>
  <w:style w:type="numbering" w:styleId="Style2import" w:customStyle="1">
    <w:name w:val="Style 2 importé"/>
    <w:pPr>
      <w:numPr>
        <w:numId w:val="3"/>
      </w:numPr>
    </w:pPr>
  </w:style>
  <w:style w:type="table" w:styleId="Grilledutableau">
    <w:name w:val="Table Grid"/>
    <w:basedOn w:val="TableauNormal"/>
    <w:uiPriority w:val="59"/>
    <w:rsid w:val="00FB4123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60702B"/>
    <w:rPr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60702B"/>
    <w:rPr>
      <w:sz w:val="18"/>
      <w:szCs w:val="18"/>
      <w:lang w:eastAsia="en-US" w:val="en-US"/>
    </w:rPr>
  </w:style>
  <w:style w:type="paragraph" w:styleId="paragraph" w:customStyle="1">
    <w:name w:val="paragraph"/>
    <w:basedOn w:val="Normal"/>
    <w:rsid w:val="0060702B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/>
    </w:pPr>
    <w:rPr>
      <w:rFonts w:eastAsia="Times New Roman"/>
      <w:bdr w:color="auto" w:space="0" w:sz="0" w:val="none"/>
      <w:lang w:eastAsia="fr-FR" w:val="fr-FR"/>
    </w:rPr>
  </w:style>
  <w:style w:type="character" w:styleId="scxw137346434" w:customStyle="1">
    <w:name w:val="scxw137346434"/>
    <w:basedOn w:val="Policepardfaut"/>
    <w:rsid w:val="0060702B"/>
  </w:style>
  <w:style w:type="character" w:styleId="eop" w:customStyle="1">
    <w:name w:val="eop"/>
    <w:basedOn w:val="Policepardfaut"/>
    <w:rsid w:val="0060702B"/>
  </w:style>
  <w:style w:type="character" w:styleId="normaltextrun" w:customStyle="1">
    <w:name w:val="normaltextrun"/>
    <w:basedOn w:val="Policepardfaut"/>
    <w:rsid w:val="0060702B"/>
  </w:style>
  <w:style w:type="paragraph" w:styleId="Pieddepage">
    <w:name w:val="footer"/>
    <w:basedOn w:val="Normal"/>
    <w:link w:val="PieddepageCar"/>
    <w:uiPriority w:val="99"/>
    <w:unhideWhenUsed w:val="1"/>
    <w:rsid w:val="00EE2FA2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EE2FA2"/>
    <w:rPr>
      <w:sz w:val="24"/>
      <w:szCs w:val="24"/>
      <w:lang w:eastAsia="en-US" w:val="en-US"/>
    </w:rPr>
  </w:style>
  <w:style w:type="character" w:styleId="Numrodepage">
    <w:name w:val="page number"/>
    <w:basedOn w:val="Policepardfaut"/>
    <w:uiPriority w:val="99"/>
    <w:semiHidden w:val="1"/>
    <w:unhideWhenUsed w:val="1"/>
    <w:rsid w:val="00EE2FA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Atj3pm9sGh1/l7Uon/qesj5NNA==">AMUW2mUEyJLYjdPOPQvtgXjkZVHM6/WSU7eisUwAhhyoDs4zaP/c8XSaDUs5I2U87w+so1q1DCy447TJhSM7y+2utzLWspO1CCH8ioKX5jtjwc9U8qU499aoFyhzINqvqwd4idIRUgnV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2019-06-03T13:08:00Z</dcterms:created>
</cp:coreProperties>
</file>