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82DD" w14:textId="77777777" w:rsidR="009F24E3" w:rsidRPr="009B243C" w:rsidRDefault="009F24E3" w:rsidP="00534E2C">
      <w:pPr>
        <w:spacing w:after="0"/>
        <w:rPr>
          <w:rFonts w:ascii="Open Sans" w:hAnsi="Open Sans"/>
          <w:b/>
        </w:rPr>
      </w:pPr>
    </w:p>
    <w:p w14:paraId="57067148" w14:textId="5A8F9511" w:rsidR="009F24E3" w:rsidRPr="009B243C" w:rsidRDefault="009F24E3" w:rsidP="00534E2C">
      <w:pPr>
        <w:spacing w:after="0"/>
        <w:jc w:val="center"/>
        <w:rPr>
          <w:rFonts w:ascii="Open Sans" w:hAnsi="Open Sans"/>
          <w:sz w:val="24"/>
          <w:szCs w:val="24"/>
          <w:u w:val="single"/>
        </w:rPr>
      </w:pPr>
      <w:r w:rsidRPr="009B243C">
        <w:rPr>
          <w:rFonts w:ascii="Open Sans" w:hAnsi="Open Sans"/>
          <w:b/>
          <w:sz w:val="24"/>
          <w:szCs w:val="24"/>
          <w:u w:val="single"/>
        </w:rPr>
        <w:t xml:space="preserve">Žiadosť o zápis </w:t>
      </w:r>
      <w:r w:rsidR="00613CF9">
        <w:rPr>
          <w:rFonts w:ascii="Open Sans" w:hAnsi="Open Sans"/>
          <w:b/>
          <w:sz w:val="24"/>
          <w:szCs w:val="24"/>
          <w:u w:val="single"/>
        </w:rPr>
        <w:t xml:space="preserve">rozostavanej </w:t>
      </w:r>
      <w:r w:rsidRPr="009B243C">
        <w:rPr>
          <w:rFonts w:ascii="Open Sans" w:hAnsi="Open Sans"/>
          <w:b/>
          <w:sz w:val="24"/>
          <w:szCs w:val="24"/>
          <w:u w:val="single"/>
        </w:rPr>
        <w:t>stavby</w:t>
      </w:r>
      <w:r w:rsidR="00683467">
        <w:rPr>
          <w:rFonts w:ascii="Open Sans" w:hAnsi="Open Sans"/>
          <w:b/>
          <w:sz w:val="24"/>
          <w:szCs w:val="24"/>
          <w:u w:val="single"/>
        </w:rPr>
        <w:t xml:space="preserve"> rodinného domu </w:t>
      </w:r>
      <w:r w:rsidR="00683467" w:rsidRPr="00683467">
        <w:rPr>
          <w:rFonts w:ascii="Open Sans" w:hAnsi="Open Sans"/>
          <w:b/>
          <w:sz w:val="24"/>
          <w:szCs w:val="24"/>
          <w:highlight w:val="yellow"/>
          <w:u w:val="single"/>
        </w:rPr>
        <w:t>s 2 byt. jednotkami</w:t>
      </w:r>
      <w:r w:rsidRPr="009B243C">
        <w:rPr>
          <w:rFonts w:ascii="Open Sans" w:hAnsi="Open Sans"/>
          <w:sz w:val="24"/>
          <w:szCs w:val="24"/>
          <w:u w:val="single"/>
        </w:rPr>
        <w:t xml:space="preserve"> do katastra nehnuteľností</w:t>
      </w:r>
    </w:p>
    <w:p w14:paraId="208E7EC4" w14:textId="77777777" w:rsidR="009F24E3" w:rsidRPr="009B243C" w:rsidRDefault="009F24E3" w:rsidP="00534E2C">
      <w:pPr>
        <w:spacing w:after="0"/>
        <w:rPr>
          <w:rFonts w:ascii="Open Sans" w:hAnsi="Open Sans"/>
        </w:rPr>
      </w:pPr>
    </w:p>
    <w:p w14:paraId="15A1E62B" w14:textId="49D768F7" w:rsidR="009F24E3" w:rsidRPr="009B243C" w:rsidRDefault="009F24E3" w:rsidP="00534E2C">
      <w:pPr>
        <w:spacing w:after="0"/>
        <w:ind w:left="7371"/>
        <w:rPr>
          <w:rFonts w:ascii="Open Sans" w:hAnsi="Open Sans"/>
        </w:rPr>
      </w:pPr>
      <w:commentRangeStart w:id="0"/>
      <w:r w:rsidRPr="009B243C">
        <w:rPr>
          <w:rFonts w:ascii="Open Sans" w:hAnsi="Open Sans"/>
        </w:rPr>
        <w:t>Okresný úrad Senec</w:t>
      </w:r>
    </w:p>
    <w:p w14:paraId="7F07C59A" w14:textId="67E29CE0" w:rsidR="009F24E3" w:rsidRPr="009B243C" w:rsidRDefault="009F24E3" w:rsidP="00534E2C">
      <w:pPr>
        <w:spacing w:after="0"/>
        <w:ind w:left="7371"/>
        <w:rPr>
          <w:rFonts w:ascii="Open Sans" w:hAnsi="Open Sans"/>
        </w:rPr>
      </w:pPr>
      <w:r w:rsidRPr="009B243C">
        <w:rPr>
          <w:rFonts w:ascii="Open Sans" w:hAnsi="Open Sans"/>
        </w:rPr>
        <w:t>katastrálny odbor</w:t>
      </w:r>
    </w:p>
    <w:p w14:paraId="683497CF" w14:textId="7BA932B6" w:rsidR="009F24E3" w:rsidRPr="009B243C" w:rsidRDefault="009F24E3" w:rsidP="00534E2C">
      <w:pPr>
        <w:spacing w:after="0"/>
        <w:ind w:left="7371"/>
        <w:rPr>
          <w:rFonts w:ascii="Open Sans" w:hAnsi="Open Sans"/>
        </w:rPr>
      </w:pPr>
      <w:r w:rsidRPr="009B243C">
        <w:rPr>
          <w:rFonts w:ascii="Open Sans" w:hAnsi="Open Sans"/>
        </w:rPr>
        <w:t>Hurbanova 21</w:t>
      </w:r>
    </w:p>
    <w:p w14:paraId="412C963C" w14:textId="06B676CC" w:rsidR="009F24E3" w:rsidRPr="009B243C" w:rsidRDefault="009F24E3" w:rsidP="00FF5D7C">
      <w:pPr>
        <w:spacing w:after="0"/>
        <w:ind w:left="7371"/>
        <w:rPr>
          <w:rFonts w:ascii="Open Sans" w:hAnsi="Open Sans"/>
        </w:rPr>
      </w:pPr>
      <w:r w:rsidRPr="009B243C">
        <w:rPr>
          <w:rFonts w:ascii="Open Sans" w:hAnsi="Open Sans"/>
        </w:rPr>
        <w:t>903 01  Senec</w:t>
      </w:r>
      <w:commentRangeEnd w:id="0"/>
      <w:r w:rsidR="00257544">
        <w:rPr>
          <w:rStyle w:val="Odkaznakomentr"/>
        </w:rPr>
        <w:commentReference w:id="0"/>
      </w:r>
    </w:p>
    <w:p w14:paraId="668C4167" w14:textId="777DFC73" w:rsidR="009F24E3" w:rsidRPr="009B243C" w:rsidRDefault="009F24E3" w:rsidP="00534E2C">
      <w:pPr>
        <w:spacing w:after="0"/>
        <w:rPr>
          <w:rFonts w:ascii="Open Sans" w:hAnsi="Open Sans" w:cs="Tahoma"/>
          <w:b/>
        </w:rPr>
      </w:pPr>
      <w:r w:rsidRPr="009B243C">
        <w:rPr>
          <w:rFonts w:ascii="Open Sans" w:hAnsi="Open Sans" w:cs="Tahoma"/>
          <w:b/>
        </w:rPr>
        <w:t>Dolu podpísan</w:t>
      </w:r>
      <w:r w:rsidR="00C64803" w:rsidRPr="009B243C">
        <w:rPr>
          <w:rFonts w:ascii="Open Sans" w:hAnsi="Open Sans" w:cs="Tahoma"/>
          <w:b/>
        </w:rPr>
        <w:t>ý</w:t>
      </w:r>
      <w:r w:rsidRPr="009B243C">
        <w:rPr>
          <w:rFonts w:ascii="Open Sans" w:hAnsi="Open Sans" w:cs="Tahoma"/>
          <w:b/>
        </w:rPr>
        <w:t xml:space="preserve">  navrhovateľ:</w:t>
      </w:r>
    </w:p>
    <w:p w14:paraId="374AB5C6" w14:textId="77777777" w:rsidR="009B243C" w:rsidRPr="009B243C" w:rsidRDefault="009B243C" w:rsidP="00534E2C">
      <w:pPr>
        <w:spacing w:after="0"/>
        <w:rPr>
          <w:rFonts w:ascii="Open Sans" w:hAnsi="Open Sans" w:cs="Tahoma"/>
          <w:b/>
        </w:rPr>
      </w:pPr>
    </w:p>
    <w:p w14:paraId="1DE84580" w14:textId="029BC4BF" w:rsidR="00613CF9" w:rsidRPr="00613CF9" w:rsidRDefault="009F24E3" w:rsidP="00613CF9">
      <w:pPr>
        <w:spacing w:after="0"/>
        <w:rPr>
          <w:rFonts w:ascii="Open Sans" w:hAnsi="Open Sans" w:cs="Tahoma"/>
        </w:rPr>
      </w:pPr>
      <w:r w:rsidRPr="009B243C">
        <w:rPr>
          <w:rFonts w:ascii="Open Sans" w:hAnsi="Open Sans" w:cs="Tahoma"/>
          <w:u w:val="single"/>
        </w:rPr>
        <w:t>Meno a priezvisko (titul):</w:t>
      </w:r>
      <w:r w:rsidRPr="009B243C">
        <w:rPr>
          <w:rFonts w:ascii="Open Sans" w:hAnsi="Open Sans" w:cs="Tahoma"/>
        </w:rPr>
        <w:t xml:space="preserve"> </w:t>
      </w:r>
      <w:r w:rsidR="00C64803" w:rsidRPr="009B243C">
        <w:rPr>
          <w:rFonts w:ascii="Open Sans" w:hAnsi="Open Sans" w:cs="Tahoma"/>
        </w:rPr>
        <w:tab/>
      </w:r>
      <w:r w:rsidR="00257544" w:rsidRPr="00257544">
        <w:rPr>
          <w:rFonts w:ascii="Open Sans" w:hAnsi="Open Sans" w:cs="Tahoma"/>
          <w:b/>
          <w:bCs/>
          <w:highlight w:val="yellow"/>
        </w:rPr>
        <w:t>...</w:t>
      </w:r>
      <w:r w:rsidR="00613CF9" w:rsidRPr="00613CF9">
        <w:rPr>
          <w:rFonts w:ascii="Open Sans" w:hAnsi="Open Sans" w:cs="Tahoma"/>
        </w:rPr>
        <w:t xml:space="preserve">, rod. </w:t>
      </w:r>
      <w:bookmarkStart w:id="1" w:name="_Hlk56143732"/>
      <w:r w:rsidR="00257544" w:rsidRPr="00257544">
        <w:rPr>
          <w:rFonts w:ascii="Open Sans" w:hAnsi="Open Sans" w:cs="Tahoma"/>
          <w:highlight w:val="yellow"/>
        </w:rPr>
        <w:t>...</w:t>
      </w:r>
      <w:bookmarkEnd w:id="1"/>
      <w:r w:rsidR="00613CF9" w:rsidRPr="00613CF9">
        <w:rPr>
          <w:rFonts w:ascii="Open Sans" w:hAnsi="Open Sans" w:cs="Tahoma"/>
        </w:rPr>
        <w:tab/>
      </w:r>
      <w:r w:rsidR="00613CF9" w:rsidRPr="00613CF9">
        <w:rPr>
          <w:rFonts w:ascii="Open Sans" w:hAnsi="Open Sans" w:cs="Tahoma"/>
        </w:rPr>
        <w:tab/>
      </w:r>
    </w:p>
    <w:p w14:paraId="72BF0AF3" w14:textId="19DF07B8" w:rsidR="00613CF9" w:rsidRPr="00613CF9" w:rsidRDefault="00613CF9" w:rsidP="00613CF9">
      <w:pPr>
        <w:spacing w:after="0"/>
        <w:rPr>
          <w:rFonts w:ascii="Open Sans" w:hAnsi="Open Sans" w:cs="Tahoma"/>
        </w:rPr>
      </w:pPr>
      <w:r w:rsidRPr="00613CF9">
        <w:rPr>
          <w:rFonts w:ascii="Open Sans" w:hAnsi="Open Sans" w:cs="Tahoma"/>
        </w:rPr>
        <w:t xml:space="preserve">dátum narodenia:   </w:t>
      </w:r>
      <w:r w:rsidRPr="00613CF9">
        <w:rPr>
          <w:rFonts w:ascii="Open Sans" w:hAnsi="Open Sans" w:cs="Tahoma"/>
        </w:rPr>
        <w:tab/>
      </w:r>
      <w:r w:rsidRPr="00613CF9">
        <w:rPr>
          <w:rFonts w:ascii="Open Sans" w:hAnsi="Open Sans" w:cs="Tahoma"/>
        </w:rPr>
        <w:tab/>
      </w:r>
      <w:r w:rsidR="00257544" w:rsidRPr="00257544">
        <w:rPr>
          <w:rFonts w:ascii="Open Sans" w:hAnsi="Open Sans" w:cs="Tahoma"/>
          <w:highlight w:val="yellow"/>
        </w:rPr>
        <w:t>...</w:t>
      </w:r>
    </w:p>
    <w:p w14:paraId="2614091C" w14:textId="2799439B" w:rsidR="00613CF9" w:rsidRPr="00613CF9" w:rsidRDefault="00613CF9" w:rsidP="00613CF9">
      <w:pPr>
        <w:spacing w:after="0"/>
        <w:rPr>
          <w:rFonts w:ascii="Open Sans" w:hAnsi="Open Sans" w:cs="Tahoma"/>
        </w:rPr>
      </w:pPr>
      <w:r w:rsidRPr="00613CF9">
        <w:rPr>
          <w:rFonts w:ascii="Open Sans" w:hAnsi="Open Sans" w:cs="Tahoma"/>
        </w:rPr>
        <w:t>rodné číslo:</w:t>
      </w:r>
      <w:r w:rsidRPr="00613CF9">
        <w:rPr>
          <w:rFonts w:ascii="Open Sans" w:hAnsi="Open Sans" w:cs="Tahoma"/>
        </w:rPr>
        <w:tab/>
      </w:r>
      <w:r w:rsidRPr="00613CF9">
        <w:rPr>
          <w:rFonts w:ascii="Open Sans" w:hAnsi="Open Sans" w:cs="Tahoma"/>
        </w:rPr>
        <w:tab/>
      </w:r>
      <w:r w:rsidRPr="00613CF9">
        <w:rPr>
          <w:rFonts w:ascii="Open Sans" w:hAnsi="Open Sans" w:cs="Tahoma"/>
        </w:rPr>
        <w:tab/>
      </w:r>
      <w:r w:rsidR="00257544" w:rsidRPr="00257544">
        <w:rPr>
          <w:rFonts w:ascii="Open Sans" w:hAnsi="Open Sans" w:cs="Tahoma"/>
          <w:highlight w:val="yellow"/>
        </w:rPr>
        <w:t>...</w:t>
      </w:r>
    </w:p>
    <w:p w14:paraId="69AE4253" w14:textId="41228553" w:rsidR="00613CF9" w:rsidRPr="00613CF9" w:rsidRDefault="00613CF9" w:rsidP="00613CF9">
      <w:pPr>
        <w:spacing w:after="0"/>
        <w:rPr>
          <w:rFonts w:ascii="Open Sans" w:hAnsi="Open Sans" w:cs="Tahoma"/>
        </w:rPr>
      </w:pPr>
      <w:r w:rsidRPr="00613CF9">
        <w:rPr>
          <w:rFonts w:ascii="Open Sans" w:hAnsi="Open Sans" w:cs="Tahoma"/>
        </w:rPr>
        <w:t>trvale bytom:</w:t>
      </w:r>
      <w:r w:rsidRPr="00613CF9">
        <w:rPr>
          <w:rFonts w:ascii="Open Sans" w:hAnsi="Open Sans" w:cs="Tahoma"/>
        </w:rPr>
        <w:tab/>
      </w:r>
      <w:r w:rsidRPr="00613CF9">
        <w:rPr>
          <w:rFonts w:ascii="Open Sans" w:hAnsi="Open Sans" w:cs="Tahoma"/>
        </w:rPr>
        <w:tab/>
      </w:r>
      <w:r w:rsidRPr="00613CF9">
        <w:rPr>
          <w:rFonts w:ascii="Open Sans" w:hAnsi="Open Sans" w:cs="Tahoma"/>
        </w:rPr>
        <w:tab/>
      </w:r>
      <w:r w:rsidR="00257544" w:rsidRPr="00257544">
        <w:rPr>
          <w:rFonts w:ascii="Open Sans" w:hAnsi="Open Sans" w:cs="Tahoma"/>
          <w:highlight w:val="yellow"/>
        </w:rPr>
        <w:t>...</w:t>
      </w:r>
    </w:p>
    <w:p w14:paraId="5D334B1C" w14:textId="48EFCBAF" w:rsidR="00613CF9" w:rsidRPr="00613CF9" w:rsidRDefault="00613CF9" w:rsidP="00613CF9">
      <w:pPr>
        <w:spacing w:after="0"/>
        <w:rPr>
          <w:rFonts w:ascii="Open Sans" w:hAnsi="Open Sans" w:cs="Tahoma"/>
        </w:rPr>
      </w:pPr>
      <w:r w:rsidRPr="00613CF9">
        <w:rPr>
          <w:rFonts w:ascii="Open Sans" w:hAnsi="Open Sans" w:cs="Tahoma"/>
        </w:rPr>
        <w:t>štátna príslušnosť:</w:t>
      </w:r>
      <w:r w:rsidRPr="00613CF9">
        <w:rPr>
          <w:rFonts w:ascii="Open Sans" w:hAnsi="Open Sans" w:cs="Tahoma"/>
        </w:rPr>
        <w:tab/>
      </w:r>
      <w:r w:rsidRPr="00613CF9">
        <w:rPr>
          <w:rFonts w:ascii="Open Sans" w:hAnsi="Open Sans" w:cs="Tahoma"/>
        </w:rPr>
        <w:tab/>
      </w:r>
      <w:r w:rsidR="00257544" w:rsidRPr="00257544">
        <w:rPr>
          <w:rFonts w:ascii="Open Sans" w:hAnsi="Open Sans" w:cs="Tahoma"/>
          <w:highlight w:val="yellow"/>
        </w:rPr>
        <w:t>...</w:t>
      </w:r>
    </w:p>
    <w:p w14:paraId="13D54CAA" w14:textId="71F5BF56" w:rsidR="00613CF9" w:rsidRPr="00613CF9" w:rsidRDefault="00613CF9" w:rsidP="00613CF9">
      <w:pPr>
        <w:spacing w:after="0"/>
        <w:rPr>
          <w:rFonts w:ascii="Open Sans" w:hAnsi="Open Sans" w:cs="Tahoma"/>
        </w:rPr>
      </w:pPr>
      <w:r w:rsidRPr="00613CF9">
        <w:rPr>
          <w:rFonts w:ascii="Open Sans" w:hAnsi="Open Sans" w:cs="Tahoma"/>
        </w:rPr>
        <w:t>kontakt, e-mail:</w:t>
      </w:r>
      <w:r w:rsidRPr="00613CF9">
        <w:rPr>
          <w:rFonts w:ascii="Open Sans" w:hAnsi="Open Sans" w:cs="Tahoma"/>
        </w:rPr>
        <w:tab/>
      </w:r>
      <w:r w:rsidRPr="00613CF9">
        <w:rPr>
          <w:rFonts w:ascii="Open Sans" w:hAnsi="Open Sans" w:cs="Tahoma"/>
        </w:rPr>
        <w:tab/>
      </w:r>
      <w:r w:rsidR="00257544" w:rsidRPr="00257544">
        <w:rPr>
          <w:rFonts w:ascii="Open Sans" w:hAnsi="Open Sans" w:cs="Tahoma"/>
          <w:highlight w:val="yellow"/>
        </w:rPr>
        <w:t>...</w:t>
      </w:r>
      <w:r w:rsidRPr="00613CF9">
        <w:rPr>
          <w:rFonts w:ascii="Open Sans" w:hAnsi="Open Sans" w:cs="Tahoma"/>
        </w:rPr>
        <w:t xml:space="preserve">, </w:t>
      </w:r>
      <w:r w:rsidR="00257544" w:rsidRPr="00257544">
        <w:rPr>
          <w:rFonts w:ascii="Open Sans" w:hAnsi="Open Sans" w:cs="Tahoma"/>
          <w:highlight w:val="yellow"/>
        </w:rPr>
        <w:t>...</w:t>
      </w:r>
    </w:p>
    <w:p w14:paraId="1F97A825" w14:textId="3103402E" w:rsidR="009F24E3" w:rsidRPr="009B243C" w:rsidRDefault="00613CF9" w:rsidP="00613CF9">
      <w:pPr>
        <w:spacing w:after="0"/>
        <w:rPr>
          <w:rFonts w:ascii="Open Sans" w:hAnsi="Open Sans" w:cs="Tahoma"/>
        </w:rPr>
      </w:pPr>
      <w:r w:rsidRPr="00613CF9">
        <w:rPr>
          <w:rFonts w:ascii="Open Sans" w:hAnsi="Open Sans" w:cs="Tahoma"/>
        </w:rPr>
        <w:t>IBAN:                                      SK</w:t>
      </w:r>
      <w:r w:rsidR="00257544" w:rsidRPr="00257544">
        <w:rPr>
          <w:rFonts w:ascii="Open Sans" w:hAnsi="Open Sans" w:cs="Tahoma"/>
          <w:highlight w:val="yellow"/>
        </w:rPr>
        <w:t>...</w:t>
      </w:r>
      <w:r w:rsidR="009F24E3" w:rsidRPr="009B243C">
        <w:rPr>
          <w:rFonts w:ascii="Open Sans" w:hAnsi="Open Sans" w:cs="Tahoma"/>
        </w:rPr>
        <w:t xml:space="preserve">  </w:t>
      </w:r>
    </w:p>
    <w:p w14:paraId="6DEEECF5" w14:textId="1301FB0E" w:rsidR="009F24E3" w:rsidRPr="009B243C" w:rsidRDefault="009F24E3" w:rsidP="00534E2C">
      <w:pPr>
        <w:spacing w:after="0"/>
        <w:rPr>
          <w:rFonts w:ascii="Open Sans" w:hAnsi="Open Sans" w:cs="Tahoma"/>
        </w:rPr>
      </w:pPr>
    </w:p>
    <w:p w14:paraId="4E091470" w14:textId="2DC777C8" w:rsidR="00C64803" w:rsidRPr="009B243C" w:rsidRDefault="00C64803" w:rsidP="00534E2C">
      <w:pPr>
        <w:spacing w:after="0"/>
        <w:rPr>
          <w:rFonts w:ascii="Open Sans" w:hAnsi="Open Sans" w:cs="Tahoma"/>
        </w:rPr>
      </w:pPr>
      <w:r w:rsidRPr="009B243C">
        <w:rPr>
          <w:rFonts w:ascii="Open Sans" w:hAnsi="Open Sans" w:cs="Tahoma"/>
        </w:rPr>
        <w:t>Žiadam/e o zápis vlastníckeho práva do katastra nehnuteľností v zmysle § 35 a § 46 ods</w:t>
      </w:r>
      <w:commentRangeStart w:id="2"/>
      <w:r w:rsidR="00613CF9">
        <w:rPr>
          <w:rFonts w:ascii="Open Sans" w:hAnsi="Open Sans" w:cs="Tahoma"/>
        </w:rPr>
        <w:t xml:space="preserve">. </w:t>
      </w:r>
      <w:r w:rsidR="00257544">
        <w:rPr>
          <w:rFonts w:ascii="Open Sans" w:hAnsi="Open Sans" w:cs="Tahoma"/>
        </w:rPr>
        <w:t>2 a 3</w:t>
      </w:r>
      <w:commentRangeEnd w:id="2"/>
      <w:r w:rsidR="009D421E">
        <w:rPr>
          <w:rStyle w:val="Odkaznakomentr"/>
        </w:rPr>
        <w:commentReference w:id="2"/>
      </w:r>
      <w:r w:rsidRPr="009B243C">
        <w:rPr>
          <w:rFonts w:ascii="Open Sans" w:hAnsi="Open Sans" w:cs="Tahoma"/>
        </w:rPr>
        <w:t>, zákona č. 162/1995 Z.z. o katastri nehnuteľností a o zápise vlastníckych a iných práv k nehnuteľnostiam (katastrálny zákon) v znení neskorších predpisov, k</w:t>
      </w:r>
      <w:r w:rsidR="00613CF9">
        <w:rPr>
          <w:rFonts w:ascii="Open Sans" w:hAnsi="Open Sans" w:cs="Tahoma"/>
        </w:rPr>
        <w:t xml:space="preserve"> rozostavanej </w:t>
      </w:r>
      <w:r w:rsidRPr="009B243C">
        <w:rPr>
          <w:rFonts w:ascii="Open Sans" w:hAnsi="Open Sans" w:cs="Tahoma"/>
        </w:rPr>
        <w:t xml:space="preserve">stavbe: </w:t>
      </w:r>
    </w:p>
    <w:p w14:paraId="13A7A302" w14:textId="77777777" w:rsidR="009F24E3" w:rsidRPr="009B243C" w:rsidRDefault="009F24E3" w:rsidP="00534E2C">
      <w:pPr>
        <w:spacing w:after="0"/>
        <w:rPr>
          <w:rFonts w:ascii="Open Sans" w:hAnsi="Open Sans" w:cs="Tahoma"/>
        </w:rPr>
      </w:pPr>
    </w:p>
    <w:p w14:paraId="282D211C" w14:textId="1CAF7AAC" w:rsidR="009F24E3" w:rsidRPr="00613CF9" w:rsidRDefault="00613CF9" w:rsidP="00534E2C">
      <w:pPr>
        <w:spacing w:after="0"/>
        <w:rPr>
          <w:rFonts w:ascii="Open Sans" w:hAnsi="Open Sans" w:cs="Tahoma"/>
          <w:b/>
          <w:bCs/>
        </w:rPr>
      </w:pPr>
      <w:r>
        <w:rPr>
          <w:rFonts w:ascii="Open Sans" w:hAnsi="Open Sans" w:cs="Tahoma"/>
        </w:rPr>
        <w:t>Rozostavaná s</w:t>
      </w:r>
      <w:r w:rsidR="00C64803" w:rsidRPr="009B243C">
        <w:rPr>
          <w:rFonts w:ascii="Open Sans" w:hAnsi="Open Sans" w:cs="Tahoma"/>
        </w:rPr>
        <w:t xml:space="preserve">tavba: </w:t>
      </w:r>
      <w:r w:rsidR="00C64803" w:rsidRPr="009B243C">
        <w:rPr>
          <w:rFonts w:ascii="Open Sans" w:hAnsi="Open Sans" w:cs="Tahoma"/>
          <w:b/>
          <w:bCs/>
        </w:rPr>
        <w:t xml:space="preserve">Novostavba </w:t>
      </w:r>
      <w:r w:rsidR="009F24E3" w:rsidRPr="009B243C">
        <w:rPr>
          <w:rFonts w:ascii="Open Sans" w:hAnsi="Open Sans" w:cs="Tahoma"/>
          <w:b/>
          <w:bCs/>
        </w:rPr>
        <w:t>Rodinn</w:t>
      </w:r>
      <w:r w:rsidR="00C64803" w:rsidRPr="009B243C">
        <w:rPr>
          <w:rFonts w:ascii="Open Sans" w:hAnsi="Open Sans" w:cs="Tahoma"/>
          <w:b/>
          <w:bCs/>
        </w:rPr>
        <w:t xml:space="preserve">ého domu </w:t>
      </w:r>
      <w:r w:rsidR="00262585" w:rsidRPr="00FF5D7C">
        <w:rPr>
          <w:rFonts w:ascii="Open Sans" w:hAnsi="Open Sans" w:cs="Tahoma"/>
          <w:b/>
          <w:bCs/>
          <w:highlight w:val="yellow"/>
        </w:rPr>
        <w:t xml:space="preserve">s dvomi bytovými jednotkami </w:t>
      </w:r>
      <w:r>
        <w:rPr>
          <w:rFonts w:ascii="Open Sans" w:hAnsi="Open Sans" w:cs="Tahoma"/>
        </w:rPr>
        <w:t>bez prideleného súpisného čísla</w:t>
      </w:r>
      <w:r w:rsidR="009F24E3" w:rsidRPr="009B243C">
        <w:rPr>
          <w:rFonts w:ascii="Open Sans" w:hAnsi="Open Sans" w:cs="Tahoma"/>
        </w:rPr>
        <w:t>, popis stavby</w:t>
      </w:r>
      <w:r w:rsidR="00872B71">
        <w:rPr>
          <w:rFonts w:ascii="Open Sans" w:hAnsi="Open Sans" w:cs="Tahoma"/>
        </w:rPr>
        <w:t>:</w:t>
      </w:r>
      <w:r w:rsidR="009F24E3" w:rsidRPr="009B243C">
        <w:rPr>
          <w:rFonts w:ascii="Open Sans" w:hAnsi="Open Sans" w:cs="Tahoma"/>
        </w:rPr>
        <w:t xml:space="preserve"> </w:t>
      </w:r>
      <w:r>
        <w:rPr>
          <w:rFonts w:ascii="Open Sans" w:hAnsi="Open Sans" w:cs="Tahoma"/>
        </w:rPr>
        <w:t>Rozostavaná n</w:t>
      </w:r>
      <w:r w:rsidR="00C64803" w:rsidRPr="009B243C">
        <w:rPr>
          <w:rFonts w:ascii="Open Sans" w:hAnsi="Open Sans" w:cs="Tahoma"/>
        </w:rPr>
        <w:t>ovostavba rodinného domu</w:t>
      </w:r>
      <w:r w:rsidR="00262585">
        <w:rPr>
          <w:rFonts w:ascii="Open Sans" w:hAnsi="Open Sans" w:cs="Tahoma"/>
        </w:rPr>
        <w:t xml:space="preserve"> s dvomi bytovými jednotkami</w:t>
      </w:r>
      <w:r w:rsidR="00C64803" w:rsidRPr="009B243C">
        <w:rPr>
          <w:rFonts w:ascii="Open Sans" w:hAnsi="Open Sans" w:cs="Tahoma"/>
        </w:rPr>
        <w:t xml:space="preserve"> </w:t>
      </w:r>
      <w:commentRangeStart w:id="3"/>
      <w:r w:rsidR="00C64803" w:rsidRPr="00872B71">
        <w:rPr>
          <w:rFonts w:ascii="Open Sans" w:hAnsi="Open Sans" w:cs="Tahoma"/>
          <w:u w:val="single"/>
        </w:rPr>
        <w:t>na</w:t>
      </w:r>
      <w:r w:rsidR="009F24E3" w:rsidRPr="00872B71">
        <w:rPr>
          <w:rFonts w:ascii="Open Sans" w:hAnsi="Open Sans" w:cs="Tahoma"/>
          <w:u w:val="single"/>
        </w:rPr>
        <w:t xml:space="preserve"> parcel</w:t>
      </w:r>
      <w:r w:rsidR="00C64803" w:rsidRPr="00872B71">
        <w:rPr>
          <w:rFonts w:ascii="Open Sans" w:hAnsi="Open Sans" w:cs="Tahoma"/>
          <w:u w:val="single"/>
        </w:rPr>
        <w:t>e</w:t>
      </w:r>
      <w:r w:rsidR="009F24E3" w:rsidRPr="00872B71">
        <w:rPr>
          <w:rFonts w:ascii="Open Sans" w:hAnsi="Open Sans" w:cs="Tahoma"/>
          <w:u w:val="single"/>
        </w:rPr>
        <w:t xml:space="preserve"> č. </w:t>
      </w:r>
      <w:r w:rsidR="00C64803" w:rsidRPr="00FF5D7C">
        <w:rPr>
          <w:rFonts w:ascii="Open Sans" w:hAnsi="Open Sans" w:cs="Tahoma"/>
          <w:b/>
          <w:bCs/>
          <w:highlight w:val="yellow"/>
          <w:u w:val="single"/>
        </w:rPr>
        <w:t>426/</w:t>
      </w:r>
      <w:r w:rsidRPr="00FF5D7C">
        <w:rPr>
          <w:rFonts w:ascii="Open Sans" w:hAnsi="Open Sans" w:cs="Tahoma"/>
          <w:b/>
          <w:bCs/>
          <w:highlight w:val="yellow"/>
          <w:u w:val="single"/>
        </w:rPr>
        <w:t xml:space="preserve">803 </w:t>
      </w:r>
      <w:r w:rsidRPr="00FF5D7C">
        <w:rPr>
          <w:rFonts w:ascii="Open Sans" w:hAnsi="Open Sans" w:cs="Tahoma"/>
          <w:highlight w:val="yellow"/>
          <w:u w:val="single"/>
        </w:rPr>
        <w:t>a </w:t>
      </w:r>
      <w:r w:rsidRPr="00FF5D7C">
        <w:rPr>
          <w:rFonts w:ascii="Open Sans" w:hAnsi="Open Sans" w:cs="Tahoma"/>
          <w:b/>
          <w:bCs/>
          <w:highlight w:val="yellow"/>
          <w:u w:val="single"/>
        </w:rPr>
        <w:t>426/724</w:t>
      </w:r>
      <w:commentRangeEnd w:id="3"/>
      <w:r w:rsidR="00872B71" w:rsidRPr="00FF5D7C">
        <w:rPr>
          <w:rStyle w:val="Odkaznakomentr"/>
          <w:highlight w:val="yellow"/>
        </w:rPr>
        <w:commentReference w:id="3"/>
      </w:r>
      <w:r w:rsidR="009F24E3" w:rsidRPr="009B243C">
        <w:rPr>
          <w:rFonts w:ascii="Open Sans" w:hAnsi="Open Sans" w:cs="Tahoma"/>
        </w:rPr>
        <w:t>,</w:t>
      </w:r>
      <w:r w:rsidR="009B243C" w:rsidRPr="009B243C">
        <w:rPr>
          <w:rFonts w:ascii="Open Sans" w:hAnsi="Open Sans" w:cs="Tahoma"/>
        </w:rPr>
        <w:t xml:space="preserve"> p</w:t>
      </w:r>
      <w:r w:rsidR="009F24E3" w:rsidRPr="009B243C">
        <w:rPr>
          <w:rFonts w:ascii="Open Sans" w:hAnsi="Open Sans" w:cs="Tahoma"/>
        </w:rPr>
        <w:t xml:space="preserve">ozemok parcela </w:t>
      </w:r>
      <w:r w:rsidR="009B243C">
        <w:rPr>
          <w:rFonts w:ascii="Open Sans" w:hAnsi="Open Sans" w:cs="Tahoma"/>
        </w:rPr>
        <w:t xml:space="preserve">registra </w:t>
      </w:r>
      <w:r w:rsidR="009F24E3" w:rsidRPr="009B243C">
        <w:rPr>
          <w:rFonts w:ascii="Open Sans" w:hAnsi="Open Sans" w:cs="Tahoma"/>
        </w:rPr>
        <w:t xml:space="preserve">„C“ č. </w:t>
      </w:r>
      <w:r w:rsidR="00C64803" w:rsidRPr="009B243C">
        <w:rPr>
          <w:rFonts w:ascii="Open Sans" w:hAnsi="Open Sans" w:cs="Tahoma"/>
        </w:rPr>
        <w:t>426/</w:t>
      </w:r>
      <w:r>
        <w:rPr>
          <w:rFonts w:ascii="Open Sans" w:hAnsi="Open Sans" w:cs="Tahoma"/>
        </w:rPr>
        <w:t xml:space="preserve">803 a 426/724 vznikli rozdelením pôvodnej parcely 426/724 geometrickým plánom overeným pod </w:t>
      </w:r>
      <w:r w:rsidRPr="00FF5D7C">
        <w:rPr>
          <w:rFonts w:ascii="Open Sans" w:hAnsi="Open Sans" w:cs="Tahoma"/>
          <w:b/>
          <w:bCs/>
          <w:highlight w:val="yellow"/>
        </w:rPr>
        <w:t>G1:1992/2020</w:t>
      </w:r>
      <w:r w:rsidR="003C7595">
        <w:rPr>
          <w:rFonts w:ascii="Open Sans" w:hAnsi="Open Sans" w:cs="Tahoma"/>
        </w:rPr>
        <w:t xml:space="preserve"> a k dnešnému dňu nie sú </w:t>
      </w:r>
      <w:r w:rsidR="009B243C">
        <w:rPr>
          <w:rFonts w:ascii="Open Sans" w:hAnsi="Open Sans" w:cs="Tahoma"/>
        </w:rPr>
        <w:t>evidovan</w:t>
      </w:r>
      <w:r w:rsidR="003C7595">
        <w:rPr>
          <w:rFonts w:ascii="Open Sans" w:hAnsi="Open Sans" w:cs="Tahoma"/>
        </w:rPr>
        <w:t>é</w:t>
      </w:r>
      <w:r w:rsidR="009B243C">
        <w:rPr>
          <w:rFonts w:ascii="Open Sans" w:hAnsi="Open Sans" w:cs="Tahoma"/>
        </w:rPr>
        <w:t xml:space="preserve"> na liste vlastníctva č.</w:t>
      </w:r>
      <w:r w:rsidR="009F24E3" w:rsidRPr="009B243C">
        <w:rPr>
          <w:rFonts w:ascii="Open Sans" w:hAnsi="Open Sans" w:cs="Tahoma"/>
        </w:rPr>
        <w:t xml:space="preserve"> </w:t>
      </w:r>
      <w:r w:rsidRPr="00FF5D7C">
        <w:rPr>
          <w:rFonts w:ascii="Open Sans" w:hAnsi="Open Sans" w:cs="Tahoma"/>
          <w:b/>
          <w:bCs/>
          <w:highlight w:val="yellow"/>
        </w:rPr>
        <w:t>3731</w:t>
      </w:r>
      <w:r w:rsidR="00C64803" w:rsidRPr="009B243C">
        <w:rPr>
          <w:rFonts w:ascii="Open Sans" w:hAnsi="Open Sans" w:cs="Tahoma"/>
        </w:rPr>
        <w:t xml:space="preserve"> v</w:t>
      </w:r>
      <w:r w:rsidR="009F24E3" w:rsidRPr="009B243C">
        <w:rPr>
          <w:rFonts w:ascii="Open Sans" w:hAnsi="Open Sans" w:cs="Tahoma"/>
        </w:rPr>
        <w:t xml:space="preserve"> katastrálnom území: </w:t>
      </w:r>
      <w:r w:rsidR="00C64803" w:rsidRPr="00FF5D7C">
        <w:rPr>
          <w:rFonts w:ascii="Open Sans" w:hAnsi="Open Sans" w:cs="Tahoma"/>
          <w:b/>
          <w:bCs/>
          <w:highlight w:val="yellow"/>
        </w:rPr>
        <w:t>Miloslavov</w:t>
      </w:r>
      <w:r w:rsidR="009B243C">
        <w:rPr>
          <w:rFonts w:ascii="Open Sans" w:hAnsi="Open Sans" w:cs="Tahoma"/>
        </w:rPr>
        <w:t>, s</w:t>
      </w:r>
      <w:r w:rsidR="009B243C" w:rsidRPr="009B243C">
        <w:rPr>
          <w:rFonts w:ascii="Open Sans" w:hAnsi="Open Sans" w:cs="Tahoma"/>
        </w:rPr>
        <w:t xml:space="preserve">poluvlastnícky podiel: </w:t>
      </w:r>
      <w:commentRangeStart w:id="4"/>
      <w:r w:rsidR="009B243C" w:rsidRPr="009B243C">
        <w:rPr>
          <w:rFonts w:ascii="Open Sans" w:hAnsi="Open Sans" w:cs="Tahoma"/>
        </w:rPr>
        <w:t>1/1</w:t>
      </w:r>
      <w:r w:rsidR="003C7595">
        <w:rPr>
          <w:rFonts w:ascii="Open Sans" w:hAnsi="Open Sans" w:cs="Tahoma"/>
        </w:rPr>
        <w:t>.</w:t>
      </w:r>
      <w:commentRangeEnd w:id="4"/>
      <w:r w:rsidR="00683467">
        <w:rPr>
          <w:rStyle w:val="Odkaznakomentr"/>
        </w:rPr>
        <w:commentReference w:id="4"/>
      </w:r>
    </w:p>
    <w:p w14:paraId="665C0856" w14:textId="77777777" w:rsidR="009F24E3" w:rsidRPr="009B243C" w:rsidRDefault="009F24E3" w:rsidP="00534E2C">
      <w:pPr>
        <w:spacing w:after="0"/>
        <w:rPr>
          <w:rFonts w:ascii="Open Sans" w:hAnsi="Open Sans" w:cs="Tahoma"/>
        </w:rPr>
      </w:pPr>
    </w:p>
    <w:p w14:paraId="0E821E37" w14:textId="77777777" w:rsidR="009F24E3" w:rsidRPr="009B243C" w:rsidRDefault="009F24E3" w:rsidP="00534E2C">
      <w:pPr>
        <w:spacing w:after="0"/>
        <w:rPr>
          <w:rFonts w:ascii="Open Sans" w:hAnsi="Open Sans" w:cs="Tahoma"/>
        </w:rPr>
      </w:pPr>
      <w:r w:rsidRPr="009B243C">
        <w:rPr>
          <w:rFonts w:ascii="Open Sans" w:hAnsi="Open Sans" w:cs="Tahoma"/>
        </w:rPr>
        <w:t>Priložené listiny (originál, alebo overená kópia)</w:t>
      </w:r>
    </w:p>
    <w:p w14:paraId="3B564500" w14:textId="5DDAC6E3" w:rsidR="00613CF9" w:rsidRPr="00683467" w:rsidRDefault="00613CF9" w:rsidP="00613CF9">
      <w:pPr>
        <w:pStyle w:val="Odsekzoznamu"/>
        <w:numPr>
          <w:ilvl w:val="0"/>
          <w:numId w:val="4"/>
        </w:numPr>
        <w:spacing w:after="0"/>
        <w:rPr>
          <w:rFonts w:ascii="Open Sans" w:hAnsi="Open Sans" w:cs="Tahoma"/>
          <w:highlight w:val="yellow"/>
        </w:rPr>
      </w:pPr>
      <w:r>
        <w:rPr>
          <w:rFonts w:ascii="Open Sans" w:hAnsi="Open Sans" w:cs="Tahoma"/>
        </w:rPr>
        <w:t xml:space="preserve">Znalecký posudok č. ............................  na </w:t>
      </w:r>
      <w:r w:rsidR="00806A5B">
        <w:rPr>
          <w:rFonts w:ascii="Open Sans" w:hAnsi="Open Sans" w:cs="Tahoma"/>
        </w:rPr>
        <w:t xml:space="preserve">určenie stupňa rozostavanosti </w:t>
      </w:r>
      <w:r>
        <w:rPr>
          <w:rFonts w:ascii="Open Sans" w:hAnsi="Open Sans" w:cs="Tahoma"/>
        </w:rPr>
        <w:t>stavby</w:t>
      </w:r>
      <w:r w:rsidR="00FF5D7C">
        <w:rPr>
          <w:rFonts w:ascii="Open Sans" w:hAnsi="Open Sans" w:cs="Tahoma"/>
        </w:rPr>
        <w:t xml:space="preserve"> </w:t>
      </w:r>
      <w:commentRangeStart w:id="5"/>
      <w:r w:rsidR="00FF5D7C" w:rsidRPr="00683467">
        <w:rPr>
          <w:rFonts w:ascii="Open Sans" w:hAnsi="Open Sans" w:cs="Tahoma"/>
          <w:highlight w:val="yellow"/>
        </w:rPr>
        <w:t>a výpočet podielu na spoločných častiach</w:t>
      </w:r>
      <w:commentRangeEnd w:id="5"/>
      <w:r w:rsidR="00367DB0" w:rsidRPr="00683467">
        <w:rPr>
          <w:rStyle w:val="Odkaznakomentr"/>
          <w:highlight w:val="yellow"/>
        </w:rPr>
        <w:commentReference w:id="5"/>
      </w:r>
    </w:p>
    <w:p w14:paraId="32F718BE" w14:textId="5A24933E" w:rsidR="00534E2C" w:rsidRDefault="00534E2C" w:rsidP="00613CF9">
      <w:pPr>
        <w:pStyle w:val="Odsekzoznamu"/>
        <w:numPr>
          <w:ilvl w:val="0"/>
          <w:numId w:val="4"/>
        </w:numPr>
        <w:spacing w:after="0"/>
        <w:rPr>
          <w:rFonts w:ascii="Open Sans" w:hAnsi="Open Sans" w:cs="Tahoma"/>
        </w:rPr>
      </w:pPr>
      <w:bookmarkStart w:id="6" w:name="_Hlk63255857"/>
      <w:r w:rsidRPr="00613CF9">
        <w:rPr>
          <w:rFonts w:ascii="Open Sans" w:hAnsi="Open Sans" w:cs="Tahoma"/>
        </w:rPr>
        <w:t xml:space="preserve">Geometrický plán č.:  </w:t>
      </w:r>
      <w:r w:rsidR="00613CF9">
        <w:rPr>
          <w:rFonts w:ascii="Open Sans" w:hAnsi="Open Sans" w:cs="Tahoma"/>
        </w:rPr>
        <w:t>110/2020</w:t>
      </w:r>
      <w:r w:rsidRPr="00613CF9">
        <w:rPr>
          <w:rFonts w:ascii="Open Sans" w:hAnsi="Open Sans" w:cs="Tahoma"/>
        </w:rPr>
        <w:t xml:space="preserve">, úradne overený pod č. </w:t>
      </w:r>
      <w:r w:rsidRPr="00FF5D7C">
        <w:rPr>
          <w:rFonts w:ascii="Open Sans" w:hAnsi="Open Sans" w:cs="Tahoma"/>
          <w:b/>
          <w:bCs/>
          <w:highlight w:val="yellow"/>
        </w:rPr>
        <w:t xml:space="preserve">G1: </w:t>
      </w:r>
      <w:r w:rsidR="00613CF9" w:rsidRPr="00FF5D7C">
        <w:rPr>
          <w:rFonts w:ascii="Open Sans" w:hAnsi="Open Sans" w:cs="Tahoma"/>
          <w:b/>
          <w:bCs/>
          <w:highlight w:val="yellow"/>
        </w:rPr>
        <w:t>1992/2020</w:t>
      </w:r>
      <w:r w:rsidRPr="00613CF9">
        <w:rPr>
          <w:rFonts w:ascii="Open Sans" w:hAnsi="Open Sans" w:cs="Tahoma"/>
        </w:rPr>
        <w:t>,</w:t>
      </w:r>
      <w:bookmarkEnd w:id="6"/>
    </w:p>
    <w:p w14:paraId="540628ED" w14:textId="542A07DF" w:rsidR="00534E2C" w:rsidRPr="00806A5B" w:rsidRDefault="00613CF9" w:rsidP="00806A5B">
      <w:pPr>
        <w:pStyle w:val="Odsekzoznamu"/>
        <w:numPr>
          <w:ilvl w:val="0"/>
          <w:numId w:val="4"/>
        </w:numPr>
        <w:spacing w:after="0"/>
        <w:rPr>
          <w:rFonts w:ascii="Open Sans" w:hAnsi="Open Sans" w:cs="Tahoma"/>
        </w:rPr>
      </w:pPr>
      <w:r>
        <w:rPr>
          <w:rFonts w:ascii="Open Sans" w:hAnsi="Open Sans" w:cs="Tahoma"/>
        </w:rPr>
        <w:t xml:space="preserve">Právoplatné stavebné povolenie č.j. </w:t>
      </w:r>
      <w:r w:rsidRPr="00FF5D7C">
        <w:rPr>
          <w:rFonts w:ascii="Open Sans" w:hAnsi="Open Sans" w:cs="Tahoma"/>
          <w:b/>
          <w:bCs/>
          <w:highlight w:val="yellow"/>
        </w:rPr>
        <w:t>SÚ-3613-4900/2020/KK</w:t>
      </w:r>
    </w:p>
    <w:p w14:paraId="1142F051" w14:textId="40E51F0F" w:rsidR="009F24E3" w:rsidRPr="009B243C" w:rsidRDefault="009F24E3" w:rsidP="00534E2C">
      <w:pPr>
        <w:spacing w:after="0"/>
        <w:rPr>
          <w:rFonts w:ascii="Open Sans" w:hAnsi="Open Sans" w:cs="Tahoma"/>
          <w:i/>
        </w:rPr>
      </w:pPr>
      <w:r w:rsidRPr="009B243C">
        <w:rPr>
          <w:rFonts w:ascii="Open Sans" w:hAnsi="Open Sans" w:cs="Tahoma"/>
          <w:i/>
        </w:rPr>
        <w:t>Zároveň žiadam(e) o zaslanie oznámenia o vykonaní záznamu prostredníctvom</w:t>
      </w:r>
      <w:r w:rsidRPr="009B243C">
        <w:rPr>
          <w:rStyle w:val="Odkaznapoznmkupodiarou"/>
          <w:rFonts w:ascii="Open Sans" w:hAnsi="Open Sans" w:cs="Tahoma"/>
          <w:i/>
        </w:rPr>
        <w:footnoteReference w:id="1"/>
      </w:r>
      <w:r w:rsidRPr="009B243C">
        <w:rPr>
          <w:rFonts w:ascii="Open Sans" w:hAnsi="Open Sans" w:cs="Tahoma"/>
          <w:i/>
        </w:rPr>
        <w:t>:</w:t>
      </w:r>
    </w:p>
    <w:p w14:paraId="01074E06" w14:textId="08CB9666" w:rsidR="00534E2C" w:rsidRPr="00613CF9" w:rsidRDefault="009F24E3" w:rsidP="00613CF9">
      <w:pPr>
        <w:pStyle w:val="Odsekzoznamu"/>
        <w:numPr>
          <w:ilvl w:val="0"/>
          <w:numId w:val="2"/>
        </w:numPr>
        <w:spacing w:after="0"/>
        <w:rPr>
          <w:rFonts w:ascii="Open Sans" w:hAnsi="Open Sans" w:cs="Tahoma"/>
          <w:i/>
        </w:rPr>
      </w:pPr>
      <w:r w:rsidRPr="009B243C">
        <w:rPr>
          <w:rFonts w:ascii="Open Sans" w:hAnsi="Open Sans" w:cs="Tahoma"/>
          <w:i/>
        </w:rPr>
        <w:t xml:space="preserve">Elektronickej pošty na elektronickú adresu(email): </w:t>
      </w:r>
      <w:r w:rsidR="003C7595" w:rsidRPr="003C7595">
        <w:rPr>
          <w:rFonts w:ascii="Open Sans" w:hAnsi="Open Sans" w:cs="Tahoma"/>
          <w:i/>
        </w:rPr>
        <w:t>dibuzovci@zoznam.sk</w:t>
      </w:r>
    </w:p>
    <w:p w14:paraId="0AC5F641" w14:textId="77777777" w:rsidR="00534E2C" w:rsidRPr="00613CF9" w:rsidRDefault="00534E2C" w:rsidP="00613CF9">
      <w:pPr>
        <w:spacing w:after="0"/>
        <w:rPr>
          <w:rFonts w:ascii="Open Sans" w:hAnsi="Open Sans" w:cs="Tahoma"/>
        </w:rPr>
      </w:pPr>
    </w:p>
    <w:p w14:paraId="0D2F6FA9" w14:textId="397DFF03" w:rsidR="009B243C" w:rsidRPr="00613CF9" w:rsidRDefault="009F24E3" w:rsidP="00613CF9">
      <w:pPr>
        <w:spacing w:after="0"/>
        <w:rPr>
          <w:rFonts w:ascii="Open Sans" w:hAnsi="Open Sans" w:cs="Tahoma"/>
        </w:rPr>
      </w:pPr>
      <w:r w:rsidRPr="00613CF9">
        <w:rPr>
          <w:rFonts w:ascii="Open Sans" w:hAnsi="Open Sans" w:cs="Tahoma"/>
        </w:rPr>
        <w:t xml:space="preserve">V </w:t>
      </w:r>
      <w:r w:rsidR="00C528E8" w:rsidRPr="00C528E8">
        <w:rPr>
          <w:rFonts w:ascii="Open Sans" w:hAnsi="Open Sans" w:cs="Tahoma"/>
          <w:highlight w:val="yellow"/>
        </w:rPr>
        <w:t>...</w:t>
      </w:r>
      <w:r w:rsidRPr="00613CF9">
        <w:rPr>
          <w:rFonts w:ascii="Open Sans" w:hAnsi="Open Sans" w:cs="Tahoma"/>
        </w:rPr>
        <w:t xml:space="preserve">, dňa </w:t>
      </w:r>
      <w:r w:rsidR="00C528E8" w:rsidRPr="00C528E8">
        <w:rPr>
          <w:rFonts w:ascii="Open Sans" w:hAnsi="Open Sans" w:cs="Tahoma"/>
          <w:highlight w:val="yellow"/>
        </w:rPr>
        <w:t>...</w:t>
      </w:r>
      <w:r w:rsidR="009B243C" w:rsidRPr="00613CF9">
        <w:rPr>
          <w:rFonts w:ascii="Open Sans" w:hAnsi="Open Sans" w:cs="Tahoma"/>
        </w:rPr>
        <w:t>202</w:t>
      </w:r>
      <w:r w:rsidR="00FF5D7C">
        <w:rPr>
          <w:rFonts w:ascii="Open Sans" w:hAnsi="Open Sans" w:cs="Tahoma"/>
        </w:rPr>
        <w:t>1</w:t>
      </w:r>
    </w:p>
    <w:p w14:paraId="149396C4" w14:textId="4160CB54" w:rsidR="009B243C" w:rsidRPr="00613CF9" w:rsidRDefault="009F24E3" w:rsidP="00613CF9">
      <w:pPr>
        <w:spacing w:after="0"/>
        <w:rPr>
          <w:rFonts w:ascii="Open Sans" w:hAnsi="Open Sans" w:cs="Tahoma"/>
        </w:rPr>
      </w:pPr>
      <w:r w:rsidRPr="00613CF9">
        <w:rPr>
          <w:rFonts w:ascii="Open Sans" w:hAnsi="Open Sans" w:cs="Tahoma"/>
        </w:rPr>
        <w:t>Podpis navrhovateľa:</w:t>
      </w:r>
    </w:p>
    <w:p w14:paraId="4C6963D5" w14:textId="77777777" w:rsidR="009B243C" w:rsidRPr="00FF5D7C" w:rsidRDefault="009B243C" w:rsidP="00FF5D7C">
      <w:pPr>
        <w:spacing w:after="0"/>
        <w:rPr>
          <w:rFonts w:ascii="Open Sans" w:hAnsi="Open Sans" w:cs="Tahoma"/>
        </w:rPr>
      </w:pPr>
    </w:p>
    <w:p w14:paraId="4873D5D5" w14:textId="77777777" w:rsidR="00613CF9" w:rsidRDefault="009F24E3" w:rsidP="00613CF9">
      <w:pPr>
        <w:spacing w:after="0"/>
        <w:rPr>
          <w:rFonts w:ascii="Open Sans" w:hAnsi="Open Sans" w:cs="Tahoma"/>
        </w:rPr>
      </w:pPr>
      <w:r w:rsidRPr="00613CF9">
        <w:rPr>
          <w:rFonts w:ascii="Open Sans" w:hAnsi="Open Sans" w:cs="Tahoma"/>
        </w:rPr>
        <w:t>..................................</w:t>
      </w:r>
    </w:p>
    <w:p w14:paraId="7E38F661" w14:textId="0FA78E06" w:rsidR="009C1FFF" w:rsidRPr="003C7595" w:rsidRDefault="00C528E8" w:rsidP="003C7595">
      <w:pPr>
        <w:spacing w:after="0"/>
        <w:rPr>
          <w:rFonts w:ascii="Open Sans" w:hAnsi="Open Sans" w:cs="Tahoma"/>
        </w:rPr>
      </w:pPr>
      <w:r w:rsidRPr="00C528E8">
        <w:rPr>
          <w:rFonts w:ascii="Open Sans" w:hAnsi="Open Sans" w:cs="Tahoma"/>
          <w:b/>
          <w:bCs/>
          <w:highlight w:val="yellow"/>
        </w:rPr>
        <w:t>...</w:t>
      </w:r>
    </w:p>
    <w:sectPr w:rsidR="009C1FFF" w:rsidRPr="003C7595" w:rsidSect="009C1FFF">
      <w:head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ominik Petrovič" w:date="2020-11-13T07:09:00Z" w:initials="DP">
    <w:p w14:paraId="60CEA611" w14:textId="097AF856" w:rsidR="00257544" w:rsidRDefault="00257544">
      <w:pPr>
        <w:pStyle w:val="Textkomentra"/>
      </w:pPr>
      <w:r>
        <w:rPr>
          <w:rStyle w:val="Odkaznakomentr"/>
        </w:rPr>
        <w:annotationRef/>
      </w:r>
      <w:r>
        <w:t>Treba upraviť podľa príslušného katastrálneho odboru, ich zoznam nájdete na stránke minv.sk</w:t>
      </w:r>
      <w:r>
        <w:tab/>
      </w:r>
    </w:p>
  </w:comment>
  <w:comment w:id="2" w:author="Dominik Petrovič" w:date="2020-11-13T07:13:00Z" w:initials="DP">
    <w:p w14:paraId="3E7419F3" w14:textId="15652DBA" w:rsidR="009D421E" w:rsidRDefault="009D421E">
      <w:pPr>
        <w:pStyle w:val="Textkomentra"/>
      </w:pPr>
      <w:r>
        <w:rPr>
          <w:rStyle w:val="Odkaznakomentr"/>
        </w:rPr>
        <w:annotationRef/>
      </w:r>
      <w:r>
        <w:t>V prípade ak je stavba vo vlastníctve osoby inej ako na stavebnom povolení, tak sa dokladá zmluva o výstavbe v zmysle odstavu 4 tohto paragrafu.</w:t>
      </w:r>
      <w:r>
        <w:tab/>
      </w:r>
    </w:p>
  </w:comment>
  <w:comment w:id="3" w:author="Dominik Petrovič" w:date="2020-11-13T08:23:00Z" w:initials="DP">
    <w:p w14:paraId="3D2F9EBF" w14:textId="7CEABC48" w:rsidR="00872B71" w:rsidRDefault="00872B71">
      <w:pPr>
        <w:pStyle w:val="Textkomentra"/>
      </w:pPr>
      <w:r>
        <w:rPr>
          <w:rStyle w:val="Odkaznakomentr"/>
        </w:rPr>
        <w:annotationRef/>
      </w:r>
      <w:r>
        <w:t xml:space="preserve">Ak máte vypracovaný overený geometrický plán </w:t>
      </w:r>
    </w:p>
  </w:comment>
  <w:comment w:id="4" w:author="Dominik" w:date="2021-02-03T15:57:00Z" w:initials="D">
    <w:p w14:paraId="5156A429" w14:textId="041A20A9" w:rsidR="00683467" w:rsidRDefault="00683467">
      <w:pPr>
        <w:pStyle w:val="Textkomentra"/>
      </w:pPr>
      <w:r>
        <w:rPr>
          <w:rStyle w:val="Odkaznakomentr"/>
        </w:rPr>
        <w:annotationRef/>
      </w:r>
      <w:r>
        <w:t>Potrebné upraviť podľa počtu navrhovateľov a či ide o podielové alebo bezpodielové spouvlastníctvo manželov.</w:t>
      </w:r>
      <w:r>
        <w:tab/>
      </w:r>
    </w:p>
  </w:comment>
  <w:comment w:id="5" w:author="Dominik" w:date="2021-02-03T15:11:00Z" w:initials="D">
    <w:p w14:paraId="74141123" w14:textId="7D985F6A" w:rsidR="00367DB0" w:rsidRDefault="00367DB0">
      <w:pPr>
        <w:pStyle w:val="Textkomentra"/>
      </w:pPr>
      <w:r>
        <w:rPr>
          <w:rStyle w:val="Odkaznakomentr"/>
        </w:rPr>
        <w:annotationRef/>
      </w:r>
      <w:r>
        <w:t>V prípade rodinného domu s viac byt. Jednotkami</w:t>
      </w:r>
      <w:r>
        <w:tab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CEA611" w15:done="0"/>
  <w15:commentEx w15:paraId="3E7419F3" w15:done="0"/>
  <w15:commentEx w15:paraId="3D2F9EBF" w15:done="0"/>
  <w15:commentEx w15:paraId="5156A429" w15:done="0"/>
  <w15:commentEx w15:paraId="741411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AF91" w16cex:dateUtc="2020-11-13T06:09:00Z"/>
  <w16cex:commentExtensible w16cex:durableId="2358B0A2" w16cex:dateUtc="2020-11-13T06:13:00Z"/>
  <w16cex:commentExtensible w16cex:durableId="2358C10E" w16cex:dateUtc="2020-11-13T07:23:00Z"/>
  <w16cex:commentExtensible w16cex:durableId="23C5467F" w16cex:dateUtc="2021-02-03T14:57:00Z"/>
  <w16cex:commentExtensible w16cex:durableId="23C53B9E" w16cex:dateUtc="2021-02-03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CEA611" w16cid:durableId="2358AF91"/>
  <w16cid:commentId w16cid:paraId="3E7419F3" w16cid:durableId="2358B0A2"/>
  <w16cid:commentId w16cid:paraId="3D2F9EBF" w16cid:durableId="2358C10E"/>
  <w16cid:commentId w16cid:paraId="5156A429" w16cid:durableId="23C5467F"/>
  <w16cid:commentId w16cid:paraId="74141123" w16cid:durableId="23C53B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EDF2" w14:textId="77777777" w:rsidR="00AE1DBC" w:rsidRDefault="00AE1DBC" w:rsidP="005F3E99">
      <w:pPr>
        <w:spacing w:after="0" w:line="240" w:lineRule="auto"/>
      </w:pPr>
      <w:r>
        <w:separator/>
      </w:r>
    </w:p>
  </w:endnote>
  <w:endnote w:type="continuationSeparator" w:id="0">
    <w:p w14:paraId="19237AE2" w14:textId="77777777" w:rsidR="00AE1DBC" w:rsidRDefault="00AE1DBC" w:rsidP="005F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A881" w14:textId="77777777" w:rsidR="00AE1DBC" w:rsidRDefault="00AE1DBC" w:rsidP="005F3E99">
      <w:pPr>
        <w:spacing w:after="0" w:line="240" w:lineRule="auto"/>
      </w:pPr>
      <w:r>
        <w:separator/>
      </w:r>
    </w:p>
  </w:footnote>
  <w:footnote w:type="continuationSeparator" w:id="0">
    <w:p w14:paraId="10C6FE55" w14:textId="77777777" w:rsidR="00AE1DBC" w:rsidRDefault="00AE1DBC" w:rsidP="005F3E99">
      <w:pPr>
        <w:spacing w:after="0" w:line="240" w:lineRule="auto"/>
      </w:pPr>
      <w:r>
        <w:continuationSeparator/>
      </w:r>
    </w:p>
  </w:footnote>
  <w:footnote w:id="1">
    <w:p w14:paraId="08188811" w14:textId="1578A689" w:rsidR="009F24E3" w:rsidRDefault="00FF5D7C" w:rsidP="009F24E3">
      <w:pPr>
        <w:pStyle w:val="Textpoznmkypodiarou"/>
      </w:pPr>
      <w:bookmarkStart w:id="7" w:name="_Hlk63255901"/>
      <w:bookmarkStart w:id="8" w:name="_Hlk63255902"/>
      <w:r>
        <w:t xml:space="preserve">Viac na </w:t>
      </w:r>
      <w:hyperlink r:id="rId1" w:history="1">
        <w:r w:rsidRPr="00B130A8">
          <w:rPr>
            <w:rStyle w:val="Hypertextovprepojenie"/>
          </w:rPr>
          <w:t>www.osobnimakleri.sk/poradna</w:t>
        </w:r>
      </w:hyperlink>
      <w:r>
        <w:t xml:space="preserve"> </w:t>
      </w:r>
      <w:bookmarkEnd w:id="7"/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EE73" w14:textId="1C674781" w:rsidR="00DB538E" w:rsidRDefault="00DB538E" w:rsidP="00DB538E">
    <w:pPr>
      <w:pStyle w:val="Hlavika"/>
      <w:jc w:val="center"/>
    </w:pPr>
    <w:r>
      <w:rPr>
        <w:noProof/>
      </w:rPr>
      <w:drawing>
        <wp:inline distT="0" distB="0" distL="0" distR="0" wp14:anchorId="412EE360" wp14:editId="4EA2E228">
          <wp:extent cx="438150" cy="4381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85" cy="43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6DDD"/>
    <w:multiLevelType w:val="hybridMultilevel"/>
    <w:tmpl w:val="0B3C7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0396"/>
    <w:multiLevelType w:val="hybridMultilevel"/>
    <w:tmpl w:val="B50AB168"/>
    <w:lvl w:ilvl="0" w:tplc="F0465476">
      <w:start w:val="90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F684C"/>
    <w:multiLevelType w:val="hybridMultilevel"/>
    <w:tmpl w:val="544EA194"/>
    <w:lvl w:ilvl="0" w:tplc="2728A5C8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ik Petrovič">
    <w15:presenceInfo w15:providerId="Windows Live" w15:userId="2daebc4bbf25c872"/>
  </w15:person>
  <w15:person w15:author="Dominik">
    <w15:presenceInfo w15:providerId="Windows Live" w15:userId="2daebc4bbf25c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0C"/>
    <w:rsid w:val="00022625"/>
    <w:rsid w:val="00032A45"/>
    <w:rsid w:val="000B76F2"/>
    <w:rsid w:val="000C4F10"/>
    <w:rsid w:val="000D2525"/>
    <w:rsid w:val="000E38A8"/>
    <w:rsid w:val="00147E21"/>
    <w:rsid w:val="00185C5B"/>
    <w:rsid w:val="00191B0C"/>
    <w:rsid w:val="001C1A55"/>
    <w:rsid w:val="001F3A76"/>
    <w:rsid w:val="001F49CB"/>
    <w:rsid w:val="00202859"/>
    <w:rsid w:val="002046CE"/>
    <w:rsid w:val="00226DAD"/>
    <w:rsid w:val="00257544"/>
    <w:rsid w:val="00262585"/>
    <w:rsid w:val="00275DB2"/>
    <w:rsid w:val="00347521"/>
    <w:rsid w:val="00367DB0"/>
    <w:rsid w:val="00394D31"/>
    <w:rsid w:val="003B25FD"/>
    <w:rsid w:val="003C7595"/>
    <w:rsid w:val="00432343"/>
    <w:rsid w:val="00465522"/>
    <w:rsid w:val="0047610E"/>
    <w:rsid w:val="00483792"/>
    <w:rsid w:val="004C0571"/>
    <w:rsid w:val="004F7F5F"/>
    <w:rsid w:val="00534944"/>
    <w:rsid w:val="00534E2C"/>
    <w:rsid w:val="005444C0"/>
    <w:rsid w:val="005979F2"/>
    <w:rsid w:val="005F3E99"/>
    <w:rsid w:val="005F63BA"/>
    <w:rsid w:val="00613CF9"/>
    <w:rsid w:val="00663977"/>
    <w:rsid w:val="00683467"/>
    <w:rsid w:val="006E1C95"/>
    <w:rsid w:val="00706757"/>
    <w:rsid w:val="00806A5B"/>
    <w:rsid w:val="00813128"/>
    <w:rsid w:val="00822870"/>
    <w:rsid w:val="00872B71"/>
    <w:rsid w:val="008C6609"/>
    <w:rsid w:val="009438AD"/>
    <w:rsid w:val="00972338"/>
    <w:rsid w:val="009B243C"/>
    <w:rsid w:val="009C1FFF"/>
    <w:rsid w:val="009D1601"/>
    <w:rsid w:val="009D421E"/>
    <w:rsid w:val="009F24E3"/>
    <w:rsid w:val="00A166AF"/>
    <w:rsid w:val="00A83F92"/>
    <w:rsid w:val="00A9366B"/>
    <w:rsid w:val="00AE1DBC"/>
    <w:rsid w:val="00B27058"/>
    <w:rsid w:val="00B72459"/>
    <w:rsid w:val="00B8395B"/>
    <w:rsid w:val="00BC287D"/>
    <w:rsid w:val="00C21090"/>
    <w:rsid w:val="00C528E8"/>
    <w:rsid w:val="00C61702"/>
    <w:rsid w:val="00C64803"/>
    <w:rsid w:val="00CD01A3"/>
    <w:rsid w:val="00CD1B79"/>
    <w:rsid w:val="00CE0922"/>
    <w:rsid w:val="00D177F5"/>
    <w:rsid w:val="00D7000B"/>
    <w:rsid w:val="00D7683D"/>
    <w:rsid w:val="00DB538E"/>
    <w:rsid w:val="00DD7387"/>
    <w:rsid w:val="00E56D35"/>
    <w:rsid w:val="00E67BD1"/>
    <w:rsid w:val="00E95AE8"/>
    <w:rsid w:val="00EB3C7C"/>
    <w:rsid w:val="00EE3D99"/>
    <w:rsid w:val="00FA3ACA"/>
    <w:rsid w:val="00FB620D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C0112"/>
  <w15:chartTrackingRefBased/>
  <w15:docId w15:val="{8BC61B27-3A51-46A7-A3CE-89908D0F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3E9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F3E99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F3E9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6480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480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CF9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575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754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754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75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7544"/>
    <w:rPr>
      <w:b/>
      <w:bCs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B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3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B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3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obnimakleri.sk/porad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F2C9-61E6-4368-A95A-F2D36439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Guldanová Andrea, Ing.</dc:creator>
  <cp:keywords/>
  <dc:description/>
  <cp:lastModifiedBy>Dominik</cp:lastModifiedBy>
  <cp:revision>7</cp:revision>
  <cp:lastPrinted>2020-11-13T06:00:00Z</cp:lastPrinted>
  <dcterms:created xsi:type="dcterms:W3CDTF">2020-11-13T06:08:00Z</dcterms:created>
  <dcterms:modified xsi:type="dcterms:W3CDTF">2021-02-03T14:58:00Z</dcterms:modified>
</cp:coreProperties>
</file>