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right="-607.7952755905511" w:hanging="566.9291338582677"/>
        <w:rPr>
          <w:rFonts w:ascii="Rubik" w:cs="Rubik" w:eastAsia="Rubik" w:hAnsi="Rubik"/>
          <w:color w:val="212529"/>
          <w:sz w:val="20"/>
          <w:szCs w:val="20"/>
        </w:rPr>
      </w:pPr>
      <w:bookmarkStart w:colFirst="0" w:colLast="0" w:name="_jbkhthqnkaxa" w:id="0"/>
      <w:bookmarkEnd w:id="0"/>
      <w:r w:rsidDel="00000000" w:rsidR="00000000" w:rsidRPr="00000000">
        <w:rPr>
          <w:rtl w:val="0"/>
        </w:rPr>
      </w:r>
    </w:p>
    <w:tbl>
      <w:tblPr>
        <w:tblStyle w:val="Table1"/>
        <w:tblW w:w="10200.0" w:type="dxa"/>
        <w:jc w:val="left"/>
        <w:tblInd w:w="-4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0"/>
        <w:tblGridChange w:id="0">
          <w:tblGrid>
            <w:gridCol w:w="1020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eff6ff"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Hello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Merci d’avoir téléchargé notre modèle de contrat de location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Pour pouvoir l’utiliser, allez dans “Fichier”, puis “Créer une copie” ou bien “Télécharger” au format .docx.</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Ensuite, suivez ces étapes:</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Supprimer ce premier bloc explicatif</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Remplacer les éléments en rouge par vos propres informations</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Profiter de ce modèle et faciliter vos locations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Chez Lokki, on vous aide à piloter votre activité de location de canoë-kayak et développer votre chiffre d'affaires.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Un de nos clients a doublé son chiffre d’affaires, et gagne plus de 2h par jour en utilisant notre logiciel.</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Vous souhaitez découvrir comment ? </w:t>
            </w:r>
            <w:hyperlink r:id="rId6">
              <w:r w:rsidDel="00000000" w:rsidR="00000000" w:rsidRPr="00000000">
                <w:rPr>
                  <w:rFonts w:ascii="Rubik" w:cs="Rubik" w:eastAsia="Rubik" w:hAnsi="Rubik"/>
                  <w:color w:val="1155cc"/>
                  <w:sz w:val="20"/>
                  <w:szCs w:val="20"/>
                  <w:u w:val="single"/>
                  <w:rtl w:val="0"/>
                </w:rPr>
                <w:t xml:space="preserve">Plus d’informations par ici</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A bientôt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Guillaume de Lokki</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212529"/>
                <w:sz w:val="20"/>
                <w:szCs w:val="20"/>
              </w:rPr>
            </w:pPr>
            <w:r w:rsidDel="00000000" w:rsidR="00000000" w:rsidRPr="00000000">
              <w:rPr>
                <w:rtl w:val="0"/>
              </w:rPr>
            </w:r>
          </w:p>
        </w:tc>
      </w:tr>
    </w:tbl>
    <w:p w:rsidR="00000000" w:rsidDel="00000000" w:rsidP="00000000" w:rsidRDefault="00000000" w:rsidRPr="00000000" w14:paraId="00000014">
      <w:pPr>
        <w:pStyle w:val="Heading1"/>
        <w:ind w:right="-607.7952755905511" w:hanging="566.9291338582677"/>
        <w:jc w:val="left"/>
        <w:rPr>
          <w:rFonts w:ascii="Rubik" w:cs="Rubik" w:eastAsia="Rubik" w:hAnsi="Rubik"/>
          <w:b w:val="1"/>
          <w:color w:val="3023ad"/>
          <w:sz w:val="44"/>
          <w:szCs w:val="44"/>
        </w:rPr>
        <w:sectPr>
          <w:pgSz w:h="16834" w:w="11909" w:orient="portrait"/>
          <w:pgMar w:bottom="1440" w:top="1440" w:left="1440" w:right="1440" w:header="720" w:footer="720"/>
          <w:pgNumType w:start="1"/>
          <w:cols w:equalWidth="0" w:num="1">
            <w:col w:space="0" w:w="9025.5"/>
          </w:cols>
        </w:sectPr>
      </w:pPr>
      <w:bookmarkStart w:colFirst="0" w:colLast="0" w:name="_xqpz5fghlhbj" w:id="1"/>
      <w:bookmarkEnd w:id="1"/>
      <w:r w:rsidDel="00000000" w:rsidR="00000000" w:rsidRPr="00000000">
        <w:rPr>
          <w:rtl w:val="0"/>
        </w:rPr>
      </w:r>
    </w:p>
    <w:p w:rsidR="00000000" w:rsidDel="00000000" w:rsidP="00000000" w:rsidRDefault="00000000" w:rsidRPr="00000000" w14:paraId="00000015">
      <w:pPr>
        <w:pStyle w:val="Heading1"/>
        <w:ind w:right="-607.7952755905511" w:hanging="566.9291338582677"/>
        <w:rPr>
          <w:rFonts w:ascii="Rubik" w:cs="Rubik" w:eastAsia="Rubik" w:hAnsi="Rubik"/>
        </w:rPr>
      </w:pPr>
      <w:bookmarkStart w:colFirst="0" w:colLast="0" w:name="_9muggvxf7drs" w:id="2"/>
      <w:bookmarkEnd w:id="2"/>
      <w:r w:rsidDel="00000000" w:rsidR="00000000" w:rsidRPr="00000000">
        <w:rPr>
          <w:rFonts w:ascii="Rubik" w:cs="Rubik" w:eastAsia="Rubik" w:hAnsi="Rubik"/>
          <w:b w:val="1"/>
          <w:color w:val="3023ad"/>
          <w:sz w:val="44"/>
          <w:szCs w:val="44"/>
          <w:rtl w:val="0"/>
        </w:rPr>
        <w:t xml:space="preserve">Votre entreprise </w:t>
      </w:r>
      <w:r w:rsidDel="00000000" w:rsidR="00000000" w:rsidRPr="00000000">
        <w:rPr>
          <w:rtl w:val="0"/>
        </w:rPr>
      </w:r>
    </w:p>
    <w:p w:rsidR="00000000" w:rsidDel="00000000" w:rsidP="00000000" w:rsidRDefault="00000000" w:rsidRPr="00000000" w14:paraId="00000016">
      <w:pPr>
        <w:ind w:right="-607.7952755905511" w:hanging="566.9291338582677"/>
        <w:jc w:val="right"/>
        <w:rPr>
          <w:rFonts w:ascii="Rubik" w:cs="Rubik" w:eastAsia="Rubik" w:hAnsi="Rubik"/>
        </w:rPr>
      </w:pPr>
      <w:r w:rsidDel="00000000" w:rsidR="00000000" w:rsidRPr="00000000">
        <w:rPr>
          <w:rtl w:val="0"/>
        </w:rPr>
      </w:r>
    </w:p>
    <w:p w:rsidR="00000000" w:rsidDel="00000000" w:rsidP="00000000" w:rsidRDefault="00000000" w:rsidRPr="00000000" w14:paraId="00000017">
      <w:pPr>
        <w:ind w:right="-607.7952755905511" w:hanging="566.9291338582677"/>
        <w:jc w:val="center"/>
        <w:rPr>
          <w:rFonts w:ascii="Rubik" w:cs="Rubik" w:eastAsia="Rubik" w:hAnsi="Rubik"/>
        </w:rPr>
      </w:pPr>
      <w:r w:rsidDel="00000000" w:rsidR="00000000" w:rsidRPr="00000000">
        <w:rPr>
          <w:rtl w:val="0"/>
        </w:rPr>
      </w:r>
    </w:p>
    <w:p w:rsidR="00000000" w:rsidDel="00000000" w:rsidP="00000000" w:rsidRDefault="00000000" w:rsidRPr="00000000" w14:paraId="00000018">
      <w:pPr>
        <w:ind w:right="-607.7952755905511" w:hanging="566.9291338582677"/>
        <w:jc w:val="left"/>
        <w:rPr>
          <w:rFonts w:ascii="Rubik" w:cs="Rubik" w:eastAsia="Rubik" w:hAnsi="Rubik"/>
        </w:rPr>
      </w:pPr>
      <w:r w:rsidDel="00000000" w:rsidR="00000000" w:rsidRPr="00000000">
        <w:rPr>
          <w:rtl w:val="0"/>
        </w:rPr>
      </w:r>
    </w:p>
    <w:p w:rsidR="00000000" w:rsidDel="00000000" w:rsidP="00000000" w:rsidRDefault="00000000" w:rsidRPr="00000000" w14:paraId="00000019">
      <w:pPr>
        <w:ind w:right="-607.7952755905511" w:hanging="566.9291338582677"/>
        <w:jc w:val="left"/>
        <w:rPr>
          <w:rFonts w:ascii="Rubik" w:cs="Rubik" w:eastAsia="Rubik" w:hAnsi="Rubik"/>
        </w:rPr>
      </w:pPr>
      <w:r w:rsidDel="00000000" w:rsidR="00000000" w:rsidRPr="00000000">
        <w:rPr>
          <w:rtl w:val="0"/>
        </w:rPr>
      </w:r>
    </w:p>
    <w:p w:rsidR="00000000" w:rsidDel="00000000" w:rsidP="00000000" w:rsidRDefault="00000000" w:rsidRPr="00000000" w14:paraId="0000001A">
      <w:pPr>
        <w:ind w:right="-607.7952755905511" w:hanging="566.9291338582677"/>
        <w:jc w:val="right"/>
        <w:rPr>
          <w:rFonts w:ascii="Rubik" w:cs="Rubik" w:eastAsia="Rubik" w:hAnsi="Rubik"/>
        </w:rPr>
      </w:pPr>
      <w:r w:rsidDel="00000000" w:rsidR="00000000" w:rsidRPr="00000000">
        <w:rPr>
          <w:rtl w:val="0"/>
        </w:rPr>
      </w:r>
    </w:p>
    <w:p w:rsidR="00000000" w:rsidDel="00000000" w:rsidP="00000000" w:rsidRDefault="00000000" w:rsidRPr="00000000" w14:paraId="0000001B">
      <w:pPr>
        <w:ind w:right="-607.7952755905511" w:hanging="566.9291338582677"/>
        <w:jc w:val="right"/>
        <w:rPr>
          <w:rFonts w:ascii="Rubik" w:cs="Rubik" w:eastAsia="Rubik" w:hAnsi="Rubik"/>
          <w:b w:val="1"/>
          <w:color w:val="3023ad"/>
          <w:sz w:val="44"/>
          <w:szCs w:val="44"/>
        </w:rPr>
      </w:pPr>
      <w:r w:rsidDel="00000000" w:rsidR="00000000" w:rsidRPr="00000000">
        <w:rPr>
          <w:rFonts w:ascii="Rubik" w:cs="Rubik" w:eastAsia="Rubik" w:hAnsi="Rubik"/>
          <w:b w:val="1"/>
          <w:color w:val="3023ad"/>
          <w:sz w:val="44"/>
          <w:szCs w:val="44"/>
          <w:rtl w:val="0"/>
        </w:rPr>
        <w:t xml:space="preserve">CONTRAT DE LOCATION</w:t>
      </w:r>
    </w:p>
    <w:p w:rsidR="00000000" w:rsidDel="00000000" w:rsidP="00000000" w:rsidRDefault="00000000" w:rsidRPr="00000000" w14:paraId="0000001C">
      <w:pPr>
        <w:ind w:right="-607.7952755905511" w:hanging="566.9291338582677"/>
        <w:jc w:val="right"/>
        <w:rPr>
          <w:rFonts w:ascii="Rubik" w:cs="Rubik" w:eastAsia="Rubik" w:hAnsi="Rubik"/>
        </w:rPr>
      </w:pPr>
      <w:r w:rsidDel="00000000" w:rsidR="00000000" w:rsidRPr="00000000">
        <w:rPr>
          <w:rFonts w:ascii="Rubik" w:cs="Rubik" w:eastAsia="Rubik" w:hAnsi="Rubik"/>
          <w:rtl w:val="0"/>
        </w:rPr>
        <w:t xml:space="preserve">Date du contrat : </w:t>
      </w:r>
      <w:r w:rsidDel="00000000" w:rsidR="00000000" w:rsidRPr="00000000">
        <w:rPr>
          <w:rFonts w:ascii="Rubik" w:cs="Rubik" w:eastAsia="Rubik" w:hAnsi="Rubik"/>
          <w:rtl w:val="0"/>
        </w:rPr>
        <w:t xml:space="preserve">19 nov. 2021</w:t>
      </w:r>
      <w:r w:rsidDel="00000000" w:rsidR="00000000" w:rsidRPr="00000000">
        <w:rPr>
          <w:rtl w:val="0"/>
        </w:rPr>
      </w:r>
    </w:p>
    <w:p w:rsidR="00000000" w:rsidDel="00000000" w:rsidP="00000000" w:rsidRDefault="00000000" w:rsidRPr="00000000" w14:paraId="0000001D">
      <w:pPr>
        <w:ind w:right="-607.7952755905511" w:hanging="566.9291338582677"/>
        <w:jc w:val="right"/>
        <w:rPr>
          <w:rFonts w:ascii="Rubik" w:cs="Rubik" w:eastAsia="Rubik" w:hAnsi="Rubik"/>
          <w:b w:val="1"/>
          <w:color w:val="3023ad"/>
          <w:sz w:val="44"/>
          <w:szCs w:val="44"/>
        </w:rPr>
      </w:pPr>
      <w:r w:rsidDel="00000000" w:rsidR="00000000" w:rsidRPr="00000000">
        <w:rPr>
          <w:rFonts w:ascii="Rubik" w:cs="Rubik" w:eastAsia="Rubik" w:hAnsi="Rubik"/>
          <w:rtl w:val="0"/>
        </w:rPr>
        <w:t xml:space="preserve">Contrat-de-location-</w:t>
      </w:r>
      <w:r w:rsidDel="00000000" w:rsidR="00000000" w:rsidRPr="00000000">
        <w:rPr>
          <w:rFonts w:ascii="Rubik" w:cs="Rubik" w:eastAsia="Rubik" w:hAnsi="Rubik"/>
          <w:color w:val="ff0000"/>
          <w:rtl w:val="0"/>
        </w:rPr>
        <w:t xml:space="preserve">X</w:t>
      </w:r>
      <w:r w:rsidDel="00000000" w:rsidR="00000000" w:rsidRPr="00000000">
        <w:rPr>
          <w:rtl w:val="0"/>
        </w:rPr>
      </w:r>
    </w:p>
    <w:p w:rsidR="00000000" w:rsidDel="00000000" w:rsidP="00000000" w:rsidRDefault="00000000" w:rsidRPr="00000000" w14:paraId="0000001E">
      <w:pPr>
        <w:ind w:right="-607.7952755905511" w:hanging="566.9291338582677"/>
        <w:rPr>
          <w:rFonts w:ascii="Rubik" w:cs="Rubik" w:eastAsia="Rubik" w:hAnsi="Rubik"/>
          <w:color w:val="ff0000"/>
        </w:rPr>
        <w:sectPr>
          <w:type w:val="continuous"/>
          <w:pgSz w:h="16834" w:w="11909" w:orient="portrait"/>
          <w:pgMar w:bottom="1440" w:top="1440" w:left="1440" w:right="1440" w:header="720" w:footer="720"/>
          <w:cols w:equalWidth="0" w:num="2">
            <w:col w:space="1133.8582677165355" w:w="3945.8199999999997"/>
            <w:col w:space="0" w:w="3945.8199999999997"/>
          </w:cols>
        </w:sectPr>
      </w:pPr>
      <w:r w:rsidDel="00000000" w:rsidR="00000000" w:rsidRPr="00000000">
        <w:rPr>
          <w:rtl w:val="0"/>
        </w:rPr>
      </w:r>
    </w:p>
    <w:p w:rsidR="00000000" w:rsidDel="00000000" w:rsidP="00000000" w:rsidRDefault="00000000" w:rsidRPr="00000000" w14:paraId="0000001F">
      <w:pPr>
        <w:ind w:right="-607.7952755905511" w:hanging="566.9291338582677"/>
        <w:rPr>
          <w:rFonts w:ascii="Rubik" w:cs="Rubik" w:eastAsia="Rubik" w:hAnsi="Rubik"/>
        </w:rPr>
      </w:pPr>
      <w:r w:rsidDel="00000000" w:rsidR="00000000" w:rsidRPr="00000000">
        <w:rPr>
          <w:rtl w:val="0"/>
        </w:rPr>
      </w:r>
    </w:p>
    <w:tbl>
      <w:tblPr>
        <w:tblStyle w:val="Table2"/>
        <w:tblW w:w="10185.0" w:type="dxa"/>
        <w:jc w:val="left"/>
        <w:tblInd w:w="-4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70"/>
        <w:gridCol w:w="5115"/>
        <w:tblGridChange w:id="0">
          <w:tblGrid>
            <w:gridCol w:w="5070"/>
            <w:gridCol w:w="5115"/>
          </w:tblGrid>
        </w:tblGridChange>
      </w:tblGrid>
      <w:tr>
        <w:trPr>
          <w:cantSplit w:val="0"/>
          <w:trHeight w:val="485.69999999999993" w:hRule="atLeast"/>
          <w:tblHeader w:val="0"/>
        </w:trPr>
        <w:tc>
          <w:tcPr>
            <w:tcBorders>
              <w:top w:color="000000" w:space="0" w:sz="0" w:val="nil"/>
              <w:left w:color="000000" w:space="0" w:sz="0" w:val="nil"/>
              <w:bottom w:color="000000" w:space="0" w:sz="0" w:val="nil"/>
              <w:right w:color="ffffff" w:space="0" w:sz="48" w:val="single"/>
            </w:tcBorders>
            <w:shd w:fill="eff6ff"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Medium" w:cs="Rubik Medium" w:eastAsia="Rubik Medium" w:hAnsi="Rubik Medium"/>
              </w:rPr>
            </w:pPr>
            <w:r w:rsidDel="00000000" w:rsidR="00000000" w:rsidRPr="00000000">
              <w:rPr>
                <w:rFonts w:ascii="Rubik Medium" w:cs="Rubik Medium" w:eastAsia="Rubik Medium" w:hAnsi="Rubik Medium"/>
                <w:rtl w:val="0"/>
              </w:rPr>
              <w:t xml:space="preserve">LE LOUEUR</w:t>
            </w:r>
          </w:p>
        </w:tc>
        <w:tc>
          <w:tcPr>
            <w:tcBorders>
              <w:top w:color="000000" w:space="0" w:sz="0" w:val="nil"/>
              <w:left w:color="ffffff" w:space="0" w:sz="48" w:val="single"/>
              <w:bottom w:color="000000" w:space="0" w:sz="0" w:val="nil"/>
              <w:right w:color="000000" w:space="0" w:sz="0" w:val="nil"/>
            </w:tcBorders>
            <w:shd w:fill="eff6ff"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Medium" w:cs="Rubik Medium" w:eastAsia="Rubik Medium" w:hAnsi="Rubik Medium"/>
              </w:rPr>
            </w:pPr>
            <w:r w:rsidDel="00000000" w:rsidR="00000000" w:rsidRPr="00000000">
              <w:rPr>
                <w:rFonts w:ascii="Rubik Medium" w:cs="Rubik Medium" w:eastAsia="Rubik Medium" w:hAnsi="Rubik Medium"/>
                <w:rtl w:val="0"/>
              </w:rPr>
              <w:t xml:space="preserve">LE LOCATAIRE</w:t>
            </w:r>
          </w:p>
        </w:tc>
      </w:tr>
      <w:tr>
        <w:trPr>
          <w:cantSplit w:val="0"/>
          <w:trHeight w:val="1312.8" w:hRule="atLeast"/>
          <w:tblHeader w:val="0"/>
        </w:trPr>
        <w:tc>
          <w:tcPr>
            <w:tcBorders>
              <w:top w:color="000000" w:space="0" w:sz="0" w:val="nil"/>
              <w:left w:color="000000" w:space="0" w:sz="0" w:val="nil"/>
              <w:bottom w:color="000000" w:space="0" w:sz="0" w:val="nil"/>
              <w:right w:color="ffffff" w:space="0" w:sz="48" w:val="single"/>
            </w:tcBorders>
            <w:shd w:fill="eff6ff"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rPr>
            </w:pPr>
            <w:r w:rsidDel="00000000" w:rsidR="00000000" w:rsidRPr="00000000">
              <w:rPr>
                <w:rFonts w:ascii="Rubik" w:cs="Rubik" w:eastAsia="Rubik" w:hAnsi="Rubik"/>
                <w:rtl w:val="0"/>
              </w:rPr>
              <w:t xml:space="preserve">Votre entreprise</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rPr>
            </w:pPr>
            <w:r w:rsidDel="00000000" w:rsidR="00000000" w:rsidRPr="00000000">
              <w:rPr>
                <w:rFonts w:ascii="Rubik" w:cs="Rubik" w:eastAsia="Rubik" w:hAnsi="Rubik"/>
                <w:rtl w:val="0"/>
              </w:rPr>
              <w:t xml:space="preserve">mail@votreentreprise.com</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rPr>
            </w:pPr>
            <w:r w:rsidDel="00000000" w:rsidR="00000000" w:rsidRPr="00000000">
              <w:rPr>
                <w:rFonts w:ascii="Rubik" w:cs="Rubik" w:eastAsia="Rubik" w:hAnsi="Rubik"/>
                <w:rtl w:val="0"/>
              </w:rPr>
              <w:t xml:space="preserve">06 06 06 06 06</w:t>
            </w:r>
          </w:p>
        </w:tc>
        <w:tc>
          <w:tcPr>
            <w:tcBorders>
              <w:top w:color="000000" w:space="0" w:sz="0" w:val="nil"/>
              <w:left w:color="ffffff" w:space="0" w:sz="48" w:val="single"/>
              <w:bottom w:color="000000" w:space="0" w:sz="0" w:val="nil"/>
              <w:right w:color="000000" w:space="0" w:sz="0" w:val="nil"/>
            </w:tcBorders>
            <w:shd w:fill="eff6ff"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rPr>
            </w:pPr>
            <w:r w:rsidDel="00000000" w:rsidR="00000000" w:rsidRPr="00000000">
              <w:rPr>
                <w:rFonts w:ascii="Rubik" w:cs="Rubik" w:eastAsia="Rubik" w:hAnsi="Rubik"/>
                <w:rtl w:val="0"/>
              </w:rPr>
              <w:t xml:space="preserve">Prénom et Nom</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rPr>
            </w:pPr>
            <w:r w:rsidDel="00000000" w:rsidR="00000000" w:rsidRPr="00000000">
              <w:rPr>
                <w:rFonts w:ascii="Rubik" w:cs="Rubik" w:eastAsia="Rubik" w:hAnsi="Rubik"/>
                <w:rtl w:val="0"/>
              </w:rPr>
              <w:t xml:space="preserve">sonemail@mail.com</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rPr>
            </w:pPr>
            <w:r w:rsidDel="00000000" w:rsidR="00000000" w:rsidRPr="00000000">
              <w:rPr>
                <w:rFonts w:ascii="Rubik" w:cs="Rubik" w:eastAsia="Rubik" w:hAnsi="Rubik"/>
                <w:rtl w:val="0"/>
              </w:rPr>
              <w:t xml:space="preserve">0606060606</w:t>
            </w:r>
          </w:p>
        </w:tc>
      </w:tr>
    </w:tbl>
    <w:p w:rsidR="00000000" w:rsidDel="00000000" w:rsidP="00000000" w:rsidRDefault="00000000" w:rsidRPr="00000000" w14:paraId="0000002A">
      <w:pPr>
        <w:ind w:right="-607.7952755905511" w:hanging="566.9291338582677"/>
        <w:rPr>
          <w:rFonts w:ascii="Rubik" w:cs="Rubik" w:eastAsia="Rubik" w:hAnsi="Rubik"/>
        </w:rPr>
        <w:sectPr>
          <w:type w:val="continuous"/>
          <w:pgSz w:h="16834" w:w="11909" w:orient="portrait"/>
          <w:pgMar w:bottom="1440" w:top="1440" w:left="1440" w:right="1440" w:header="720" w:footer="720"/>
          <w:cols w:equalWidth="0" w:num="1">
            <w:col w:space="0" w:w="9025.5"/>
          </w:cols>
        </w:sectPr>
      </w:pPr>
      <w:r w:rsidDel="00000000" w:rsidR="00000000" w:rsidRPr="00000000">
        <w:rPr>
          <w:rtl w:val="0"/>
        </w:rPr>
      </w:r>
    </w:p>
    <w:p w:rsidR="00000000" w:rsidDel="00000000" w:rsidP="00000000" w:rsidRDefault="00000000" w:rsidRPr="00000000" w14:paraId="0000002B">
      <w:pPr>
        <w:ind w:right="-607.7952755905511" w:hanging="566.9291338582677"/>
        <w:rPr>
          <w:rFonts w:ascii="Rubik" w:cs="Rubik" w:eastAsia="Rubik" w:hAnsi="Rubik"/>
        </w:rPr>
      </w:pPr>
      <w:r w:rsidDel="00000000" w:rsidR="00000000" w:rsidRPr="00000000">
        <w:rPr>
          <w:rtl w:val="0"/>
        </w:rPr>
      </w:r>
    </w:p>
    <w:p w:rsidR="00000000" w:rsidDel="00000000" w:rsidP="00000000" w:rsidRDefault="00000000" w:rsidRPr="00000000" w14:paraId="0000002C">
      <w:pPr>
        <w:ind w:right="-607.7952755905511" w:hanging="566.9291338582677"/>
        <w:rPr>
          <w:rFonts w:ascii="Rubik" w:cs="Rubik" w:eastAsia="Rubik" w:hAnsi="Rubik"/>
          <w:color w:val="ff0000"/>
        </w:rPr>
      </w:pPr>
      <w:r w:rsidDel="00000000" w:rsidR="00000000" w:rsidRPr="00000000">
        <w:rPr>
          <w:rFonts w:ascii="Rubik" w:cs="Rubik" w:eastAsia="Rubik" w:hAnsi="Rubik"/>
          <w:rtl w:val="0"/>
        </w:rPr>
        <w:t xml:space="preserve">DATES DE LOCATION - De </w:t>
      </w:r>
      <w:r w:rsidDel="00000000" w:rsidR="00000000" w:rsidRPr="00000000">
        <w:rPr>
          <w:rFonts w:ascii="Rubik" w:cs="Rubik" w:eastAsia="Rubik" w:hAnsi="Rubik"/>
          <w:color w:val="ff0000"/>
          <w:rtl w:val="0"/>
        </w:rPr>
        <w:t xml:space="preserve">date à HH:MM jusqu’à date à HH:MM soit X heures</w:t>
      </w:r>
    </w:p>
    <w:p w:rsidR="00000000" w:rsidDel="00000000" w:rsidP="00000000" w:rsidRDefault="00000000" w:rsidRPr="00000000" w14:paraId="0000002D">
      <w:pPr>
        <w:ind w:right="-607.7952755905511" w:hanging="566.9291338582677"/>
        <w:rPr>
          <w:rFonts w:ascii="Rubik" w:cs="Rubik" w:eastAsia="Rubik" w:hAnsi="Rubik"/>
          <w:color w:val="ff0000"/>
        </w:rPr>
      </w:pPr>
      <w:r w:rsidDel="00000000" w:rsidR="00000000" w:rsidRPr="00000000">
        <w:rPr>
          <w:rtl w:val="0"/>
        </w:rPr>
      </w:r>
    </w:p>
    <w:p w:rsidR="00000000" w:rsidDel="00000000" w:rsidP="00000000" w:rsidRDefault="00000000" w:rsidRPr="00000000" w14:paraId="0000002E">
      <w:pPr>
        <w:ind w:right="-607.7952755905511" w:hanging="566.9291338582677"/>
        <w:rPr>
          <w:rFonts w:ascii="Rubik" w:cs="Rubik" w:eastAsia="Rubik" w:hAnsi="Rubik"/>
          <w:color w:val="ff0000"/>
        </w:rPr>
      </w:pPr>
      <w:r w:rsidDel="00000000" w:rsidR="00000000" w:rsidRPr="00000000">
        <w:rPr>
          <w:rtl w:val="0"/>
        </w:rPr>
      </w:r>
    </w:p>
    <w:tbl>
      <w:tblPr>
        <w:tblStyle w:val="Table3"/>
        <w:tblW w:w="10230.0" w:type="dxa"/>
        <w:jc w:val="left"/>
        <w:tblInd w:w="-4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4350"/>
        <w:gridCol w:w="1440"/>
        <w:gridCol w:w="1575"/>
        <w:gridCol w:w="1680"/>
        <w:tblGridChange w:id="0">
          <w:tblGrid>
            <w:gridCol w:w="1185"/>
            <w:gridCol w:w="4350"/>
            <w:gridCol w:w="1440"/>
            <w:gridCol w:w="1575"/>
            <w:gridCol w:w="1680"/>
          </w:tblGrid>
        </w:tblGridChange>
      </w:tblGrid>
      <w:tr>
        <w:trPr>
          <w:cantSplit w:val="0"/>
          <w:tblHeader w:val="0"/>
        </w:trPr>
        <w:tc>
          <w:tcPr>
            <w:tcBorders>
              <w:top w:color="000000" w:space="0" w:sz="0" w:val="nil"/>
              <w:left w:color="000000" w:space="0" w:sz="0" w:val="nil"/>
              <w:bottom w:color="efefef" w:space="0" w:sz="4" w:val="single"/>
              <w:right w:color="000000" w:space="0" w:sz="0" w:val="nil"/>
            </w:tcBorders>
            <w:shd w:fill="3023ad"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Medium" w:cs="Rubik Medium" w:eastAsia="Rubik Medium" w:hAnsi="Rubik Medium"/>
                <w:color w:val="ffffff"/>
                <w:sz w:val="20"/>
                <w:szCs w:val="20"/>
              </w:rPr>
            </w:pPr>
            <w:r w:rsidDel="00000000" w:rsidR="00000000" w:rsidRPr="00000000">
              <w:rPr>
                <w:rFonts w:ascii="Rubik Medium" w:cs="Rubik Medium" w:eastAsia="Rubik Medium" w:hAnsi="Rubik Medium"/>
                <w:color w:val="ffffff"/>
                <w:sz w:val="20"/>
                <w:szCs w:val="20"/>
                <w:rtl w:val="0"/>
              </w:rPr>
              <w:t xml:space="preserve">QTÉ</w:t>
            </w:r>
          </w:p>
        </w:tc>
        <w:tc>
          <w:tcPr>
            <w:tcBorders>
              <w:top w:color="000000" w:space="0" w:sz="0" w:val="nil"/>
              <w:left w:color="000000" w:space="0" w:sz="0" w:val="nil"/>
              <w:bottom w:color="efefef" w:space="0" w:sz="4" w:val="single"/>
              <w:right w:color="000000" w:space="0" w:sz="0" w:val="nil"/>
            </w:tcBorders>
            <w:shd w:fill="3023ad"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Medium" w:cs="Rubik Medium" w:eastAsia="Rubik Medium" w:hAnsi="Rubik Medium"/>
                <w:color w:val="ffffff"/>
                <w:sz w:val="20"/>
                <w:szCs w:val="20"/>
              </w:rPr>
            </w:pPr>
            <w:r w:rsidDel="00000000" w:rsidR="00000000" w:rsidRPr="00000000">
              <w:rPr>
                <w:rFonts w:ascii="Rubik Medium" w:cs="Rubik Medium" w:eastAsia="Rubik Medium" w:hAnsi="Rubik Medium"/>
                <w:color w:val="ffffff"/>
                <w:sz w:val="20"/>
                <w:szCs w:val="20"/>
                <w:rtl w:val="0"/>
              </w:rPr>
              <w:t xml:space="preserve">DESCRIPTION</w:t>
            </w:r>
          </w:p>
        </w:tc>
        <w:tc>
          <w:tcPr>
            <w:tcBorders>
              <w:top w:color="000000" w:space="0" w:sz="0" w:val="nil"/>
              <w:left w:color="000000" w:space="0" w:sz="0" w:val="nil"/>
              <w:bottom w:color="efefef" w:space="0" w:sz="4" w:val="single"/>
              <w:right w:color="000000" w:space="0" w:sz="0" w:val="nil"/>
            </w:tcBorders>
            <w:shd w:fill="3023ad"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Medium" w:cs="Rubik Medium" w:eastAsia="Rubik Medium" w:hAnsi="Rubik Medium"/>
                <w:color w:val="ffffff"/>
                <w:sz w:val="20"/>
                <w:szCs w:val="20"/>
              </w:rPr>
            </w:pPr>
            <w:r w:rsidDel="00000000" w:rsidR="00000000" w:rsidRPr="00000000">
              <w:rPr>
                <w:rFonts w:ascii="Rubik Medium" w:cs="Rubik Medium" w:eastAsia="Rubik Medium" w:hAnsi="Rubik Medium"/>
                <w:color w:val="ffffff"/>
                <w:sz w:val="20"/>
                <w:szCs w:val="20"/>
                <w:rtl w:val="0"/>
              </w:rPr>
              <w:t xml:space="preserve">TVA</w:t>
            </w:r>
          </w:p>
        </w:tc>
        <w:tc>
          <w:tcPr>
            <w:tcBorders>
              <w:top w:color="000000" w:space="0" w:sz="0" w:val="nil"/>
              <w:left w:color="000000" w:space="0" w:sz="0" w:val="nil"/>
              <w:bottom w:color="efefef" w:space="0" w:sz="4" w:val="single"/>
              <w:right w:color="000000" w:space="0" w:sz="0" w:val="nil"/>
            </w:tcBorders>
            <w:shd w:fill="3023ad"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Medium" w:cs="Rubik Medium" w:eastAsia="Rubik Medium" w:hAnsi="Rubik Medium"/>
                <w:color w:val="ffffff"/>
                <w:sz w:val="20"/>
                <w:szCs w:val="20"/>
              </w:rPr>
            </w:pPr>
            <w:r w:rsidDel="00000000" w:rsidR="00000000" w:rsidRPr="00000000">
              <w:rPr>
                <w:rFonts w:ascii="Rubik Medium" w:cs="Rubik Medium" w:eastAsia="Rubik Medium" w:hAnsi="Rubik Medium"/>
                <w:color w:val="ffffff"/>
                <w:sz w:val="20"/>
                <w:szCs w:val="20"/>
                <w:rtl w:val="0"/>
              </w:rPr>
              <w:t xml:space="preserve">PRIX HT</w:t>
            </w:r>
          </w:p>
        </w:tc>
        <w:tc>
          <w:tcPr>
            <w:tcBorders>
              <w:top w:color="000000" w:space="0" w:sz="0" w:val="nil"/>
              <w:left w:color="000000" w:space="0" w:sz="0" w:val="nil"/>
              <w:bottom w:color="efefef" w:space="0" w:sz="4" w:val="single"/>
              <w:right w:color="000000" w:space="0" w:sz="0" w:val="nil"/>
            </w:tcBorders>
            <w:shd w:fill="3023ad"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Medium" w:cs="Rubik Medium" w:eastAsia="Rubik Medium" w:hAnsi="Rubik Medium"/>
                <w:color w:val="ffffff"/>
                <w:sz w:val="20"/>
                <w:szCs w:val="20"/>
              </w:rPr>
            </w:pPr>
            <w:r w:rsidDel="00000000" w:rsidR="00000000" w:rsidRPr="00000000">
              <w:rPr>
                <w:rFonts w:ascii="Rubik Medium" w:cs="Rubik Medium" w:eastAsia="Rubik Medium" w:hAnsi="Rubik Medium"/>
                <w:color w:val="ffffff"/>
                <w:sz w:val="20"/>
                <w:szCs w:val="20"/>
                <w:rtl w:val="0"/>
              </w:rPr>
              <w:t xml:space="preserve">PRIX TTC</w:t>
            </w:r>
          </w:p>
        </w:tc>
      </w:tr>
      <w:tr>
        <w:trPr>
          <w:cantSplit w:val="0"/>
          <w:tblHeader w:val="0"/>
        </w:trPr>
        <w:tc>
          <w:tcPr>
            <w:tcBorders>
              <w:top w:color="efefef" w:space="0" w:sz="4" w:val="single"/>
              <w:left w:color="efefef" w:space="0" w:sz="4" w:val="single"/>
              <w:bottom w:color="efefef" w:space="0" w:sz="4" w:val="single"/>
              <w:right w:color="efefe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ff0000"/>
                <w:sz w:val="20"/>
                <w:szCs w:val="20"/>
              </w:rPr>
            </w:pPr>
            <w:r w:rsidDel="00000000" w:rsidR="00000000" w:rsidRPr="00000000">
              <w:rPr>
                <w:rFonts w:ascii="Rubik" w:cs="Rubik" w:eastAsia="Rubik" w:hAnsi="Rubik"/>
                <w:color w:val="ff0000"/>
                <w:sz w:val="20"/>
                <w:szCs w:val="20"/>
                <w:rtl w:val="0"/>
              </w:rPr>
              <w:t xml:space="preserve">X</w:t>
            </w:r>
          </w:p>
        </w:tc>
        <w:tc>
          <w:tcPr>
            <w:tcBorders>
              <w:top w:color="efefef" w:space="0" w:sz="4" w:val="single"/>
              <w:left w:color="efefef" w:space="0" w:sz="4" w:val="single"/>
              <w:bottom w:color="efefef" w:space="0" w:sz="4" w:val="single"/>
              <w:right w:color="efefe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ff0000"/>
                <w:sz w:val="20"/>
                <w:szCs w:val="20"/>
              </w:rPr>
            </w:pPr>
            <w:r w:rsidDel="00000000" w:rsidR="00000000" w:rsidRPr="00000000">
              <w:rPr>
                <w:rFonts w:ascii="Rubik" w:cs="Rubik" w:eastAsia="Rubik" w:hAnsi="Rubik"/>
                <w:color w:val="ff0000"/>
                <w:sz w:val="20"/>
                <w:szCs w:val="20"/>
                <w:rtl w:val="0"/>
              </w:rPr>
              <w:t xml:space="preserve">NOM DU PRODUIT</w:t>
            </w:r>
          </w:p>
        </w:tc>
        <w:tc>
          <w:tcPr>
            <w:tcBorders>
              <w:top w:color="efefef" w:space="0" w:sz="4" w:val="single"/>
              <w:left w:color="efefef" w:space="0" w:sz="4" w:val="single"/>
              <w:bottom w:color="efefef" w:space="0" w:sz="4" w:val="single"/>
              <w:right w:color="efefe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ff0000"/>
                <w:sz w:val="20"/>
                <w:szCs w:val="20"/>
              </w:rPr>
            </w:pPr>
            <w:r w:rsidDel="00000000" w:rsidR="00000000" w:rsidRPr="00000000">
              <w:rPr>
                <w:rFonts w:ascii="Rubik" w:cs="Rubik" w:eastAsia="Rubik" w:hAnsi="Rubik"/>
                <w:color w:val="ff0000"/>
                <w:sz w:val="20"/>
                <w:szCs w:val="20"/>
                <w:rtl w:val="0"/>
              </w:rPr>
              <w:t xml:space="preserve">20%</w:t>
            </w:r>
          </w:p>
        </w:tc>
        <w:tc>
          <w:tcPr>
            <w:tcBorders>
              <w:top w:color="efefef" w:space="0" w:sz="4" w:val="single"/>
              <w:left w:color="efefef" w:space="0" w:sz="4" w:val="single"/>
              <w:bottom w:color="efefef" w:space="0" w:sz="4" w:val="single"/>
              <w:right w:color="efefe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ff0000"/>
                <w:sz w:val="20"/>
                <w:szCs w:val="20"/>
              </w:rPr>
            </w:pPr>
            <w:r w:rsidDel="00000000" w:rsidR="00000000" w:rsidRPr="00000000">
              <w:rPr>
                <w:rFonts w:ascii="Rubik" w:cs="Rubik" w:eastAsia="Rubik" w:hAnsi="Rubik"/>
                <w:color w:val="ff0000"/>
                <w:sz w:val="20"/>
                <w:szCs w:val="20"/>
                <w:rtl w:val="0"/>
              </w:rPr>
              <w:t xml:space="preserve">50.00€</w:t>
            </w:r>
          </w:p>
        </w:tc>
        <w:tc>
          <w:tcPr>
            <w:tcBorders>
              <w:top w:color="efefef" w:space="0" w:sz="4" w:val="single"/>
              <w:left w:color="efefef" w:space="0" w:sz="4" w:val="single"/>
              <w:bottom w:color="efefef" w:space="0" w:sz="4" w:val="single"/>
              <w:right w:color="efefe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ff0000"/>
                <w:sz w:val="20"/>
                <w:szCs w:val="20"/>
              </w:rPr>
            </w:pPr>
            <w:r w:rsidDel="00000000" w:rsidR="00000000" w:rsidRPr="00000000">
              <w:rPr>
                <w:rFonts w:ascii="Rubik" w:cs="Rubik" w:eastAsia="Rubik" w:hAnsi="Rubik"/>
                <w:color w:val="ff0000"/>
                <w:sz w:val="20"/>
                <w:szCs w:val="20"/>
                <w:rtl w:val="0"/>
              </w:rPr>
              <w:t xml:space="preserve">60.00€</w:t>
            </w:r>
          </w:p>
        </w:tc>
      </w:tr>
      <w:tr>
        <w:trPr>
          <w:cantSplit w:val="0"/>
          <w:tblHeader w:val="0"/>
        </w:trPr>
        <w:tc>
          <w:tcPr>
            <w:tcBorders>
              <w:top w:color="efefef" w:space="0" w:sz="4" w:val="single"/>
              <w:left w:color="efefef" w:space="0" w:sz="4" w:val="single"/>
              <w:bottom w:color="efefef" w:space="0" w:sz="4" w:val="single"/>
              <w:right w:color="efefe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ff0000"/>
                <w:sz w:val="20"/>
                <w:szCs w:val="20"/>
              </w:rPr>
            </w:pPr>
            <w:r w:rsidDel="00000000" w:rsidR="00000000" w:rsidRPr="00000000">
              <w:rPr>
                <w:rFonts w:ascii="Rubik" w:cs="Rubik" w:eastAsia="Rubik" w:hAnsi="Rubik"/>
                <w:color w:val="ff0000"/>
                <w:sz w:val="20"/>
                <w:szCs w:val="20"/>
                <w:rtl w:val="0"/>
              </w:rPr>
              <w:t xml:space="preserve">X</w:t>
            </w:r>
          </w:p>
        </w:tc>
        <w:tc>
          <w:tcPr>
            <w:tcBorders>
              <w:top w:color="efefef" w:space="0" w:sz="4" w:val="single"/>
              <w:left w:color="efefef" w:space="0" w:sz="4" w:val="single"/>
              <w:bottom w:color="efefef" w:space="0" w:sz="4" w:val="single"/>
              <w:right w:color="efefe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Rubik" w:cs="Rubik" w:eastAsia="Rubik" w:hAnsi="Rubik"/>
                <w:color w:val="ff0000"/>
                <w:sz w:val="20"/>
                <w:szCs w:val="20"/>
              </w:rPr>
            </w:pPr>
            <w:r w:rsidDel="00000000" w:rsidR="00000000" w:rsidRPr="00000000">
              <w:rPr>
                <w:rFonts w:ascii="Rubik" w:cs="Rubik" w:eastAsia="Rubik" w:hAnsi="Rubik"/>
                <w:color w:val="ff0000"/>
                <w:sz w:val="20"/>
                <w:szCs w:val="20"/>
                <w:rtl w:val="0"/>
              </w:rPr>
              <w:t xml:space="preserve">NOM DU PRODUIT</w:t>
            </w:r>
          </w:p>
        </w:tc>
        <w:tc>
          <w:tcPr>
            <w:tcBorders>
              <w:top w:color="efefef" w:space="0" w:sz="4" w:val="single"/>
              <w:left w:color="efefef" w:space="0" w:sz="4" w:val="single"/>
              <w:bottom w:color="efefef" w:space="0" w:sz="4" w:val="single"/>
              <w:right w:color="efefe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ff0000"/>
                <w:sz w:val="20"/>
                <w:szCs w:val="20"/>
              </w:rPr>
            </w:pPr>
            <w:r w:rsidDel="00000000" w:rsidR="00000000" w:rsidRPr="00000000">
              <w:rPr>
                <w:rFonts w:ascii="Rubik" w:cs="Rubik" w:eastAsia="Rubik" w:hAnsi="Rubik"/>
                <w:color w:val="ff0000"/>
                <w:sz w:val="20"/>
                <w:szCs w:val="20"/>
                <w:rtl w:val="0"/>
              </w:rPr>
              <w:t xml:space="preserve">20%</w:t>
            </w:r>
          </w:p>
        </w:tc>
        <w:tc>
          <w:tcPr>
            <w:tcBorders>
              <w:top w:color="efefef" w:space="0" w:sz="4" w:val="single"/>
              <w:left w:color="efefef" w:space="0" w:sz="4" w:val="single"/>
              <w:bottom w:color="efefef" w:space="0" w:sz="4" w:val="single"/>
              <w:right w:color="efefe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ff0000"/>
                <w:sz w:val="20"/>
                <w:szCs w:val="20"/>
              </w:rPr>
            </w:pPr>
            <w:r w:rsidDel="00000000" w:rsidR="00000000" w:rsidRPr="00000000">
              <w:rPr>
                <w:rFonts w:ascii="Rubik" w:cs="Rubik" w:eastAsia="Rubik" w:hAnsi="Rubik"/>
                <w:color w:val="ff0000"/>
                <w:sz w:val="20"/>
                <w:szCs w:val="20"/>
                <w:rtl w:val="0"/>
              </w:rPr>
              <w:t xml:space="preserve">65.00€</w:t>
            </w:r>
          </w:p>
        </w:tc>
        <w:tc>
          <w:tcPr>
            <w:tcBorders>
              <w:top w:color="efefef" w:space="0" w:sz="4" w:val="single"/>
              <w:left w:color="efefef" w:space="0" w:sz="4" w:val="single"/>
              <w:bottom w:color="efefef" w:space="0" w:sz="4" w:val="single"/>
              <w:right w:color="efefe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color w:val="ff0000"/>
                <w:sz w:val="20"/>
                <w:szCs w:val="20"/>
              </w:rPr>
            </w:pPr>
            <w:r w:rsidDel="00000000" w:rsidR="00000000" w:rsidRPr="00000000">
              <w:rPr>
                <w:rFonts w:ascii="Rubik" w:cs="Rubik" w:eastAsia="Rubik" w:hAnsi="Rubik"/>
                <w:color w:val="ff0000"/>
                <w:sz w:val="20"/>
                <w:szCs w:val="20"/>
                <w:rtl w:val="0"/>
              </w:rPr>
              <w:t xml:space="preserve">78.00€</w:t>
            </w:r>
          </w:p>
        </w:tc>
      </w:tr>
    </w:tbl>
    <w:p w:rsidR="00000000" w:rsidDel="00000000" w:rsidP="00000000" w:rsidRDefault="00000000" w:rsidRPr="00000000" w14:paraId="0000003E">
      <w:pPr>
        <w:ind w:right="-607.7952755905511" w:hanging="566.9291338582677"/>
        <w:rPr>
          <w:rFonts w:ascii="Rubik Light" w:cs="Rubik Light" w:eastAsia="Rubik Light" w:hAnsi="Rubik Light"/>
        </w:rPr>
      </w:pPr>
      <w:r w:rsidDel="00000000" w:rsidR="00000000" w:rsidRPr="00000000">
        <w:rPr>
          <w:rtl w:val="0"/>
        </w:rPr>
      </w:r>
    </w:p>
    <w:p w:rsidR="00000000" w:rsidDel="00000000" w:rsidP="00000000" w:rsidRDefault="00000000" w:rsidRPr="00000000" w14:paraId="0000003F">
      <w:pPr>
        <w:ind w:right="-607.7952755905511" w:hanging="566.9291338582677"/>
        <w:rPr>
          <w:rFonts w:ascii="Rubik Light" w:cs="Rubik Light" w:eastAsia="Rubik Light" w:hAnsi="Rubik Light"/>
        </w:rPr>
      </w:pPr>
      <w:r w:rsidDel="00000000" w:rsidR="00000000" w:rsidRPr="00000000">
        <w:rPr>
          <w:rtl w:val="0"/>
        </w:rPr>
      </w:r>
    </w:p>
    <w:tbl>
      <w:tblPr>
        <w:tblStyle w:val="Table4"/>
        <w:tblW w:w="10125.0" w:type="dxa"/>
        <w:jc w:val="left"/>
        <w:tblInd w:w="-4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85"/>
        <w:gridCol w:w="5040"/>
        <w:tblGridChange w:id="0">
          <w:tblGrid>
            <w:gridCol w:w="5085"/>
            <w:gridCol w:w="5040"/>
          </w:tblGrid>
        </w:tblGridChange>
      </w:tblGrid>
      <w:tr>
        <w:trPr>
          <w:cantSplit w:val="0"/>
          <w:tblHeader w:val="0"/>
        </w:trPr>
        <w:tc>
          <w:tcPr>
            <w:tcBorders>
              <w:top w:color="000000" w:space="0" w:sz="0" w:val="nil"/>
              <w:left w:color="000000" w:space="0" w:sz="0" w:val="nil"/>
              <w:bottom w:color="ffffff" w:space="0" w:sz="48" w:val="single"/>
              <w:right w:color="ffffff"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Light" w:cs="Rubik Light" w:eastAsia="Rubik Light" w:hAnsi="Rubik Light"/>
              </w:rPr>
            </w:pPr>
            <w:r w:rsidDel="00000000" w:rsidR="00000000" w:rsidRPr="00000000">
              <w:rPr>
                <w:rFonts w:ascii="Rubik Light" w:cs="Rubik Light" w:eastAsia="Rubik Light" w:hAnsi="Rubik Light"/>
                <w:rtl w:val="0"/>
              </w:rPr>
              <w:t xml:space="preserve">Reste à payer : </w:t>
            </w:r>
            <w:r w:rsidDel="00000000" w:rsidR="00000000" w:rsidRPr="00000000">
              <w:rPr>
                <w:rFonts w:ascii="Rubik Light" w:cs="Rubik Light" w:eastAsia="Rubik Light" w:hAnsi="Rubik Light"/>
                <w:color w:val="ff0000"/>
                <w:rtl w:val="0"/>
              </w:rPr>
              <w:t xml:space="preserve">XX</w:t>
            </w:r>
            <w:r w:rsidDel="00000000" w:rsidR="00000000" w:rsidRPr="00000000">
              <w:rPr>
                <w:rFonts w:ascii="Rubik Light" w:cs="Rubik Light" w:eastAsia="Rubik Light" w:hAnsi="Rubik Light"/>
                <w:rtl w:val="0"/>
              </w:rPr>
              <w:t xml:space="preserve">€</w:t>
            </w:r>
          </w:p>
        </w:tc>
        <w:tc>
          <w:tcPr>
            <w:tcBorders>
              <w:top w:color="000000" w:space="0" w:sz="0" w:val="nil"/>
              <w:left w:color="ffffff" w:space="0" w:sz="48" w:val="single"/>
              <w:bottom w:color="ffffff" w:space="0" w:sz="48" w:val="single"/>
              <w:right w:color="000000" w:space="0" w:sz="0" w:val="nil"/>
            </w:tcBorders>
            <w:shd w:fill="eff6ff"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Rubik Light" w:cs="Rubik Light" w:eastAsia="Rubik Light" w:hAnsi="Rubik Light"/>
                <w:color w:val="ff0000"/>
                <w:sz w:val="28"/>
                <w:szCs w:val="28"/>
              </w:rPr>
            </w:pPr>
            <w:r w:rsidDel="00000000" w:rsidR="00000000" w:rsidRPr="00000000">
              <w:rPr>
                <w:rFonts w:ascii="Rubik Light" w:cs="Rubik Light" w:eastAsia="Rubik Light" w:hAnsi="Rubik Light"/>
                <w:sz w:val="28"/>
                <w:szCs w:val="28"/>
                <w:rtl w:val="0"/>
              </w:rPr>
              <w:t xml:space="preserve">TOTAL HT </w:t>
            </w:r>
            <w:r w:rsidDel="00000000" w:rsidR="00000000" w:rsidRPr="00000000">
              <w:rPr>
                <w:rFonts w:ascii="Rubik Light" w:cs="Rubik Light" w:eastAsia="Rubik Light" w:hAnsi="Rubik Light"/>
                <w:color w:val="ff0000"/>
                <w:sz w:val="28"/>
                <w:szCs w:val="28"/>
                <w:rtl w:val="0"/>
              </w:rPr>
              <w:t xml:space="preserve">105.00€</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Rubik Light" w:cs="Rubik Light" w:eastAsia="Rubik Light" w:hAnsi="Rubik Light"/>
                <w:color w:val="ff0000"/>
                <w:sz w:val="28"/>
                <w:szCs w:val="28"/>
              </w:rPr>
            </w:pPr>
            <w:r w:rsidDel="00000000" w:rsidR="00000000" w:rsidRPr="00000000">
              <w:rPr>
                <w:rFonts w:ascii="Rubik Light" w:cs="Rubik Light" w:eastAsia="Rubik Light" w:hAnsi="Rubik Light"/>
                <w:sz w:val="28"/>
                <w:szCs w:val="28"/>
                <w:rtl w:val="0"/>
              </w:rPr>
              <w:t xml:space="preserve">MONTANT TVA </w:t>
            </w:r>
            <w:r w:rsidDel="00000000" w:rsidR="00000000" w:rsidRPr="00000000">
              <w:rPr>
                <w:rFonts w:ascii="Rubik Light" w:cs="Rubik Light" w:eastAsia="Rubik Light" w:hAnsi="Rubik Light"/>
                <w:color w:val="ff0000"/>
                <w:sz w:val="28"/>
                <w:szCs w:val="28"/>
                <w:rtl w:val="0"/>
              </w:rPr>
              <w:t xml:space="preserve">33.00€</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Rubik Medium" w:cs="Rubik Medium" w:eastAsia="Rubik Medium" w:hAnsi="Rubik Medium"/>
                <w:color w:val="ff0000"/>
                <w:sz w:val="28"/>
                <w:szCs w:val="28"/>
              </w:rPr>
            </w:pPr>
            <w:r w:rsidDel="00000000" w:rsidR="00000000" w:rsidRPr="00000000">
              <w:rPr>
                <w:rFonts w:ascii="Rubik Medium" w:cs="Rubik Medium" w:eastAsia="Rubik Medium" w:hAnsi="Rubik Medium"/>
                <w:sz w:val="28"/>
                <w:szCs w:val="28"/>
                <w:rtl w:val="0"/>
              </w:rPr>
              <w:t xml:space="preserve">TOTAL TTC </w:t>
            </w:r>
            <w:r w:rsidDel="00000000" w:rsidR="00000000" w:rsidRPr="00000000">
              <w:rPr>
                <w:rFonts w:ascii="Rubik Medium" w:cs="Rubik Medium" w:eastAsia="Rubik Medium" w:hAnsi="Rubik Medium"/>
                <w:color w:val="ff0000"/>
                <w:sz w:val="28"/>
                <w:szCs w:val="28"/>
                <w:rtl w:val="0"/>
              </w:rPr>
              <w:t xml:space="preserve">138.00€</w:t>
            </w:r>
          </w:p>
        </w:tc>
      </w:tr>
      <w:tr>
        <w:trPr>
          <w:cantSplit w:val="0"/>
          <w:trHeight w:val="2100" w:hRule="atLeast"/>
          <w:tblHeader w:val="0"/>
        </w:trPr>
        <w:tc>
          <w:tcPr>
            <w:tcBorders>
              <w:top w:color="ffffff" w:space="0" w:sz="48" w:val="single"/>
              <w:left w:color="000000" w:space="0" w:sz="0" w:val="nil"/>
              <w:bottom w:color="000000" w:space="0" w:sz="0" w:val="nil"/>
              <w:right w:color="ffffff" w:space="0" w:sz="48" w:val="single"/>
            </w:tcBorders>
            <w:shd w:fill="eff6ff"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Light" w:cs="Rubik Light" w:eastAsia="Rubik Light" w:hAnsi="Rubik Light"/>
                <w:i w:val="1"/>
              </w:rPr>
            </w:pPr>
            <w:r w:rsidDel="00000000" w:rsidR="00000000" w:rsidRPr="00000000">
              <w:rPr>
                <w:rFonts w:ascii="Rubik Light" w:cs="Rubik Light" w:eastAsia="Rubik Light" w:hAnsi="Rubik Light"/>
                <w:i w:val="1"/>
                <w:rtl w:val="0"/>
              </w:rPr>
              <w:t xml:space="preserve">Lu et approuvé, signature du loueur</w:t>
            </w:r>
          </w:p>
        </w:tc>
        <w:tc>
          <w:tcPr>
            <w:tcBorders>
              <w:top w:color="ffffff" w:space="0" w:sz="48" w:val="single"/>
              <w:left w:color="ffffff" w:space="0" w:sz="48" w:val="single"/>
              <w:bottom w:color="000000" w:space="0" w:sz="0" w:val="nil"/>
              <w:right w:color="000000" w:space="0" w:sz="0" w:val="nil"/>
            </w:tcBorders>
            <w:shd w:fill="eff6ff"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Light" w:cs="Rubik Light" w:eastAsia="Rubik Light" w:hAnsi="Rubik Light"/>
                <w:i w:val="1"/>
              </w:rPr>
            </w:pPr>
            <w:r w:rsidDel="00000000" w:rsidR="00000000" w:rsidRPr="00000000">
              <w:rPr>
                <w:rFonts w:ascii="Rubik Light" w:cs="Rubik Light" w:eastAsia="Rubik Light" w:hAnsi="Rubik Light"/>
                <w:i w:val="1"/>
                <w:rtl w:val="0"/>
              </w:rPr>
              <w:t xml:space="preserve">Lu et approuvé, signature du locataire*</w:t>
            </w:r>
          </w:p>
        </w:tc>
      </w:tr>
    </w:tbl>
    <w:p w:rsidR="00000000" w:rsidDel="00000000" w:rsidP="00000000" w:rsidRDefault="00000000" w:rsidRPr="00000000" w14:paraId="00000046">
      <w:pPr>
        <w:ind w:right="-607.7952755905511" w:hanging="566.9291338582677"/>
        <w:rPr>
          <w:rFonts w:ascii="Rubik Light" w:cs="Rubik Light" w:eastAsia="Rubik Light" w:hAnsi="Rubik Light"/>
        </w:rPr>
      </w:pPr>
      <w:r w:rsidDel="00000000" w:rsidR="00000000" w:rsidRPr="00000000">
        <w:rPr>
          <w:rtl w:val="0"/>
        </w:rPr>
      </w:r>
    </w:p>
    <w:p w:rsidR="00000000" w:rsidDel="00000000" w:rsidP="00000000" w:rsidRDefault="00000000" w:rsidRPr="00000000" w14:paraId="00000047">
      <w:pPr>
        <w:ind w:right="-607.7952755905511" w:hanging="566.9291338582677"/>
        <w:rPr>
          <w:rFonts w:ascii="Rubik Light" w:cs="Rubik Light" w:eastAsia="Rubik Light" w:hAnsi="Rubik Light"/>
          <w:i w:val="1"/>
          <w:sz w:val="18"/>
          <w:szCs w:val="18"/>
        </w:rPr>
      </w:pPr>
      <w:r w:rsidDel="00000000" w:rsidR="00000000" w:rsidRPr="00000000">
        <w:rPr>
          <w:rFonts w:ascii="Rubik Light" w:cs="Rubik Light" w:eastAsia="Rubik Light" w:hAnsi="Rubik Light"/>
          <w:i w:val="1"/>
          <w:sz w:val="18"/>
          <w:szCs w:val="18"/>
          <w:rtl w:val="0"/>
        </w:rPr>
        <w:t xml:space="preserve">* En signant ce document, j’accepte les conditions générales de location de Loueur présentées ci-dessous.</w:t>
      </w:r>
    </w:p>
    <w:p w:rsidR="00000000" w:rsidDel="00000000" w:rsidP="00000000" w:rsidRDefault="00000000" w:rsidRPr="00000000" w14:paraId="00000048">
      <w:pPr>
        <w:ind w:right="-607.7952755905511" w:hanging="566.9291338582677"/>
        <w:rPr>
          <w:rFonts w:ascii="Rubik Light" w:cs="Rubik Light" w:eastAsia="Rubik Light" w:hAnsi="Rubik Light"/>
          <w:i w:val="1"/>
          <w:sz w:val="18"/>
          <w:szCs w:val="18"/>
        </w:rPr>
      </w:pPr>
      <w:r w:rsidDel="00000000" w:rsidR="00000000" w:rsidRPr="00000000">
        <w:rPr>
          <w:rtl w:val="0"/>
        </w:rPr>
      </w:r>
    </w:p>
    <w:p w:rsidR="00000000" w:rsidDel="00000000" w:rsidP="00000000" w:rsidRDefault="00000000" w:rsidRPr="00000000" w14:paraId="00000049">
      <w:pPr>
        <w:ind w:right="-607.7952755905511" w:hanging="566.9291338582677"/>
        <w:jc w:val="center"/>
        <w:rPr>
          <w:rFonts w:ascii="Rubik Light" w:cs="Rubik Light" w:eastAsia="Rubik Light" w:hAnsi="Rubik Light"/>
          <w:color w:val="ff0000"/>
          <w:sz w:val="18"/>
          <w:szCs w:val="18"/>
        </w:rPr>
      </w:pPr>
      <w:r w:rsidDel="00000000" w:rsidR="00000000" w:rsidRPr="00000000">
        <w:rPr>
          <w:rFonts w:ascii="Rubik Light" w:cs="Rubik Light" w:eastAsia="Rubik Light" w:hAnsi="Rubik Light"/>
          <w:color w:val="ff0000"/>
          <w:sz w:val="18"/>
          <w:szCs w:val="18"/>
          <w:rtl w:val="0"/>
        </w:rPr>
        <w:t xml:space="preserve">Votre entreprise - SIRET : </w:t>
      </w:r>
    </w:p>
    <w:p w:rsidR="00000000" w:rsidDel="00000000" w:rsidP="00000000" w:rsidRDefault="00000000" w:rsidRPr="00000000" w14:paraId="0000004A">
      <w:pPr>
        <w:ind w:right="-607.7952755905511" w:hanging="566.9291338582677"/>
        <w:jc w:val="center"/>
        <w:rPr>
          <w:rFonts w:ascii="Rubik Light" w:cs="Rubik Light" w:eastAsia="Rubik Light" w:hAnsi="Rubik Light"/>
          <w:color w:val="ff0000"/>
          <w:sz w:val="18"/>
          <w:szCs w:val="18"/>
        </w:rPr>
      </w:pPr>
      <w:r w:rsidDel="00000000" w:rsidR="00000000" w:rsidRPr="00000000">
        <w:rPr>
          <w:rFonts w:ascii="Rubik Light" w:cs="Rubik Light" w:eastAsia="Rubik Light" w:hAnsi="Rubik Light"/>
          <w:color w:val="ff0000"/>
          <w:sz w:val="18"/>
          <w:szCs w:val="18"/>
          <w:rtl w:val="0"/>
        </w:rPr>
        <w:t xml:space="preserve">Siège social :</w:t>
      </w:r>
    </w:p>
    <w:p w:rsidR="00000000" w:rsidDel="00000000" w:rsidP="00000000" w:rsidRDefault="00000000" w:rsidRPr="00000000" w14:paraId="0000004B">
      <w:pPr>
        <w:ind w:right="-607.7952755905511" w:hanging="566.9291338582677"/>
        <w:jc w:val="center"/>
        <w:rPr>
          <w:rFonts w:ascii="Rubik Light" w:cs="Rubik Light" w:eastAsia="Rubik Light" w:hAnsi="Rubik Light"/>
          <w:color w:val="ff0000"/>
          <w:sz w:val="18"/>
          <w:szCs w:val="18"/>
        </w:rPr>
      </w:pPr>
      <w:r w:rsidDel="00000000" w:rsidR="00000000" w:rsidRPr="00000000">
        <w:rPr>
          <w:rFonts w:ascii="Rubik Light" w:cs="Rubik Light" w:eastAsia="Rubik Light" w:hAnsi="Rubik Light"/>
          <w:color w:val="ff0000"/>
          <w:sz w:val="18"/>
          <w:szCs w:val="18"/>
          <w:rtl w:val="0"/>
        </w:rPr>
        <w:t xml:space="preserve">email@mail.com</w:t>
      </w:r>
      <w:r w:rsidDel="00000000" w:rsidR="00000000" w:rsidRPr="00000000">
        <w:rPr>
          <w:rtl w:val="0"/>
        </w:rPr>
      </w:r>
    </w:p>
    <w:p w:rsidR="00000000" w:rsidDel="00000000" w:rsidP="00000000" w:rsidRDefault="00000000" w:rsidRPr="00000000" w14:paraId="0000004C">
      <w:pPr>
        <w:ind w:right="-607.7952755905511" w:hanging="566.9291338582677"/>
        <w:rPr>
          <w:rFonts w:ascii="Rubik Light" w:cs="Rubik Light" w:eastAsia="Rubik Light" w:hAnsi="Rubik Light"/>
        </w:rPr>
      </w:pPr>
      <w:r w:rsidDel="00000000" w:rsidR="00000000" w:rsidRPr="00000000">
        <w:rPr>
          <w:rtl w:val="0"/>
        </w:rPr>
      </w:r>
    </w:p>
    <w:p w:rsidR="00000000" w:rsidDel="00000000" w:rsidP="00000000" w:rsidRDefault="00000000" w:rsidRPr="00000000" w14:paraId="0000004D">
      <w:pPr>
        <w:ind w:right="-607.7952755905511" w:hanging="566.9291338582677"/>
        <w:rPr>
          <w:rFonts w:ascii="Rubik Light" w:cs="Rubik Light" w:eastAsia="Rubik Light" w:hAnsi="Rubik Light"/>
        </w:rPr>
      </w:pPr>
      <w:r w:rsidDel="00000000" w:rsidR="00000000" w:rsidRPr="00000000">
        <w:rPr>
          <w:rtl w:val="0"/>
        </w:rPr>
      </w:r>
    </w:p>
    <w:p w:rsidR="00000000" w:rsidDel="00000000" w:rsidP="00000000" w:rsidRDefault="00000000" w:rsidRPr="00000000" w14:paraId="0000004E">
      <w:pPr>
        <w:ind w:right="-607.7952755905511" w:hanging="566.9291338582677"/>
        <w:rPr>
          <w:rFonts w:ascii="Rubik Light" w:cs="Rubik Light" w:eastAsia="Rubik Light" w:hAnsi="Rubik Light"/>
        </w:rPr>
      </w:pPr>
      <w:r w:rsidDel="00000000" w:rsidR="00000000" w:rsidRPr="00000000">
        <w:rPr>
          <w:rtl w:val="0"/>
        </w:rPr>
      </w:r>
    </w:p>
    <w:p w:rsidR="00000000" w:rsidDel="00000000" w:rsidP="00000000" w:rsidRDefault="00000000" w:rsidRPr="00000000" w14:paraId="0000004F">
      <w:pPr>
        <w:ind w:right="-607.7952755905511" w:hanging="566.9291338582677"/>
        <w:rPr>
          <w:rFonts w:ascii="Rubik Light" w:cs="Rubik Light" w:eastAsia="Rubik Light" w:hAnsi="Rubik Light"/>
        </w:rPr>
      </w:pPr>
      <w:r w:rsidDel="00000000" w:rsidR="00000000" w:rsidRPr="00000000">
        <w:rPr>
          <w:rtl w:val="0"/>
        </w:rPr>
      </w:r>
    </w:p>
    <w:p w:rsidR="00000000" w:rsidDel="00000000" w:rsidP="00000000" w:rsidRDefault="00000000" w:rsidRPr="00000000" w14:paraId="00000050">
      <w:pPr>
        <w:shd w:fill="ffffff" w:val="clear"/>
        <w:ind w:left="-566.9291338582677" w:right="-466.062992125984" w:firstLine="0"/>
        <w:jc w:val="center"/>
        <w:rPr>
          <w:rFonts w:ascii="Rubik" w:cs="Rubik" w:eastAsia="Rubik" w:hAnsi="Rubik"/>
          <w:b w:val="1"/>
          <w:color w:val="212529"/>
          <w:sz w:val="24"/>
          <w:szCs w:val="24"/>
        </w:rPr>
      </w:pPr>
      <w:r w:rsidDel="00000000" w:rsidR="00000000" w:rsidRPr="00000000">
        <w:rPr>
          <w:rFonts w:ascii="Rubik" w:cs="Rubik" w:eastAsia="Rubik" w:hAnsi="Rubik"/>
          <w:b w:val="1"/>
          <w:color w:val="212529"/>
          <w:sz w:val="24"/>
          <w:szCs w:val="24"/>
          <w:rtl w:val="0"/>
        </w:rPr>
        <w:t xml:space="preserve">CONDITIONS GÉNÉRALES DE LOCATION</w:t>
      </w:r>
    </w:p>
    <w:p w:rsidR="00000000" w:rsidDel="00000000" w:rsidP="00000000" w:rsidRDefault="00000000" w:rsidRPr="00000000" w14:paraId="00000051">
      <w:pPr>
        <w:shd w:fill="ffffff" w:val="clear"/>
        <w:ind w:left="-566.9291338582677" w:right="-466.062992125984" w:firstLine="0"/>
        <w:jc w:val="both"/>
        <w:rPr>
          <w:rFonts w:ascii="Rubik" w:cs="Rubik" w:eastAsia="Rubik" w:hAnsi="Rubik"/>
          <w:color w:val="212529"/>
          <w:sz w:val="24"/>
          <w:szCs w:val="24"/>
        </w:rPr>
      </w:pPr>
      <w:r w:rsidDel="00000000" w:rsidR="00000000" w:rsidRPr="00000000">
        <w:rPr>
          <w:rtl w:val="0"/>
        </w:rPr>
      </w:r>
    </w:p>
    <w:p w:rsidR="00000000" w:rsidDel="00000000" w:rsidP="00000000" w:rsidRDefault="00000000" w:rsidRPr="00000000" w14:paraId="00000052">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La prestation « Location de matériel » est fournie par </w:t>
      </w:r>
      <w:r w:rsidDel="00000000" w:rsidR="00000000" w:rsidRPr="00000000">
        <w:rPr>
          <w:rFonts w:ascii="Rubik" w:cs="Rubik" w:eastAsia="Rubik" w:hAnsi="Rubik"/>
          <w:color w:val="ff0000"/>
          <w:sz w:val="20"/>
          <w:szCs w:val="20"/>
          <w:rtl w:val="0"/>
        </w:rPr>
        <w:t xml:space="preserve">VOTRE ENTREPRISE</w:t>
      </w:r>
      <w:r w:rsidDel="00000000" w:rsidR="00000000" w:rsidRPr="00000000">
        <w:rPr>
          <w:rFonts w:ascii="Rubik" w:cs="Rubik" w:eastAsia="Rubik" w:hAnsi="Rubik"/>
          <w:color w:val="212529"/>
          <w:sz w:val="20"/>
          <w:szCs w:val="20"/>
          <w:rtl w:val="0"/>
        </w:rPr>
        <w:t xml:space="preserve">, ci-après le loueur. Les conditions de location font partie intégrante du contrat de location. Par sa signature, le cocontractant, dit le preneur confirme avoir lu et intégralement accepté les conditions de location.</w:t>
      </w:r>
    </w:p>
    <w:p w:rsidR="00000000" w:rsidDel="00000000" w:rsidP="00000000" w:rsidRDefault="00000000" w:rsidRPr="00000000" w14:paraId="00000053">
      <w:pPr>
        <w:shd w:fill="ffffff" w:val="clear"/>
        <w:ind w:left="-566.9291338582677" w:right="-466.062992125984" w:firstLine="0"/>
        <w:jc w:val="both"/>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54">
      <w:pPr>
        <w:shd w:fill="ffffff" w:val="clear"/>
        <w:ind w:left="-566.9291338582677" w:right="-466.062992125984" w:firstLine="0"/>
        <w:jc w:val="both"/>
        <w:rPr>
          <w:rFonts w:ascii="Rubik" w:cs="Rubik" w:eastAsia="Rubik" w:hAnsi="Rubik"/>
          <w:b w:val="1"/>
          <w:color w:val="212529"/>
          <w:sz w:val="20"/>
          <w:szCs w:val="20"/>
        </w:rPr>
      </w:pPr>
      <w:r w:rsidDel="00000000" w:rsidR="00000000" w:rsidRPr="00000000">
        <w:rPr>
          <w:rFonts w:ascii="Rubik" w:cs="Rubik" w:eastAsia="Rubik" w:hAnsi="Rubik"/>
          <w:b w:val="1"/>
          <w:color w:val="212529"/>
          <w:sz w:val="20"/>
          <w:szCs w:val="20"/>
          <w:rtl w:val="0"/>
        </w:rPr>
        <w:t xml:space="preserve">1. Prise en charge du matériel</w:t>
      </w:r>
    </w:p>
    <w:p w:rsidR="00000000" w:rsidDel="00000000" w:rsidP="00000000" w:rsidRDefault="00000000" w:rsidRPr="00000000" w14:paraId="00000055">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Le preneur prend en charge le matériel en bon état de fonctionnement. Pour l'utilisation du canoë-kayak, le loueur s'engage à expliquer et conseiller sur le fonctionnement des dits canoës-kayaks pour que le preneur puisse l'utiliser en bonne et due forme. Il est tenu de formuler toute réclamation au loueur au moment de la prise en charge du matériel. Le loueur ne peut être tenu responsable d'une défaillance ultérieure qu'elle soit matérielle ou physique. Le loueur s’engage à informer le locataire sur les règles de sécurité et de priorité relatives à la pratique du canoë-kayak.</w:t>
      </w:r>
    </w:p>
    <w:p w:rsidR="00000000" w:rsidDel="00000000" w:rsidP="00000000" w:rsidRDefault="00000000" w:rsidRPr="00000000" w14:paraId="00000056">
      <w:pPr>
        <w:shd w:fill="ffffff" w:val="clear"/>
        <w:ind w:left="-566.9291338582677" w:right="-466.062992125984" w:firstLine="0"/>
        <w:jc w:val="both"/>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57">
      <w:pPr>
        <w:shd w:fill="ffffff" w:val="clear"/>
        <w:ind w:left="-566.9291338582677" w:right="-466.062992125984" w:firstLine="0"/>
        <w:jc w:val="both"/>
        <w:rPr>
          <w:rFonts w:ascii="Rubik" w:cs="Rubik" w:eastAsia="Rubik" w:hAnsi="Rubik"/>
          <w:b w:val="1"/>
          <w:color w:val="212529"/>
          <w:sz w:val="20"/>
          <w:szCs w:val="20"/>
        </w:rPr>
      </w:pPr>
      <w:r w:rsidDel="00000000" w:rsidR="00000000" w:rsidRPr="00000000">
        <w:rPr>
          <w:rFonts w:ascii="Rubik" w:cs="Rubik" w:eastAsia="Rubik" w:hAnsi="Rubik"/>
          <w:b w:val="1"/>
          <w:color w:val="212529"/>
          <w:sz w:val="20"/>
          <w:szCs w:val="20"/>
          <w:rtl w:val="0"/>
        </w:rPr>
        <w:t xml:space="preserve">2. Restitution du matériel</w:t>
      </w:r>
    </w:p>
    <w:p w:rsidR="00000000" w:rsidDel="00000000" w:rsidP="00000000" w:rsidRDefault="00000000" w:rsidRPr="00000000" w14:paraId="00000058">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Le preneur est tenu de restituer le matériel au loueur au terme de la durée de location définie dans le contrat de location et ce, pendant les heures d’ouverture. Le matériel ainsi que tous les accessoires mis à disposition par le loueur (rames, etc.) doivent être restitués au loueur dans un état identique à celui qui lui a été confié. Si le preneur a perdu ou endommagé des accessoires, il est tenu d'en avertir le loueur, ceux-ci lui sont facturés. Les dommages matériels sont facturés aux tarifs publiés en magasin.</w:t>
      </w:r>
    </w:p>
    <w:p w:rsidR="00000000" w:rsidDel="00000000" w:rsidP="00000000" w:rsidRDefault="00000000" w:rsidRPr="00000000" w14:paraId="00000059">
      <w:pPr>
        <w:shd w:fill="ffffff" w:val="clear"/>
        <w:ind w:left="-566.9291338582677" w:right="-466.062992125984" w:firstLine="0"/>
        <w:jc w:val="both"/>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5A">
      <w:pPr>
        <w:shd w:fill="ffffff" w:val="clear"/>
        <w:ind w:left="-566.9291338582677" w:right="-466.062992125984" w:firstLine="0"/>
        <w:jc w:val="both"/>
        <w:rPr>
          <w:rFonts w:ascii="Rubik" w:cs="Rubik" w:eastAsia="Rubik" w:hAnsi="Rubik"/>
          <w:b w:val="1"/>
          <w:color w:val="212529"/>
          <w:sz w:val="20"/>
          <w:szCs w:val="20"/>
        </w:rPr>
      </w:pPr>
      <w:r w:rsidDel="00000000" w:rsidR="00000000" w:rsidRPr="00000000">
        <w:rPr>
          <w:rFonts w:ascii="Rubik" w:cs="Rubik" w:eastAsia="Rubik" w:hAnsi="Rubik"/>
          <w:b w:val="1"/>
          <w:color w:val="212529"/>
          <w:sz w:val="20"/>
          <w:szCs w:val="20"/>
          <w:rtl w:val="0"/>
        </w:rPr>
        <w:t xml:space="preserve">3. Prolongation de la durée de location</w:t>
      </w:r>
    </w:p>
    <w:p w:rsidR="00000000" w:rsidDel="00000000" w:rsidP="00000000" w:rsidRDefault="00000000" w:rsidRPr="00000000" w14:paraId="0000005B">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Une prolongation du contrat de location est uniquement possible avec l’assentiment du loueur avant la fin du contrat de location en cours. Le loueur peut refuser cette prolongation.</w:t>
      </w:r>
    </w:p>
    <w:p w:rsidR="00000000" w:rsidDel="00000000" w:rsidP="00000000" w:rsidRDefault="00000000" w:rsidRPr="00000000" w14:paraId="0000005C">
      <w:pPr>
        <w:shd w:fill="ffffff" w:val="clear"/>
        <w:ind w:left="-566.9291338582677" w:right="-466.062992125984" w:firstLine="0"/>
        <w:jc w:val="both"/>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5D">
      <w:pPr>
        <w:shd w:fill="ffffff" w:val="clear"/>
        <w:ind w:left="-566.9291338582677" w:right="-466.062992125984" w:firstLine="0"/>
        <w:jc w:val="both"/>
        <w:rPr>
          <w:rFonts w:ascii="Rubik" w:cs="Rubik" w:eastAsia="Rubik" w:hAnsi="Rubik"/>
          <w:b w:val="1"/>
          <w:color w:val="212529"/>
          <w:sz w:val="20"/>
          <w:szCs w:val="20"/>
        </w:rPr>
      </w:pPr>
      <w:r w:rsidDel="00000000" w:rsidR="00000000" w:rsidRPr="00000000">
        <w:rPr>
          <w:rFonts w:ascii="Rubik" w:cs="Rubik" w:eastAsia="Rubik" w:hAnsi="Rubik"/>
          <w:b w:val="1"/>
          <w:color w:val="212529"/>
          <w:sz w:val="20"/>
          <w:szCs w:val="20"/>
          <w:rtl w:val="0"/>
        </w:rPr>
        <w:t xml:space="preserve">4. Annulation de réservation</w:t>
      </w:r>
    </w:p>
    <w:p w:rsidR="00000000" w:rsidDel="00000000" w:rsidP="00000000" w:rsidRDefault="00000000" w:rsidRPr="00000000" w14:paraId="0000005E">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Toute réservation se verra annulée deux heures après l'heure prévue de location si le preneur ne prévient pas de son retard.</w:t>
      </w:r>
    </w:p>
    <w:p w:rsidR="00000000" w:rsidDel="00000000" w:rsidP="00000000" w:rsidRDefault="00000000" w:rsidRPr="00000000" w14:paraId="0000005F">
      <w:pPr>
        <w:shd w:fill="ffffff" w:val="clear"/>
        <w:ind w:left="-566.9291338582677" w:right="-466.062992125984" w:firstLine="0"/>
        <w:jc w:val="both"/>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60">
      <w:pPr>
        <w:shd w:fill="ffffff" w:val="clear"/>
        <w:ind w:left="-566.9291338582677" w:right="-466.062992125984" w:firstLine="0"/>
        <w:jc w:val="both"/>
        <w:rPr>
          <w:rFonts w:ascii="Rubik" w:cs="Rubik" w:eastAsia="Rubik" w:hAnsi="Rubik"/>
          <w:b w:val="1"/>
          <w:color w:val="212529"/>
          <w:sz w:val="20"/>
          <w:szCs w:val="20"/>
        </w:rPr>
      </w:pPr>
      <w:r w:rsidDel="00000000" w:rsidR="00000000" w:rsidRPr="00000000">
        <w:rPr>
          <w:rFonts w:ascii="Rubik" w:cs="Rubik" w:eastAsia="Rubik" w:hAnsi="Rubik"/>
          <w:b w:val="1"/>
          <w:color w:val="212529"/>
          <w:sz w:val="20"/>
          <w:szCs w:val="20"/>
          <w:rtl w:val="0"/>
        </w:rPr>
        <w:t xml:space="preserve">5. Âge minimal du preneur</w:t>
      </w:r>
    </w:p>
    <w:p w:rsidR="00000000" w:rsidDel="00000000" w:rsidP="00000000" w:rsidRDefault="00000000" w:rsidRPr="00000000" w14:paraId="00000061">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Le preneur doit être majeur le jour de la prise de possession du matériel.</w:t>
      </w:r>
    </w:p>
    <w:p w:rsidR="00000000" w:rsidDel="00000000" w:rsidP="00000000" w:rsidRDefault="00000000" w:rsidRPr="00000000" w14:paraId="00000062">
      <w:pPr>
        <w:shd w:fill="ffffff" w:val="clear"/>
        <w:ind w:left="-566.9291338582677" w:right="-466.062992125984" w:firstLine="0"/>
        <w:jc w:val="both"/>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63">
      <w:pPr>
        <w:shd w:fill="ffffff" w:val="clear"/>
        <w:ind w:left="-566.9291338582677" w:right="-466.062992125984" w:firstLine="0"/>
        <w:jc w:val="both"/>
        <w:rPr>
          <w:rFonts w:ascii="Rubik" w:cs="Rubik" w:eastAsia="Rubik" w:hAnsi="Rubik"/>
          <w:b w:val="1"/>
          <w:color w:val="212529"/>
          <w:sz w:val="20"/>
          <w:szCs w:val="20"/>
        </w:rPr>
      </w:pPr>
      <w:r w:rsidDel="00000000" w:rsidR="00000000" w:rsidRPr="00000000">
        <w:rPr>
          <w:rFonts w:ascii="Rubik" w:cs="Rubik" w:eastAsia="Rubik" w:hAnsi="Rubik"/>
          <w:b w:val="1"/>
          <w:color w:val="212529"/>
          <w:sz w:val="20"/>
          <w:szCs w:val="20"/>
          <w:rtl w:val="0"/>
        </w:rPr>
        <w:t xml:space="preserve">6. Prestations et prix</w:t>
      </w:r>
    </w:p>
    <w:p w:rsidR="00000000" w:rsidDel="00000000" w:rsidP="00000000" w:rsidRDefault="00000000" w:rsidRPr="00000000" w14:paraId="00000064">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Les tarifs en vigueur valables sont ceux publiés chez le loueur, sur sa plateforme de réservation et dans ses prospectus de l'année en cours.</w:t>
      </w:r>
    </w:p>
    <w:p w:rsidR="00000000" w:rsidDel="00000000" w:rsidP="00000000" w:rsidRDefault="00000000" w:rsidRPr="00000000" w14:paraId="00000065">
      <w:pPr>
        <w:shd w:fill="ffffff" w:val="clear"/>
        <w:ind w:left="-566.9291338582677" w:right="-466.062992125984" w:firstLine="0"/>
        <w:jc w:val="both"/>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66">
      <w:pPr>
        <w:shd w:fill="ffffff" w:val="clear"/>
        <w:ind w:left="-566.9291338582677" w:right="-466.062992125984" w:firstLine="0"/>
        <w:jc w:val="both"/>
        <w:rPr>
          <w:rFonts w:ascii="Rubik" w:cs="Rubik" w:eastAsia="Rubik" w:hAnsi="Rubik"/>
          <w:b w:val="1"/>
          <w:color w:val="212529"/>
          <w:sz w:val="20"/>
          <w:szCs w:val="20"/>
        </w:rPr>
      </w:pPr>
      <w:r w:rsidDel="00000000" w:rsidR="00000000" w:rsidRPr="00000000">
        <w:rPr>
          <w:rFonts w:ascii="Rubik" w:cs="Rubik" w:eastAsia="Rubik" w:hAnsi="Rubik"/>
          <w:b w:val="1"/>
          <w:color w:val="212529"/>
          <w:sz w:val="20"/>
          <w:szCs w:val="20"/>
          <w:rtl w:val="0"/>
        </w:rPr>
        <w:t xml:space="preserve">7. Assurance</w:t>
      </w:r>
    </w:p>
    <w:p w:rsidR="00000000" w:rsidDel="00000000" w:rsidP="00000000" w:rsidRDefault="00000000" w:rsidRPr="00000000" w14:paraId="00000067">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L’assurance est à la charge du preneur. Par sa signature du contrat de location, le preneur confirme avoir couvert de façon adéquate les risques liés à l’utilisation du matériel loué. Le matériel n’est pas assuré par le loueur contre le vol et la casse dans le cadre du présent contrat. Il appartient donc au preneur de se prémunir des risques en cas de dommage causé au matériel.</w:t>
      </w:r>
    </w:p>
    <w:p w:rsidR="00000000" w:rsidDel="00000000" w:rsidP="00000000" w:rsidRDefault="00000000" w:rsidRPr="00000000" w14:paraId="00000068">
      <w:pPr>
        <w:shd w:fill="ffffff" w:val="clear"/>
        <w:ind w:left="-566.9291338582677" w:right="-466.062992125984" w:firstLine="0"/>
        <w:jc w:val="both"/>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69">
      <w:pPr>
        <w:shd w:fill="ffffff" w:val="clear"/>
        <w:ind w:left="-566.9291338582677" w:right="-466.062992125984" w:firstLine="0"/>
        <w:jc w:val="both"/>
        <w:rPr>
          <w:rFonts w:ascii="Rubik" w:cs="Rubik" w:eastAsia="Rubik" w:hAnsi="Rubik"/>
          <w:b w:val="1"/>
          <w:color w:val="212529"/>
          <w:sz w:val="20"/>
          <w:szCs w:val="20"/>
        </w:rPr>
      </w:pPr>
      <w:r w:rsidDel="00000000" w:rsidR="00000000" w:rsidRPr="00000000">
        <w:rPr>
          <w:rFonts w:ascii="Rubik" w:cs="Rubik" w:eastAsia="Rubik" w:hAnsi="Rubik"/>
          <w:b w:val="1"/>
          <w:color w:val="212529"/>
          <w:sz w:val="20"/>
          <w:szCs w:val="20"/>
          <w:rtl w:val="0"/>
        </w:rPr>
        <w:t xml:space="preserve">8. Responsabilité du preneur</w:t>
      </w:r>
    </w:p>
    <w:p w:rsidR="00000000" w:rsidDel="00000000" w:rsidP="00000000" w:rsidRDefault="00000000" w:rsidRPr="00000000" w14:paraId="0000006A">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Le preneur s'engage à utiliser le matériel loué avec prudence, sans danger pour les tiers. Le preneur est toujours responsable des dommages corporels et matériels qu'il cause à l'occasion de l'utilisation du matériel loué (article 1242 du code civil). </w:t>
      </w:r>
      <w:r w:rsidDel="00000000" w:rsidR="00000000" w:rsidRPr="00000000">
        <w:rPr>
          <w:rFonts w:ascii="Rubik" w:cs="Rubik" w:eastAsia="Rubik" w:hAnsi="Rubik"/>
          <w:color w:val="ff0000"/>
          <w:sz w:val="20"/>
          <w:szCs w:val="20"/>
          <w:rtl w:val="0"/>
        </w:rPr>
        <w:t xml:space="preserve">VOTRE ENTREPRISE</w:t>
      </w:r>
      <w:r w:rsidDel="00000000" w:rsidR="00000000" w:rsidRPr="00000000">
        <w:rPr>
          <w:rFonts w:ascii="Rubik" w:cs="Rubik" w:eastAsia="Rubik" w:hAnsi="Rubik"/>
          <w:color w:val="212529"/>
          <w:sz w:val="20"/>
          <w:szCs w:val="20"/>
          <w:rtl w:val="0"/>
        </w:rPr>
        <w:t xml:space="preserve"> ne peut être tenu responsable en cas de dommages causés ou subis par le preneur au cours de l’utilisation du matériel loué. L’utilisation en compétition ou pour une conduite analogue à une compétition est interdite. Lors de dommages dus à un accident, de perte, de vol ou de traitement inapproprié du matériel, le preneur est responsable des coûts de réparation. En cas de dommage total ou de perte, le preneur est responsable de la valeur de remplacement du matériel, celle-ci facturée conformément aux tarifs en vigueur et affichés en magasin.</w:t>
      </w:r>
    </w:p>
    <w:p w:rsidR="00000000" w:rsidDel="00000000" w:rsidP="00000000" w:rsidRDefault="00000000" w:rsidRPr="00000000" w14:paraId="0000006B">
      <w:pPr>
        <w:shd w:fill="ffffff" w:val="clear"/>
        <w:ind w:left="-566.9291338582677" w:right="-466.062992125984" w:firstLine="0"/>
        <w:jc w:val="both"/>
        <w:rPr>
          <w:rFonts w:ascii="Rubik" w:cs="Rubik" w:eastAsia="Rubik" w:hAnsi="Rubik"/>
          <w:color w:val="212529"/>
          <w:sz w:val="20"/>
          <w:szCs w:val="20"/>
        </w:rPr>
      </w:pPr>
      <w:r w:rsidDel="00000000" w:rsidR="00000000" w:rsidRPr="00000000">
        <w:rPr>
          <w:rtl w:val="0"/>
        </w:rPr>
      </w:r>
    </w:p>
    <w:p w:rsidR="00000000" w:rsidDel="00000000" w:rsidP="00000000" w:rsidRDefault="00000000" w:rsidRPr="00000000" w14:paraId="0000006C">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b w:val="1"/>
          <w:color w:val="212529"/>
          <w:sz w:val="20"/>
          <w:szCs w:val="20"/>
          <w:rtl w:val="0"/>
        </w:rPr>
        <w:t xml:space="preserve">10. Caution</w:t>
      </w:r>
      <w:r w:rsidDel="00000000" w:rsidR="00000000" w:rsidRPr="00000000">
        <w:rPr>
          <w:rtl w:val="0"/>
        </w:rPr>
      </w:r>
    </w:p>
    <w:p w:rsidR="00000000" w:rsidDel="00000000" w:rsidP="00000000" w:rsidRDefault="00000000" w:rsidRPr="00000000" w14:paraId="0000006D">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Le loueur demande une empreinte de carte bancaire comme caution contre la perte, le vol ou l’endommagement du matériel.</w:t>
      </w:r>
    </w:p>
    <w:p w:rsidR="00000000" w:rsidDel="00000000" w:rsidP="00000000" w:rsidRDefault="00000000" w:rsidRPr="00000000" w14:paraId="0000006E">
      <w:pPr>
        <w:shd w:fill="ffffff" w:val="clear"/>
        <w:ind w:left="-566.9291338582677" w:right="-466.062992125984" w:firstLine="0"/>
        <w:jc w:val="both"/>
        <w:rPr>
          <w:rFonts w:ascii="Rubik" w:cs="Rubik" w:eastAsia="Rubik" w:hAnsi="Rubik"/>
          <w:b w:val="1"/>
          <w:color w:val="212529"/>
          <w:sz w:val="20"/>
          <w:szCs w:val="20"/>
        </w:rPr>
      </w:pPr>
      <w:r w:rsidDel="00000000" w:rsidR="00000000" w:rsidRPr="00000000">
        <w:rPr>
          <w:rtl w:val="0"/>
        </w:rPr>
      </w:r>
    </w:p>
    <w:p w:rsidR="00000000" w:rsidDel="00000000" w:rsidP="00000000" w:rsidRDefault="00000000" w:rsidRPr="00000000" w14:paraId="0000006F">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b w:val="1"/>
          <w:color w:val="212529"/>
          <w:sz w:val="20"/>
          <w:szCs w:val="20"/>
          <w:rtl w:val="0"/>
        </w:rPr>
        <w:t xml:space="preserve">11. Droit applicable</w:t>
      </w:r>
      <w:r w:rsidDel="00000000" w:rsidR="00000000" w:rsidRPr="00000000">
        <w:rPr>
          <w:rtl w:val="0"/>
        </w:rPr>
      </w:r>
    </w:p>
    <w:p w:rsidR="00000000" w:rsidDel="00000000" w:rsidP="00000000" w:rsidRDefault="00000000" w:rsidRPr="00000000" w14:paraId="00000070">
      <w:pPr>
        <w:shd w:fill="ffffff" w:val="clear"/>
        <w:ind w:left="-566.9291338582677" w:right="-466.062992125984" w:firstLine="0"/>
        <w:jc w:val="both"/>
        <w:rPr>
          <w:rFonts w:ascii="Rubik" w:cs="Rubik" w:eastAsia="Rubik" w:hAnsi="Rubik"/>
          <w:color w:val="212529"/>
          <w:sz w:val="20"/>
          <w:szCs w:val="20"/>
        </w:rPr>
      </w:pPr>
      <w:r w:rsidDel="00000000" w:rsidR="00000000" w:rsidRPr="00000000">
        <w:rPr>
          <w:rFonts w:ascii="Rubik" w:cs="Rubik" w:eastAsia="Rubik" w:hAnsi="Rubik"/>
          <w:color w:val="212529"/>
          <w:sz w:val="20"/>
          <w:szCs w:val="20"/>
          <w:rtl w:val="0"/>
        </w:rPr>
        <w:t xml:space="preserve">Le contrat et les conditions générales de location sont exclusivement régis par le droit français. Préalablement à toute action en justice, auprès du tribunal territorialement compétent, le loueur et le vendeur s'engagent à régler le différend qui les opposerait à l'amiable, par le biais, notamment, d'une procédure de conciliation.</w:t>
      </w:r>
    </w:p>
    <w:p w:rsidR="00000000" w:rsidDel="00000000" w:rsidP="00000000" w:rsidRDefault="00000000" w:rsidRPr="00000000" w14:paraId="00000071">
      <w:pPr>
        <w:ind w:left="-566.9291338582677" w:right="-466.062992125984" w:firstLine="0"/>
        <w:rPr>
          <w:sz w:val="20"/>
          <w:szCs w:val="20"/>
        </w:rPr>
      </w:pPr>
      <w:r w:rsidDel="00000000" w:rsidR="00000000" w:rsidRPr="00000000">
        <w:rPr>
          <w:rtl w:val="0"/>
        </w:rPr>
      </w:r>
    </w:p>
    <w:p w:rsidR="00000000" w:rsidDel="00000000" w:rsidP="00000000" w:rsidRDefault="00000000" w:rsidRPr="00000000" w14:paraId="00000072">
      <w:pPr>
        <w:ind w:left="-566.9291338582677" w:right="-466.062992125984" w:firstLine="0"/>
        <w:jc w:val="left"/>
        <w:rPr>
          <w:rFonts w:ascii="Rubik Light" w:cs="Rubik Light" w:eastAsia="Rubik Light" w:hAnsi="Rubik Light"/>
          <w:color w:val="ff0000"/>
          <w:sz w:val="20"/>
          <w:szCs w:val="20"/>
        </w:rPr>
      </w:pPr>
      <w:r w:rsidDel="00000000" w:rsidR="00000000" w:rsidRPr="00000000">
        <w:rPr>
          <w:rtl w:val="0"/>
        </w:rPr>
      </w:r>
    </w:p>
    <w:sectPr>
      <w:type w:val="continuous"/>
      <w:pgSz w:h="16834" w:w="11909" w:orient="portrait"/>
      <w:pgMar w:bottom="1440" w:top="1440" w:left="1440" w:right="1440" w:header="720" w:footer="720"/>
      <w:cols w:equalWidth="0" w:num="1">
        <w:col w:space="0" w:w="9025.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ubik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ubik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Rubik">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etlokki.com/location/sur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ubikMedium-regular.ttf"/><Relationship Id="rId2" Type="http://schemas.openxmlformats.org/officeDocument/2006/relationships/font" Target="fonts/RubikMedium-bold.ttf"/><Relationship Id="rId3" Type="http://schemas.openxmlformats.org/officeDocument/2006/relationships/font" Target="fonts/RubikMedium-italic.ttf"/><Relationship Id="rId4" Type="http://schemas.openxmlformats.org/officeDocument/2006/relationships/font" Target="fonts/RubikMedium-boldItalic.ttf"/><Relationship Id="rId11" Type="http://schemas.openxmlformats.org/officeDocument/2006/relationships/font" Target="fonts/Rubik-italic.ttf"/><Relationship Id="rId10" Type="http://schemas.openxmlformats.org/officeDocument/2006/relationships/font" Target="fonts/Rubik-bold.ttf"/><Relationship Id="rId12" Type="http://schemas.openxmlformats.org/officeDocument/2006/relationships/font" Target="fonts/Rubik-boldItalic.ttf"/><Relationship Id="rId9" Type="http://schemas.openxmlformats.org/officeDocument/2006/relationships/font" Target="fonts/Rubik-regular.ttf"/><Relationship Id="rId5" Type="http://schemas.openxmlformats.org/officeDocument/2006/relationships/font" Target="fonts/RubikLight-regular.ttf"/><Relationship Id="rId6" Type="http://schemas.openxmlformats.org/officeDocument/2006/relationships/font" Target="fonts/RubikLight-bold.ttf"/><Relationship Id="rId7" Type="http://schemas.openxmlformats.org/officeDocument/2006/relationships/font" Target="fonts/RubikLight-italic.ttf"/><Relationship Id="rId8" Type="http://schemas.openxmlformats.org/officeDocument/2006/relationships/font" Target="fonts/Rubik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