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09D6" w14:textId="77777777" w:rsidR="00F334A2" w:rsidRPr="001858FE" w:rsidRDefault="003E2460" w:rsidP="003E2460">
      <w:pPr>
        <w:pStyle w:val="Heading1"/>
        <w:spacing w:before="0" w:after="0"/>
        <w:jc w:val="center"/>
        <w:rPr>
          <w:sz w:val="24"/>
          <w:szCs w:val="24"/>
          <w:u w:val="none"/>
        </w:rPr>
      </w:pPr>
      <w:r w:rsidRPr="001858FE">
        <w:rPr>
          <w:sz w:val="24"/>
          <w:szCs w:val="24"/>
          <w:u w:val="none"/>
        </w:rPr>
        <w:t>HEALTH AND SAFETY POLICY</w:t>
      </w:r>
    </w:p>
    <w:p w14:paraId="5FE32F28" w14:textId="77777777" w:rsidR="003E2460" w:rsidRPr="001858FE" w:rsidRDefault="003E2460" w:rsidP="003E2460"/>
    <w:p w14:paraId="2994F842" w14:textId="77777777" w:rsidR="00F334A2" w:rsidRPr="001858FE" w:rsidRDefault="00F334A2" w:rsidP="003E2460">
      <w:pPr>
        <w:rPr>
          <w:rStyle w:val="CharacterStyle1"/>
        </w:rPr>
      </w:pPr>
    </w:p>
    <w:p w14:paraId="5304D6F0" w14:textId="77777777" w:rsidR="00F334A2" w:rsidRPr="001858FE" w:rsidRDefault="00F334A2" w:rsidP="003E2460">
      <w:pPr>
        <w:jc w:val="both"/>
        <w:rPr>
          <w:rStyle w:val="CharacterStyle1"/>
        </w:rPr>
      </w:pPr>
      <w:r w:rsidRPr="001858FE">
        <w:t>[</w:t>
      </w:r>
      <w:r w:rsidRPr="001858FE">
        <w:rPr>
          <w:highlight w:val="yellow"/>
        </w:rPr>
        <w:t>Company Name</w:t>
      </w:r>
      <w:r w:rsidRPr="001858FE">
        <w:t xml:space="preserve">] (“Company”) </w:t>
      </w:r>
      <w:r w:rsidRPr="001858FE">
        <w:rPr>
          <w:rStyle w:val="CharacterStyle1"/>
        </w:rPr>
        <w:t xml:space="preserve">is committed to the health and safety of its workers.  It is the Company’s objective to conduct its business in the safest possible manner and to protect its workers from occupational injuries and/or diseases.  In accordance with the Occupational Health and Safety Act, the Company has established this Occupational Health and Safety Policy Statement, which shall be reviewed and signed at least annually. </w:t>
      </w:r>
    </w:p>
    <w:p w14:paraId="7BB6A2A8" w14:textId="77777777" w:rsidR="00F334A2" w:rsidRPr="001858FE" w:rsidRDefault="00F334A2" w:rsidP="003E2460">
      <w:pPr>
        <w:jc w:val="both"/>
        <w:rPr>
          <w:rStyle w:val="CharacterStyle1"/>
        </w:rPr>
      </w:pPr>
    </w:p>
    <w:p w14:paraId="288AEF55" w14:textId="77777777" w:rsidR="00F334A2" w:rsidRPr="001858FE" w:rsidRDefault="00F334A2" w:rsidP="003E2460">
      <w:pPr>
        <w:jc w:val="both"/>
        <w:rPr>
          <w:rStyle w:val="CharacterStyle1"/>
        </w:rPr>
      </w:pPr>
      <w:r w:rsidRPr="001858FE">
        <w:t xml:space="preserve">The Company and its management team recognizes the right of workers to work in a safe and healthy work environment. Management and workers must be committed to the ongoing goal of reducing risks of workplace accidents, injuries and illnesses.  </w:t>
      </w:r>
    </w:p>
    <w:p w14:paraId="750C63B9" w14:textId="77777777" w:rsidR="00F334A2" w:rsidRPr="001858FE" w:rsidRDefault="00F334A2" w:rsidP="003E2460">
      <w:pPr>
        <w:jc w:val="both"/>
        <w:rPr>
          <w:rStyle w:val="CharacterStyle1"/>
        </w:rPr>
      </w:pPr>
    </w:p>
    <w:p w14:paraId="775A93DC" w14:textId="77777777" w:rsidR="00F334A2" w:rsidRPr="001858FE" w:rsidRDefault="00F334A2" w:rsidP="003E2460">
      <w:pPr>
        <w:jc w:val="both"/>
        <w:rPr>
          <w:rStyle w:val="CharacterStyle1"/>
        </w:rPr>
      </w:pPr>
      <w:r w:rsidRPr="001858FE">
        <w:rPr>
          <w:rStyle w:val="CharacterStyle1"/>
          <w:spacing w:val="-1"/>
        </w:rPr>
        <w:t xml:space="preserve">In fulfilling this commitment to protect its workers, management will provide and maintain a safe and healthy work environment, in accordance with industry standards and in compliance with legislative requirements.  The Company will proactively seek to eliminate any foreseeable hazards which may result in </w:t>
      </w:r>
      <w:r w:rsidRPr="001858FE">
        <w:rPr>
          <w:rStyle w:val="CharacterStyle1"/>
        </w:rPr>
        <w:t>personal injury/illness, accidents, or damage to Company property.</w:t>
      </w:r>
    </w:p>
    <w:p w14:paraId="68E74F3D" w14:textId="77777777" w:rsidR="00F334A2" w:rsidRPr="001858FE" w:rsidRDefault="00F334A2" w:rsidP="003E2460">
      <w:pPr>
        <w:jc w:val="both"/>
        <w:rPr>
          <w:rStyle w:val="CharacterStyle1"/>
        </w:rPr>
      </w:pPr>
    </w:p>
    <w:p w14:paraId="0CD7BBCB" w14:textId="77777777" w:rsidR="00F334A2" w:rsidRPr="001858FE" w:rsidRDefault="00F334A2" w:rsidP="003E2460">
      <w:pPr>
        <w:jc w:val="both"/>
        <w:rPr>
          <w:rStyle w:val="CharacterStyle1"/>
        </w:rPr>
      </w:pPr>
      <w:r w:rsidRPr="001858FE">
        <w:rPr>
          <w:rStyle w:val="CharacterStyle1"/>
        </w:rPr>
        <w:t xml:space="preserve">Management will ultimately be held accountable for the health and safety of workers.  However, the Company recognizes that the responsibility for health and safety are shared. All employees will be equally responsible for reducing risks associated with workplace accidents within the Company’s facilities and work sites. Safe work practices and job procedures will be </w:t>
      </w:r>
      <w:r w:rsidRPr="001858FE">
        <w:rPr>
          <w:rStyle w:val="CharacterStyle1"/>
          <w:spacing w:val="-1"/>
        </w:rPr>
        <w:t xml:space="preserve">clearly defined by the Company for all employees to </w:t>
      </w:r>
      <w:r w:rsidRPr="001858FE">
        <w:rPr>
          <w:rStyle w:val="CharacterStyle1"/>
        </w:rPr>
        <w:t>follow.</w:t>
      </w:r>
    </w:p>
    <w:p w14:paraId="4B4C0C0C" w14:textId="77777777" w:rsidR="00F334A2" w:rsidRPr="001858FE" w:rsidRDefault="00F334A2" w:rsidP="003E2460">
      <w:pPr>
        <w:jc w:val="both"/>
        <w:rPr>
          <w:rStyle w:val="CharacterStyle1"/>
        </w:rPr>
      </w:pPr>
    </w:p>
    <w:p w14:paraId="3F771621" w14:textId="77777777" w:rsidR="00F334A2" w:rsidRPr="001858FE" w:rsidRDefault="00F334A2" w:rsidP="003E2460">
      <w:pPr>
        <w:jc w:val="both"/>
      </w:pPr>
      <w:r w:rsidRPr="001858FE">
        <w:t xml:space="preserve">Management is responsible for ensuring that machinery and equipment required for use by workers are safe and that each worker works in compliance with established safe work practices and procedures. Workers must receive adequate training in their specific work tasks to protect their health and safety, and the health and safety of their fellow workers.  </w:t>
      </w:r>
      <w:r w:rsidRPr="001858FE">
        <w:rPr>
          <w:rStyle w:val="CharacterStyle1"/>
        </w:rPr>
        <w:t>All management activities will comply with company safety requirements as they relate to planning, operation and maintenance of facilities and equipment.</w:t>
      </w:r>
    </w:p>
    <w:p w14:paraId="5698CDCC" w14:textId="77777777" w:rsidR="00F334A2" w:rsidRPr="001858FE" w:rsidRDefault="00F334A2" w:rsidP="003E2460">
      <w:pPr>
        <w:jc w:val="both"/>
      </w:pPr>
    </w:p>
    <w:p w14:paraId="3F1BF4D5" w14:textId="77777777" w:rsidR="00F334A2" w:rsidRPr="001858FE" w:rsidRDefault="00F334A2" w:rsidP="003E2460">
      <w:pPr>
        <w:jc w:val="both"/>
        <w:rPr>
          <w:rStyle w:val="CharacterStyle1"/>
        </w:rPr>
      </w:pPr>
      <w:r w:rsidRPr="001858FE">
        <w:t xml:space="preserve">All workers must protect their own and fellow workers’ health and safety by working in compliance with the </w:t>
      </w:r>
      <w:r w:rsidRPr="001858FE">
        <w:rPr>
          <w:i/>
          <w:iCs/>
        </w:rPr>
        <w:t xml:space="preserve">Occupational Health and Safety Act </w:t>
      </w:r>
      <w:r w:rsidRPr="001858FE">
        <w:t xml:space="preserve">and all applicable regulations.  Additionally, </w:t>
      </w:r>
      <w:r w:rsidRPr="001858FE">
        <w:rPr>
          <w:rStyle w:val="CharacterStyle1"/>
        </w:rPr>
        <w:t xml:space="preserve">all </w:t>
      </w:r>
      <w:r w:rsidRPr="001858FE">
        <w:rPr>
          <w:rStyle w:val="CharacterStyle1"/>
          <w:spacing w:val="-1"/>
        </w:rPr>
        <w:t xml:space="preserve">workers will perform their jobs correctly and in accordance with established </w:t>
      </w:r>
      <w:r w:rsidRPr="001858FE">
        <w:rPr>
          <w:rStyle w:val="CharacterStyle1"/>
        </w:rPr>
        <w:t>procedures and safe work practices.</w:t>
      </w:r>
    </w:p>
    <w:p w14:paraId="2E8C7489" w14:textId="77777777" w:rsidR="00F334A2" w:rsidRPr="001858FE" w:rsidRDefault="00F334A2" w:rsidP="003E2460">
      <w:pPr>
        <w:jc w:val="both"/>
        <w:rPr>
          <w:rStyle w:val="CharacterStyle1"/>
        </w:rPr>
      </w:pPr>
    </w:p>
    <w:p w14:paraId="5D5F677C" w14:textId="77777777" w:rsidR="00F334A2" w:rsidRPr="001858FE" w:rsidRDefault="00F334A2" w:rsidP="003E2460">
      <w:pPr>
        <w:jc w:val="both"/>
      </w:pPr>
      <w:r w:rsidRPr="001858FE">
        <w:rPr>
          <w:rStyle w:val="CharacterStyle1"/>
        </w:rPr>
        <w:t xml:space="preserve">In order to ensure compliance with these requirements, the Company has a Health and Safety Committee that performs regular audits in the workplace to ensure </w:t>
      </w:r>
      <w:proofErr w:type="gramStart"/>
      <w:r w:rsidRPr="001858FE">
        <w:rPr>
          <w:rStyle w:val="CharacterStyle1"/>
        </w:rPr>
        <w:t>adherence  with</w:t>
      </w:r>
      <w:proofErr w:type="gramEnd"/>
      <w:r w:rsidRPr="001858FE">
        <w:rPr>
          <w:rStyle w:val="CharacterStyle1"/>
        </w:rPr>
        <w:t xml:space="preserve"> the objectives of this policy and the health and safety procedures established by the Company.</w:t>
      </w:r>
    </w:p>
    <w:p w14:paraId="3011F756" w14:textId="77777777" w:rsidR="00F334A2" w:rsidRPr="001858FE" w:rsidRDefault="00F334A2" w:rsidP="003E2460">
      <w:pPr>
        <w:jc w:val="both"/>
        <w:rPr>
          <w:rStyle w:val="CharacterStyle1"/>
          <w:spacing w:val="-1"/>
        </w:rPr>
      </w:pPr>
    </w:p>
    <w:p w14:paraId="3C4A5850" w14:textId="77777777" w:rsidR="00F334A2" w:rsidRPr="001858FE" w:rsidRDefault="00F334A2" w:rsidP="003E2460">
      <w:pPr>
        <w:jc w:val="both"/>
        <w:rPr>
          <w:rStyle w:val="CharacterStyle1"/>
        </w:rPr>
      </w:pPr>
      <w:r w:rsidRPr="001858FE">
        <w:rPr>
          <w:rStyle w:val="CharacterStyle1"/>
          <w:spacing w:val="-1"/>
        </w:rPr>
        <w:t>We all share in the responsibility to ensure a safe and healthy workplace.  I trust that everyone will work together to prevent workplace accidents, injuries and/or illnesses</w:t>
      </w:r>
      <w:r w:rsidRPr="001858FE">
        <w:rPr>
          <w:rStyle w:val="CharacterStyle1"/>
        </w:rPr>
        <w:t>.</w:t>
      </w:r>
    </w:p>
    <w:p w14:paraId="0B2AC623" w14:textId="77777777" w:rsidR="00690DE8" w:rsidRPr="001858FE" w:rsidRDefault="00690DE8" w:rsidP="003E2460">
      <w:pPr>
        <w:jc w:val="both"/>
        <w:rPr>
          <w:rStyle w:val="CharacterStyle1"/>
        </w:rPr>
      </w:pPr>
    </w:p>
    <w:p w14:paraId="02FFF4BA" w14:textId="77777777" w:rsidR="00F334A2" w:rsidRPr="001858FE" w:rsidRDefault="00F334A2" w:rsidP="003E2460">
      <w:pPr>
        <w:jc w:val="both"/>
        <w:rPr>
          <w:rStyle w:val="CharacterStyle1"/>
        </w:rPr>
      </w:pPr>
    </w:p>
    <w:p w14:paraId="305C260A" w14:textId="77777777" w:rsidR="003E2460" w:rsidRPr="001858FE" w:rsidRDefault="003E2460" w:rsidP="003E2460">
      <w:r w:rsidRPr="001858FE">
        <w:lastRenderedPageBreak/>
        <w:t>Yours Truly,</w:t>
      </w:r>
    </w:p>
    <w:p w14:paraId="5A2C1664" w14:textId="77777777" w:rsidR="003E2460" w:rsidRPr="001858FE" w:rsidRDefault="003E2460" w:rsidP="003E2460"/>
    <w:p w14:paraId="6863D31E" w14:textId="77777777" w:rsidR="003E2460" w:rsidRPr="001858FE" w:rsidRDefault="003E2460" w:rsidP="003E2460">
      <w:pPr>
        <w:pStyle w:val="Paragraph"/>
        <w:spacing w:after="0"/>
        <w:rPr>
          <w:rFonts w:ascii="Arial" w:hAnsi="Arial" w:cs="Arial"/>
          <w:szCs w:val="24"/>
        </w:rPr>
      </w:pPr>
      <w:r w:rsidRPr="001858FE">
        <w:rPr>
          <w:rFonts w:ascii="Arial" w:hAnsi="Arial" w:cs="Arial"/>
          <w:szCs w:val="24"/>
        </w:rPr>
        <w:t xml:space="preserve">Per: </w:t>
      </w:r>
    </w:p>
    <w:p w14:paraId="58A7091A" w14:textId="77777777" w:rsidR="003E2460" w:rsidRPr="001858FE" w:rsidRDefault="003E2460" w:rsidP="003E2460">
      <w:pPr>
        <w:pStyle w:val="Paragraph"/>
        <w:spacing w:after="0"/>
        <w:rPr>
          <w:rFonts w:ascii="Arial" w:hAnsi="Arial" w:cs="Arial"/>
          <w:szCs w:val="24"/>
        </w:rPr>
      </w:pPr>
    </w:p>
    <w:p w14:paraId="1B15172B" w14:textId="77777777" w:rsidR="003E2460" w:rsidRPr="001858FE" w:rsidRDefault="003E2460" w:rsidP="003E2460">
      <w:pPr>
        <w:pStyle w:val="Paragraph"/>
        <w:spacing w:after="0"/>
        <w:rPr>
          <w:rFonts w:ascii="Arial" w:hAnsi="Arial" w:cs="Arial"/>
          <w:szCs w:val="24"/>
        </w:rPr>
      </w:pPr>
    </w:p>
    <w:p w14:paraId="1326959B" w14:textId="77777777" w:rsidR="003E2460" w:rsidRPr="001858FE" w:rsidRDefault="003E2460" w:rsidP="003E2460">
      <w:pPr>
        <w:pStyle w:val="Paragraph"/>
        <w:spacing w:after="0"/>
        <w:rPr>
          <w:rFonts w:ascii="Arial" w:hAnsi="Arial" w:cs="Arial"/>
          <w:szCs w:val="24"/>
        </w:rPr>
      </w:pPr>
    </w:p>
    <w:p w14:paraId="4A460BA3" w14:textId="77777777" w:rsidR="003E2460" w:rsidRPr="001858FE" w:rsidRDefault="003E2460" w:rsidP="003E2460">
      <w:pPr>
        <w:pStyle w:val="Paragraph"/>
        <w:spacing w:after="0"/>
        <w:rPr>
          <w:rFonts w:ascii="Arial" w:hAnsi="Arial" w:cs="Arial"/>
          <w:szCs w:val="24"/>
        </w:rPr>
      </w:pPr>
    </w:p>
    <w:p w14:paraId="7C394C1F" w14:textId="77777777" w:rsidR="003E2460" w:rsidRPr="001858FE" w:rsidRDefault="003E2460" w:rsidP="003E2460">
      <w:pPr>
        <w:pStyle w:val="Paragraph"/>
        <w:spacing w:after="0"/>
        <w:rPr>
          <w:rFonts w:ascii="Arial" w:hAnsi="Arial" w:cs="Arial"/>
          <w:szCs w:val="24"/>
        </w:rPr>
      </w:pPr>
    </w:p>
    <w:p w14:paraId="3D2A2E48" w14:textId="77777777" w:rsidR="003E2460" w:rsidRPr="001858FE" w:rsidRDefault="003E2460" w:rsidP="003E2460">
      <w:pPr>
        <w:pStyle w:val="Paragraph"/>
        <w:spacing w:after="0"/>
        <w:rPr>
          <w:rFonts w:ascii="Arial" w:hAnsi="Arial" w:cs="Arial"/>
          <w:szCs w:val="24"/>
        </w:rPr>
      </w:pPr>
    </w:p>
    <w:p w14:paraId="163E6516" w14:textId="77777777" w:rsidR="003E2460" w:rsidRPr="001858FE" w:rsidRDefault="003E2460" w:rsidP="003E2460">
      <w:pPr>
        <w:pStyle w:val="Paragraph"/>
        <w:spacing w:after="0"/>
        <w:rPr>
          <w:rFonts w:ascii="Arial" w:hAnsi="Arial" w:cs="Arial"/>
          <w:szCs w:val="24"/>
        </w:rPr>
      </w:pPr>
      <w:r w:rsidRPr="001858FE">
        <w:rPr>
          <w:rFonts w:ascii="Arial" w:hAnsi="Arial" w:cs="Arial"/>
          <w:szCs w:val="24"/>
        </w:rPr>
        <w:t>____________________________</w:t>
      </w:r>
      <w:r w:rsidRPr="001858FE">
        <w:rPr>
          <w:rFonts w:ascii="Arial" w:hAnsi="Arial" w:cs="Arial"/>
          <w:szCs w:val="24"/>
        </w:rPr>
        <w:tab/>
      </w:r>
      <w:r w:rsidRPr="001858FE">
        <w:rPr>
          <w:rFonts w:ascii="Arial" w:hAnsi="Arial" w:cs="Arial"/>
          <w:szCs w:val="24"/>
        </w:rPr>
        <w:tab/>
        <w:t>_________________</w:t>
      </w:r>
    </w:p>
    <w:p w14:paraId="72B8CA2A" w14:textId="77777777" w:rsidR="003E2460" w:rsidRPr="001858FE" w:rsidRDefault="003E2460" w:rsidP="003E2460">
      <w:pPr>
        <w:pStyle w:val="Paragraph"/>
        <w:spacing w:after="0"/>
        <w:rPr>
          <w:rFonts w:ascii="Arial" w:hAnsi="Arial" w:cs="Arial"/>
          <w:szCs w:val="24"/>
        </w:rPr>
      </w:pPr>
      <w:r w:rsidRPr="001858FE">
        <w:rPr>
          <w:rFonts w:ascii="Arial" w:hAnsi="Arial" w:cs="Arial"/>
          <w:szCs w:val="24"/>
        </w:rPr>
        <w:t>SIGNATURE</w:t>
      </w:r>
      <w:r w:rsidRPr="001858FE">
        <w:rPr>
          <w:rFonts w:ascii="Arial" w:hAnsi="Arial" w:cs="Arial"/>
          <w:szCs w:val="24"/>
        </w:rPr>
        <w:tab/>
      </w:r>
      <w:r w:rsidRPr="001858FE">
        <w:rPr>
          <w:rFonts w:ascii="Arial" w:hAnsi="Arial" w:cs="Arial"/>
          <w:szCs w:val="24"/>
        </w:rPr>
        <w:tab/>
      </w:r>
      <w:r w:rsidRPr="001858FE">
        <w:rPr>
          <w:rFonts w:ascii="Arial" w:hAnsi="Arial" w:cs="Arial"/>
          <w:szCs w:val="24"/>
        </w:rPr>
        <w:tab/>
      </w:r>
      <w:r w:rsidRPr="001858FE">
        <w:rPr>
          <w:rFonts w:ascii="Arial" w:hAnsi="Arial" w:cs="Arial"/>
          <w:szCs w:val="24"/>
        </w:rPr>
        <w:tab/>
      </w:r>
      <w:r w:rsidRPr="001858FE">
        <w:rPr>
          <w:rFonts w:ascii="Arial" w:hAnsi="Arial" w:cs="Arial"/>
          <w:szCs w:val="24"/>
        </w:rPr>
        <w:tab/>
        <w:t>DATE</w:t>
      </w:r>
    </w:p>
    <w:p w14:paraId="3630B0E8" w14:textId="77777777" w:rsidR="003E2460" w:rsidRPr="001858FE" w:rsidRDefault="003E2460" w:rsidP="003E2460">
      <w:pPr>
        <w:jc w:val="both"/>
        <w:rPr>
          <w:rStyle w:val="CharacterStyle1"/>
        </w:rPr>
      </w:pPr>
    </w:p>
    <w:p w14:paraId="04FF93AB" w14:textId="77777777" w:rsidR="003E2460" w:rsidRPr="001858FE" w:rsidRDefault="003E2460" w:rsidP="003E2460">
      <w:pPr>
        <w:jc w:val="center"/>
      </w:pPr>
    </w:p>
    <w:p w14:paraId="5BD0C35D" w14:textId="77777777" w:rsidR="003E2460" w:rsidRPr="001858FE" w:rsidRDefault="00690DE8" w:rsidP="00690DE8">
      <w:pPr>
        <w:jc w:val="center"/>
      </w:pPr>
      <w:r w:rsidRPr="001858FE">
        <w:t>********************************</w:t>
      </w:r>
    </w:p>
    <w:p w14:paraId="72E3A21F" w14:textId="77777777" w:rsidR="003E2460" w:rsidRPr="001858FE" w:rsidRDefault="003E2460" w:rsidP="003E2460">
      <w:pPr>
        <w:jc w:val="center"/>
      </w:pPr>
    </w:p>
    <w:p w14:paraId="21CF6936" w14:textId="77777777" w:rsidR="003E2460" w:rsidRPr="001858FE" w:rsidRDefault="003E2460" w:rsidP="003E2460">
      <w:r w:rsidRPr="001858FE">
        <w:t xml:space="preserve">I have read and understand this letter and have signed below to acknowledge receipt.  </w:t>
      </w:r>
    </w:p>
    <w:p w14:paraId="2D041077" w14:textId="77777777" w:rsidR="003E2460" w:rsidRPr="001858FE" w:rsidRDefault="003E2460" w:rsidP="003E2460"/>
    <w:p w14:paraId="0FF86286" w14:textId="77777777" w:rsidR="003E2460" w:rsidRPr="001858FE" w:rsidRDefault="003E2460" w:rsidP="003E2460"/>
    <w:p w14:paraId="46E8787C" w14:textId="77777777" w:rsidR="003E2460" w:rsidRPr="001858FE" w:rsidRDefault="003E2460" w:rsidP="003E2460">
      <w:pPr>
        <w:pStyle w:val="Paragraph"/>
        <w:spacing w:after="0"/>
        <w:rPr>
          <w:rFonts w:ascii="Arial" w:hAnsi="Arial" w:cs="Arial"/>
          <w:color w:val="000000" w:themeColor="text1"/>
          <w:szCs w:val="24"/>
        </w:rPr>
      </w:pPr>
      <w:r w:rsidRPr="001858FE">
        <w:rPr>
          <w:rFonts w:ascii="Arial" w:hAnsi="Arial" w:cs="Arial"/>
          <w:color w:val="000000" w:themeColor="text1"/>
          <w:szCs w:val="24"/>
        </w:rPr>
        <w:t xml:space="preserve">Employee Name: </w:t>
      </w:r>
    </w:p>
    <w:p w14:paraId="5F6303AA" w14:textId="77777777" w:rsidR="003E2460" w:rsidRPr="001858FE" w:rsidRDefault="003E2460" w:rsidP="003E2460">
      <w:pPr>
        <w:pStyle w:val="Paragraph"/>
        <w:spacing w:after="0"/>
        <w:rPr>
          <w:rFonts w:ascii="Arial" w:hAnsi="Arial" w:cs="Arial"/>
          <w:color w:val="000000" w:themeColor="text1"/>
          <w:szCs w:val="24"/>
        </w:rPr>
      </w:pPr>
    </w:p>
    <w:p w14:paraId="749069B2" w14:textId="77777777" w:rsidR="003E2460" w:rsidRPr="001858FE" w:rsidRDefault="003E2460" w:rsidP="003E2460">
      <w:pPr>
        <w:pStyle w:val="Paragraph"/>
        <w:spacing w:after="0"/>
        <w:rPr>
          <w:rFonts w:ascii="Arial" w:hAnsi="Arial" w:cs="Arial"/>
          <w:color w:val="000000" w:themeColor="text1"/>
          <w:szCs w:val="24"/>
        </w:rPr>
      </w:pPr>
    </w:p>
    <w:p w14:paraId="6333C2CE" w14:textId="77777777" w:rsidR="003E2460" w:rsidRPr="001858FE" w:rsidRDefault="003E2460" w:rsidP="003E2460">
      <w:pPr>
        <w:pStyle w:val="Paragraph"/>
        <w:spacing w:after="0"/>
        <w:rPr>
          <w:rFonts w:ascii="Arial" w:hAnsi="Arial" w:cs="Arial"/>
          <w:color w:val="000000" w:themeColor="text1"/>
          <w:szCs w:val="24"/>
        </w:rPr>
      </w:pPr>
    </w:p>
    <w:p w14:paraId="53C53D77" w14:textId="77777777" w:rsidR="003E2460" w:rsidRPr="001858FE" w:rsidRDefault="003E2460" w:rsidP="003E2460">
      <w:pPr>
        <w:pStyle w:val="Paragraph"/>
        <w:spacing w:after="0"/>
        <w:rPr>
          <w:rFonts w:ascii="Arial" w:hAnsi="Arial" w:cs="Arial"/>
          <w:color w:val="000000" w:themeColor="text1"/>
          <w:szCs w:val="24"/>
        </w:rPr>
      </w:pPr>
    </w:p>
    <w:p w14:paraId="50D3D5E5" w14:textId="77777777" w:rsidR="003E2460" w:rsidRPr="001858FE" w:rsidRDefault="003E2460" w:rsidP="003E2460">
      <w:pPr>
        <w:pStyle w:val="Paragraph"/>
        <w:spacing w:after="0"/>
        <w:rPr>
          <w:rFonts w:ascii="Arial" w:hAnsi="Arial" w:cs="Arial"/>
          <w:color w:val="000000" w:themeColor="text1"/>
          <w:szCs w:val="24"/>
        </w:rPr>
      </w:pPr>
    </w:p>
    <w:p w14:paraId="69C19FF6" w14:textId="77777777" w:rsidR="003E2460" w:rsidRPr="001858FE" w:rsidRDefault="003E2460" w:rsidP="003E2460">
      <w:pPr>
        <w:pStyle w:val="Paragraph"/>
        <w:spacing w:after="0"/>
        <w:rPr>
          <w:rFonts w:ascii="Arial" w:hAnsi="Arial" w:cs="Arial"/>
          <w:color w:val="000000" w:themeColor="text1"/>
          <w:szCs w:val="24"/>
        </w:rPr>
      </w:pPr>
    </w:p>
    <w:p w14:paraId="44227E2D" w14:textId="77777777" w:rsidR="003E2460" w:rsidRPr="001858FE" w:rsidRDefault="003E2460" w:rsidP="003E2460">
      <w:pPr>
        <w:pStyle w:val="Paragraph"/>
        <w:spacing w:after="0"/>
        <w:rPr>
          <w:rFonts w:ascii="Arial" w:hAnsi="Arial" w:cs="Arial"/>
          <w:color w:val="000000" w:themeColor="text1"/>
          <w:szCs w:val="24"/>
        </w:rPr>
      </w:pPr>
      <w:r w:rsidRPr="001858FE">
        <w:rPr>
          <w:rFonts w:ascii="Arial" w:hAnsi="Arial" w:cs="Arial"/>
          <w:color w:val="000000" w:themeColor="text1"/>
          <w:szCs w:val="24"/>
        </w:rPr>
        <w:t>____________________________</w:t>
      </w:r>
      <w:r w:rsidRPr="001858FE">
        <w:rPr>
          <w:rFonts w:ascii="Arial" w:hAnsi="Arial" w:cs="Arial"/>
          <w:color w:val="000000" w:themeColor="text1"/>
          <w:szCs w:val="24"/>
        </w:rPr>
        <w:tab/>
      </w:r>
      <w:r w:rsidRPr="001858FE">
        <w:rPr>
          <w:rFonts w:ascii="Arial" w:hAnsi="Arial" w:cs="Arial"/>
          <w:color w:val="000000" w:themeColor="text1"/>
          <w:szCs w:val="24"/>
        </w:rPr>
        <w:tab/>
        <w:t>_________________</w:t>
      </w:r>
    </w:p>
    <w:p w14:paraId="7A4F6E11" w14:textId="77777777" w:rsidR="003E2460" w:rsidRPr="001858FE" w:rsidRDefault="003E2460" w:rsidP="003E2460">
      <w:pPr>
        <w:pStyle w:val="Paragraph"/>
        <w:spacing w:after="0"/>
        <w:rPr>
          <w:rFonts w:ascii="Arial" w:hAnsi="Arial" w:cs="Arial"/>
          <w:color w:val="000000" w:themeColor="text1"/>
          <w:szCs w:val="24"/>
        </w:rPr>
      </w:pPr>
      <w:r w:rsidRPr="001858FE">
        <w:rPr>
          <w:rFonts w:ascii="Arial" w:hAnsi="Arial" w:cs="Arial"/>
          <w:color w:val="000000" w:themeColor="text1"/>
          <w:szCs w:val="24"/>
        </w:rPr>
        <w:t xml:space="preserve">SIGNATURE </w:t>
      </w:r>
      <w:r w:rsidRPr="001858FE">
        <w:rPr>
          <w:rFonts w:ascii="Arial" w:hAnsi="Arial" w:cs="Arial"/>
          <w:color w:val="000000" w:themeColor="text1"/>
          <w:szCs w:val="24"/>
        </w:rPr>
        <w:tab/>
      </w:r>
      <w:r w:rsidRPr="001858FE">
        <w:rPr>
          <w:rFonts w:ascii="Arial" w:hAnsi="Arial" w:cs="Arial"/>
          <w:color w:val="000000" w:themeColor="text1"/>
          <w:szCs w:val="24"/>
        </w:rPr>
        <w:tab/>
      </w:r>
      <w:r w:rsidRPr="001858FE">
        <w:rPr>
          <w:rFonts w:ascii="Arial" w:hAnsi="Arial" w:cs="Arial"/>
          <w:color w:val="000000" w:themeColor="text1"/>
          <w:szCs w:val="24"/>
        </w:rPr>
        <w:tab/>
      </w:r>
      <w:r w:rsidRPr="001858FE">
        <w:rPr>
          <w:rFonts w:ascii="Arial" w:hAnsi="Arial" w:cs="Arial"/>
          <w:color w:val="000000" w:themeColor="text1"/>
          <w:szCs w:val="24"/>
        </w:rPr>
        <w:tab/>
      </w:r>
      <w:r w:rsidRPr="001858FE">
        <w:rPr>
          <w:rFonts w:ascii="Arial" w:hAnsi="Arial" w:cs="Arial"/>
          <w:color w:val="000000" w:themeColor="text1"/>
          <w:szCs w:val="24"/>
        </w:rPr>
        <w:tab/>
        <w:t>DATE</w:t>
      </w:r>
    </w:p>
    <w:p w14:paraId="543E8DB1" w14:textId="77777777" w:rsidR="003E2460" w:rsidRPr="001858FE" w:rsidRDefault="003E2460" w:rsidP="003E2460"/>
    <w:p w14:paraId="7ECEA187" w14:textId="77777777" w:rsidR="003E2460" w:rsidRPr="001858FE" w:rsidRDefault="003E2460" w:rsidP="003E2460"/>
    <w:p w14:paraId="5817BD44" w14:textId="77777777" w:rsidR="003E2460" w:rsidRPr="001858FE" w:rsidRDefault="003E2460" w:rsidP="003E2460">
      <w:pPr>
        <w:jc w:val="both"/>
        <w:rPr>
          <w:rStyle w:val="CharacterStyle1"/>
        </w:rPr>
      </w:pPr>
    </w:p>
    <w:p w14:paraId="21C4B20C" w14:textId="77777777" w:rsidR="003E2460" w:rsidRPr="001858FE" w:rsidRDefault="003E2460" w:rsidP="003E2460">
      <w:pPr>
        <w:jc w:val="both"/>
      </w:pPr>
    </w:p>
    <w:p w14:paraId="11EF2FC2" w14:textId="77777777" w:rsidR="003E2460" w:rsidRPr="001858FE" w:rsidRDefault="003E2460" w:rsidP="003E2460">
      <w:pPr>
        <w:jc w:val="both"/>
      </w:pPr>
    </w:p>
    <w:sectPr w:rsidR="003E2460" w:rsidRPr="001858FE" w:rsidSect="00A67E9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A85F" w14:textId="77777777" w:rsidR="00271FEC" w:rsidRDefault="00271FEC" w:rsidP="00F334A2">
      <w:r>
        <w:separator/>
      </w:r>
    </w:p>
  </w:endnote>
  <w:endnote w:type="continuationSeparator" w:id="0">
    <w:p w14:paraId="72381027" w14:textId="77777777" w:rsidR="00271FEC" w:rsidRDefault="00271FEC" w:rsidP="00F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9780" w14:textId="77777777" w:rsidR="00271FEC" w:rsidRDefault="00271FEC" w:rsidP="00F334A2">
      <w:r>
        <w:separator/>
      </w:r>
    </w:p>
  </w:footnote>
  <w:footnote w:type="continuationSeparator" w:id="0">
    <w:p w14:paraId="478FE579" w14:textId="77777777" w:rsidR="00271FEC" w:rsidRDefault="00271FEC" w:rsidP="00F3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A2"/>
    <w:rsid w:val="001129A7"/>
    <w:rsid w:val="001364E7"/>
    <w:rsid w:val="001537D6"/>
    <w:rsid w:val="001858FE"/>
    <w:rsid w:val="002135F6"/>
    <w:rsid w:val="00271FEC"/>
    <w:rsid w:val="002D24C0"/>
    <w:rsid w:val="003E2460"/>
    <w:rsid w:val="00690DE8"/>
    <w:rsid w:val="00710F4D"/>
    <w:rsid w:val="007D062C"/>
    <w:rsid w:val="00C132DD"/>
    <w:rsid w:val="00E84B93"/>
    <w:rsid w:val="00F334A2"/>
    <w:rsid w:val="00FB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D34F"/>
  <w15:chartTrackingRefBased/>
  <w15:docId w15:val="{A54E17F5-CC77-4017-B26F-D08A99B7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2"/>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F334A2"/>
    <w:pPr>
      <w:keepNext/>
      <w:spacing w:before="240" w:after="60"/>
      <w:outlineLvl w:val="0"/>
    </w:pPr>
    <w:rPr>
      <w:b/>
      <w:bCs/>
      <w:kern w:val="3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34A2"/>
    <w:rPr>
      <w:rFonts w:ascii="Arial" w:eastAsia="Times New Roman" w:hAnsi="Arial" w:cs="Arial"/>
      <w:b/>
      <w:bCs/>
      <w:kern w:val="32"/>
      <w:sz w:val="28"/>
      <w:szCs w:val="28"/>
      <w:u w:val="single"/>
    </w:rPr>
  </w:style>
  <w:style w:type="paragraph" w:customStyle="1" w:styleId="Style1">
    <w:name w:val="Style 1"/>
    <w:uiPriority w:val="99"/>
    <w:rsid w:val="00F334A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haracterStyle1">
    <w:name w:val="Character Style 1"/>
    <w:uiPriority w:val="99"/>
    <w:rsid w:val="00F334A2"/>
    <w:rPr>
      <w:rFonts w:ascii="Arial" w:hAnsi="Arial"/>
      <w:sz w:val="24"/>
    </w:rPr>
  </w:style>
  <w:style w:type="paragraph" w:styleId="Header">
    <w:name w:val="header"/>
    <w:basedOn w:val="Normal"/>
    <w:link w:val="HeaderChar"/>
    <w:uiPriority w:val="99"/>
    <w:unhideWhenUsed/>
    <w:rsid w:val="00F334A2"/>
    <w:pPr>
      <w:tabs>
        <w:tab w:val="center" w:pos="4680"/>
        <w:tab w:val="right" w:pos="9360"/>
      </w:tabs>
    </w:pPr>
  </w:style>
  <w:style w:type="character" w:customStyle="1" w:styleId="HeaderChar">
    <w:name w:val="Header Char"/>
    <w:basedOn w:val="DefaultParagraphFont"/>
    <w:link w:val="Header"/>
    <w:uiPriority w:val="99"/>
    <w:rsid w:val="00F334A2"/>
    <w:rPr>
      <w:rFonts w:ascii="Arial" w:eastAsia="Times New Roman" w:hAnsi="Arial" w:cs="Arial"/>
      <w:sz w:val="24"/>
      <w:szCs w:val="24"/>
    </w:rPr>
  </w:style>
  <w:style w:type="paragraph" w:styleId="Footer">
    <w:name w:val="footer"/>
    <w:basedOn w:val="Normal"/>
    <w:link w:val="FooterChar"/>
    <w:uiPriority w:val="99"/>
    <w:unhideWhenUsed/>
    <w:rsid w:val="00F334A2"/>
    <w:pPr>
      <w:tabs>
        <w:tab w:val="center" w:pos="4680"/>
        <w:tab w:val="right" w:pos="9360"/>
      </w:tabs>
    </w:pPr>
  </w:style>
  <w:style w:type="character" w:customStyle="1" w:styleId="FooterChar">
    <w:name w:val="Footer Char"/>
    <w:basedOn w:val="DefaultParagraphFont"/>
    <w:link w:val="Footer"/>
    <w:uiPriority w:val="99"/>
    <w:rsid w:val="00F334A2"/>
    <w:rPr>
      <w:rFonts w:ascii="Arial" w:eastAsia="Times New Roman" w:hAnsi="Arial" w:cs="Arial"/>
      <w:sz w:val="24"/>
      <w:szCs w:val="24"/>
    </w:rPr>
  </w:style>
  <w:style w:type="paragraph" w:customStyle="1" w:styleId="Paragraph">
    <w:name w:val="Paragraph"/>
    <w:basedOn w:val="Normal"/>
    <w:rsid w:val="003E2460"/>
    <w:pPr>
      <w:widowControl/>
      <w:autoSpaceDE/>
      <w:autoSpaceDN/>
      <w:adjustRightInd/>
      <w:spacing w:after="240"/>
      <w:jc w:val="both"/>
    </w:pPr>
    <w:rPr>
      <w:rFonts w:ascii="Garamond"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Greenspan</dc:creator>
  <cp:keywords/>
  <dc:description/>
  <cp:lastModifiedBy>Simon Shen</cp:lastModifiedBy>
  <cp:revision>3</cp:revision>
  <cp:lastPrinted>2021-01-05T16:44:00Z</cp:lastPrinted>
  <dcterms:created xsi:type="dcterms:W3CDTF">2019-01-08T16:25:00Z</dcterms:created>
  <dcterms:modified xsi:type="dcterms:W3CDTF">2021-01-05T16:44:00Z</dcterms:modified>
</cp:coreProperties>
</file>