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024D3" w14:textId="27381C00" w:rsidR="002C4F45" w:rsidRPr="00764E13" w:rsidRDefault="004A36C3" w:rsidP="0024529D">
      <w:pPr>
        <w:jc w:val="both"/>
        <w:rPr>
          <w:rFonts w:ascii="Arial" w:hAnsi="Arial" w:cs="Arial"/>
          <w:sz w:val="32"/>
          <w:szCs w:val="32"/>
        </w:rPr>
        <w:sectPr w:rsidR="002C4F45" w:rsidRPr="00764E13" w:rsidSect="00764E13">
          <w:headerReference w:type="default" r:id="rId7"/>
          <w:footerReference w:type="even" r:id="rId8"/>
          <w:footerReference w:type="default" r:id="rId9"/>
          <w:footerReference w:type="first" r:id="rId10"/>
          <w:pgSz w:w="11906" w:h="16838"/>
          <w:pgMar w:top="3498" w:right="1440" w:bottom="1440" w:left="1440" w:header="480" w:footer="227" w:gutter="0"/>
          <w:pgNumType w:start="1"/>
          <w:cols w:space="708"/>
          <w:titlePg/>
          <w:docGrid w:linePitch="360"/>
        </w:sectPr>
      </w:pPr>
      <w:r w:rsidRPr="002C4F4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3B6DB" wp14:editId="6BB229EE">
                <wp:simplePos x="0" y="0"/>
                <wp:positionH relativeFrom="column">
                  <wp:posOffset>-94615</wp:posOffset>
                </wp:positionH>
                <wp:positionV relativeFrom="paragraph">
                  <wp:posOffset>-1339215</wp:posOffset>
                </wp:positionV>
                <wp:extent cx="5181600" cy="10261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02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302F5" w14:textId="58555A63" w:rsidR="00627276" w:rsidRPr="008F2A7D" w:rsidRDefault="00571F1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  <w:t>Site Plan</w:t>
                            </w:r>
                            <w:r w:rsidR="008F2A7D" w:rsidRPr="008F2A7D"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8F2A7D" w:rsidRPr="008F2A7D"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  <w:br/>
                            </w:r>
                            <w:r w:rsidR="00764E13">
                              <w:rPr>
                                <w:rFonts w:ascii="Arial" w:hAnsi="Arial" w:cs="Arial"/>
                                <w:color w:val="00B9B4"/>
                                <w:sz w:val="64"/>
                                <w:szCs w:val="64"/>
                              </w:rPr>
                              <w:t>Checklist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3B6D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.45pt;margin-top:-105.45pt;width:408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" filled="f" stroked="f" strokeweight=".5pt">
                <v:textbox>
                  <w:txbxContent>
                    <w:p w14:paraId="760302F5" w14:textId="58555A63" w:rsidR="00627276" w:rsidRPr="008F2A7D" w:rsidRDefault="00571F15">
                      <w:pPr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  <w:t>Site Plan</w:t>
                      </w:r>
                      <w:r w:rsidR="008F2A7D" w:rsidRPr="008F2A7D"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  <w:t xml:space="preserve"> </w:t>
                      </w:r>
                      <w:r w:rsidR="008F2A7D" w:rsidRPr="008F2A7D"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  <w:br/>
                      </w:r>
                      <w:r w:rsidR="00764E13">
                        <w:rPr>
                          <w:rFonts w:ascii="Arial" w:hAnsi="Arial" w:cs="Arial"/>
                          <w:color w:val="00B9B4"/>
                          <w:sz w:val="64"/>
                          <w:szCs w:val="64"/>
                        </w:rPr>
                        <w:t>Checklist</w:t>
                      </w:r>
                    </w:p>
                  </w:txbxContent>
                </v:textbox>
              </v:shape>
            </w:pict>
          </mc:Fallback>
        </mc:AlternateContent>
      </w:r>
      <w:r w:rsidRPr="002C4F4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37D96A" wp14:editId="02149C05">
                <wp:simplePos x="0" y="0"/>
                <wp:positionH relativeFrom="column">
                  <wp:posOffset>29210</wp:posOffset>
                </wp:positionH>
                <wp:positionV relativeFrom="paragraph">
                  <wp:posOffset>-1511935</wp:posOffset>
                </wp:positionV>
                <wp:extent cx="934720" cy="45085"/>
                <wp:effectExtent l="0" t="0" r="508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45085"/>
                        </a:xfrm>
                        <a:prstGeom prst="rect">
                          <a:avLst/>
                        </a:prstGeom>
                        <a:solidFill>
                          <a:srgbClr val="00B9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BABB2" id="Rectangle 7" o:spid="_x0000_s1026" style="position:absolute;margin-left:2.3pt;margin-top:-119.05pt;width:73.6pt;height:3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" fillcolor="#00b9b4" stroked="f" strokeweight="1pt"/>
            </w:pict>
          </mc:Fallback>
        </mc:AlternateContent>
      </w:r>
      <w:r w:rsidR="00764E13" w:rsidRPr="007C5DF6">
        <w:rPr>
          <w:noProof/>
        </w:rPr>
        <w:drawing>
          <wp:anchor distT="0" distB="0" distL="114300" distR="114300" simplePos="0" relativeHeight="251667456" behindDoc="0" locked="0" layoutInCell="1" allowOverlap="1" wp14:anchorId="1B49A0C8" wp14:editId="4E570F73">
            <wp:simplePos x="0" y="0"/>
            <wp:positionH relativeFrom="column">
              <wp:posOffset>5124450</wp:posOffset>
            </wp:positionH>
            <wp:positionV relativeFrom="paragraph">
              <wp:posOffset>-1393825</wp:posOffset>
            </wp:positionV>
            <wp:extent cx="868680" cy="1015365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E13" w:rsidRPr="002C4F4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525C4" wp14:editId="0821CDFC">
                <wp:simplePos x="0" y="0"/>
                <wp:positionH relativeFrom="column">
                  <wp:posOffset>-924560</wp:posOffset>
                </wp:positionH>
                <wp:positionV relativeFrom="paragraph">
                  <wp:posOffset>-2245524</wp:posOffset>
                </wp:positionV>
                <wp:extent cx="7559040" cy="2153920"/>
                <wp:effectExtent l="0" t="0" r="10160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2153920"/>
                        </a:xfrm>
                        <a:prstGeom prst="rect">
                          <a:avLst/>
                        </a:prstGeom>
                        <a:solidFill>
                          <a:srgbClr val="24284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521E1" id="Rectangle 1" o:spid="_x0000_s1026" style="position:absolute;margin-left:-72.8pt;margin-top:-176.8pt;width:595.2pt;height:16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" fillcolor="#24284c" strokecolor="#1f3763 [1604]" strokeweight="1pt"/>
            </w:pict>
          </mc:Fallback>
        </mc:AlternateContent>
      </w:r>
    </w:p>
    <w:p w14:paraId="21F0D4EE" w14:textId="5D796ACB" w:rsidR="00C12A1C" w:rsidRDefault="00764E13" w:rsidP="00C12A1C">
      <w:pPr>
        <w:pStyle w:val="H2"/>
      </w:pPr>
      <w:r w:rsidRPr="009B53F4">
        <w:t>This information must be tailored to suit your event</w:t>
      </w:r>
    </w:p>
    <w:p w14:paraId="1602DDFE" w14:textId="5F267B8A" w:rsidR="00571F15" w:rsidRDefault="00571F15" w:rsidP="00571F15">
      <w:pPr>
        <w:pStyle w:val="BOLD"/>
      </w:pPr>
      <w:r w:rsidRPr="00571F15">
        <w:t>Use the following to identify what you should include on your site plan</w:t>
      </w:r>
    </w:p>
    <w:p w14:paraId="625E570A" w14:textId="77777777" w:rsidR="00571F15" w:rsidRPr="00571F15" w:rsidRDefault="00571F15" w:rsidP="00571F15">
      <w:pPr>
        <w:pStyle w:val="BOLD"/>
      </w:pPr>
    </w:p>
    <w:tbl>
      <w:tblPr>
        <w:tblW w:w="9356" w:type="dxa"/>
        <w:tblBorders>
          <w:bottom w:val="single" w:sz="24" w:space="0" w:color="24284C"/>
          <w:insideH w:val="single" w:sz="2" w:space="0" w:color="24284C"/>
        </w:tblBorders>
        <w:tblLayout w:type="fixed"/>
        <w:tblCellMar>
          <w:top w:w="28" w:type="dxa"/>
          <w:left w:w="57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134"/>
        <w:gridCol w:w="3544"/>
        <w:gridCol w:w="992"/>
      </w:tblGrid>
      <w:tr w:rsidR="00FE5BFC" w14:paraId="177117A6" w14:textId="77777777" w:rsidTr="00201406">
        <w:trPr>
          <w:trHeight w:val="510"/>
        </w:trPr>
        <w:tc>
          <w:tcPr>
            <w:tcW w:w="3686" w:type="dxa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2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EF8AC" w14:textId="776AFCC3" w:rsidR="00571F15" w:rsidRPr="009B53F4" w:rsidRDefault="00571F15" w:rsidP="00347B30">
            <w:pPr>
              <w:pStyle w:val="tableheading"/>
            </w:pPr>
            <w:r>
              <w:t>Existing elements</w:t>
            </w:r>
          </w:p>
        </w:tc>
        <w:tc>
          <w:tcPr>
            <w:tcW w:w="1134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0244E"/>
            <w:vAlign w:val="center"/>
          </w:tcPr>
          <w:p w14:paraId="5A56A1EB" w14:textId="632C12D1" w:rsidR="00571F15" w:rsidRPr="009B53F4" w:rsidRDefault="00571F15" w:rsidP="00347B30">
            <w:pPr>
              <w:pStyle w:val="tableheading"/>
            </w:pPr>
            <w:r>
              <w:t>check</w:t>
            </w:r>
          </w:p>
        </w:tc>
        <w:tc>
          <w:tcPr>
            <w:tcW w:w="3544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0244E"/>
            <w:vAlign w:val="center"/>
          </w:tcPr>
          <w:p w14:paraId="488EA07E" w14:textId="0186D77D" w:rsidR="00571F15" w:rsidRPr="009B53F4" w:rsidRDefault="00571F15" w:rsidP="00FE5BFC">
            <w:pPr>
              <w:pStyle w:val="tableheading"/>
            </w:pPr>
            <w:r>
              <w:t>temporary elements</w:t>
            </w:r>
          </w:p>
        </w:tc>
        <w:tc>
          <w:tcPr>
            <w:tcW w:w="992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20244E"/>
            <w:vAlign w:val="center"/>
          </w:tcPr>
          <w:p w14:paraId="3B1B0A90" w14:textId="59EDF24D" w:rsidR="00571F15" w:rsidRPr="009B53F4" w:rsidRDefault="00571F15" w:rsidP="00347B30">
            <w:pPr>
              <w:pStyle w:val="tableheading"/>
            </w:pPr>
            <w:r>
              <w:t>check</w:t>
            </w:r>
          </w:p>
        </w:tc>
      </w:tr>
      <w:tr w:rsidR="00FE5BFC" w14:paraId="18565071" w14:textId="77777777" w:rsidTr="007E744D">
        <w:trPr>
          <w:trHeight w:val="283"/>
        </w:trPr>
        <w:tc>
          <w:tcPr>
            <w:tcW w:w="3686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5D607" w14:textId="68ED8D17" w:rsidR="00571F15" w:rsidRDefault="00571F15" w:rsidP="00571F15">
            <w:pPr>
              <w:pStyle w:val="tablebody"/>
            </w:pPr>
            <w:r w:rsidRPr="00571F15">
              <w:t>Direction of north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2A4D33DD" w14:textId="4BA17797" w:rsidR="00571F15" w:rsidRDefault="00571F15" w:rsidP="00571F15">
            <w:pPr>
              <w:pStyle w:val="tablebody"/>
            </w:pPr>
            <w:r>
              <w:t> </w:t>
            </w: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2386D1D" w14:textId="79BEDDBA" w:rsidR="00571F15" w:rsidRDefault="00571F15" w:rsidP="00571F15">
            <w:pPr>
              <w:pStyle w:val="tablebody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0DF558A4" w14:textId="4D5C8A74" w:rsidR="00571F15" w:rsidRDefault="00571F15" w:rsidP="00571F15">
            <w:pPr>
              <w:pStyle w:val="tablebody"/>
            </w:pPr>
            <w:r>
              <w:t> </w:t>
            </w:r>
          </w:p>
        </w:tc>
      </w:tr>
      <w:tr w:rsidR="00FE5BFC" w14:paraId="64B3C9AE" w14:textId="77777777" w:rsidTr="007E744D">
        <w:trPr>
          <w:trHeight w:val="459"/>
        </w:trPr>
        <w:tc>
          <w:tcPr>
            <w:tcW w:w="3686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1257A" w14:textId="2559D305" w:rsidR="00571F15" w:rsidRDefault="00571F15" w:rsidP="00571F15">
            <w:pPr>
              <w:pStyle w:val="tablebody"/>
            </w:pPr>
            <w:r>
              <w:t>Significant trees</w:t>
            </w:r>
            <w:r>
              <w:rPr>
                <w:sz w:val="18"/>
                <w:szCs w:val="18"/>
              </w:rPr>
              <w:t xml:space="preserve"> and </w:t>
            </w:r>
            <w:r>
              <w:t>fauna or flora sites,</w:t>
            </w:r>
            <w:r>
              <w:rPr>
                <w:sz w:val="18"/>
                <w:szCs w:val="18"/>
              </w:rPr>
              <w:t xml:space="preserve"> </w:t>
            </w:r>
            <w:r>
              <w:t>bodies of water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2CE790D7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AAC4193" w14:textId="77777777" w:rsidR="00571F15" w:rsidRDefault="00571F15" w:rsidP="00571F15">
            <w:pPr>
              <w:pStyle w:val="tablebody"/>
            </w:pPr>
          </w:p>
        </w:tc>
        <w:tc>
          <w:tcPr>
            <w:tcW w:w="992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5F914FEB" w14:textId="340282D0" w:rsidR="00571F15" w:rsidRDefault="00571F15" w:rsidP="00571F15">
            <w:pPr>
              <w:pStyle w:val="tablebody"/>
            </w:pPr>
          </w:p>
        </w:tc>
      </w:tr>
      <w:tr w:rsidR="00FE5BFC" w14:paraId="0333AB4B" w14:textId="77777777" w:rsidTr="007E744D">
        <w:trPr>
          <w:trHeight w:val="537"/>
        </w:trPr>
        <w:tc>
          <w:tcPr>
            <w:tcW w:w="3686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48A5D" w14:textId="77777777" w:rsidR="00571F15" w:rsidRPr="00571F15" w:rsidRDefault="00571F15" w:rsidP="00571F15">
            <w:pPr>
              <w:pStyle w:val="tablebody"/>
            </w:pPr>
            <w:r w:rsidRPr="00571F15">
              <w:t>Adjacent property owners</w:t>
            </w:r>
          </w:p>
          <w:p w14:paraId="6BB930A4" w14:textId="4B7D0433" w:rsidR="00571F15" w:rsidRPr="00571F15" w:rsidRDefault="00571F15" w:rsidP="00571F15">
            <w:pPr>
              <w:pStyle w:val="tablebody"/>
            </w:pPr>
            <w:r w:rsidRPr="00571F15">
              <w:t>SHOW PROXIMITY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3A8BF339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5FE9E10" w14:textId="77777777" w:rsidR="00571F15" w:rsidRDefault="00571F15" w:rsidP="00571F15">
            <w:pPr>
              <w:pStyle w:val="tablebody"/>
            </w:pPr>
          </w:p>
        </w:tc>
        <w:tc>
          <w:tcPr>
            <w:tcW w:w="992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604CF3D9" w14:textId="2E938099" w:rsidR="00571F15" w:rsidRDefault="00571F15" w:rsidP="00571F15">
            <w:pPr>
              <w:pStyle w:val="tablebody"/>
            </w:pPr>
          </w:p>
        </w:tc>
      </w:tr>
      <w:tr w:rsidR="00FE5BFC" w14:paraId="40A6A2B9" w14:textId="77777777" w:rsidTr="007E744D">
        <w:trPr>
          <w:trHeight w:val="367"/>
        </w:trPr>
        <w:tc>
          <w:tcPr>
            <w:tcW w:w="3686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0959D" w14:textId="420D2B97" w:rsidR="00571F15" w:rsidRDefault="00571F15" w:rsidP="00571F15">
            <w:pPr>
              <w:pStyle w:val="tablebody"/>
            </w:pPr>
            <w:r>
              <w:t>Public telephone/s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58C8689F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B628BA2" w14:textId="77777777" w:rsidR="00571F15" w:rsidRDefault="00571F15" w:rsidP="00571F15">
            <w:pPr>
              <w:pStyle w:val="tablebody"/>
            </w:pPr>
          </w:p>
        </w:tc>
        <w:tc>
          <w:tcPr>
            <w:tcW w:w="992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703F1F74" w14:textId="44D80DA7" w:rsidR="00571F15" w:rsidRDefault="00571F15" w:rsidP="00571F15">
            <w:pPr>
              <w:pStyle w:val="tablebody"/>
            </w:pPr>
          </w:p>
        </w:tc>
      </w:tr>
      <w:tr w:rsidR="00FE5BFC" w14:paraId="253B34F7" w14:textId="77777777" w:rsidTr="007E744D">
        <w:trPr>
          <w:trHeight w:val="552"/>
        </w:trPr>
        <w:tc>
          <w:tcPr>
            <w:tcW w:w="3686" w:type="dxa"/>
            <w:tcBorders>
              <w:top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AA0AF" w14:textId="53881364" w:rsidR="00571F15" w:rsidRDefault="00571F15" w:rsidP="00571F15">
            <w:pPr>
              <w:pStyle w:val="tablebody"/>
            </w:pPr>
            <w:r>
              <w:t>Existing barriers such as fencing or bollards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48A33CA1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7090C3B" w14:textId="77777777" w:rsidR="00571F15" w:rsidRDefault="00571F15" w:rsidP="00571F15">
            <w:pPr>
              <w:pStyle w:val="tablebody"/>
              <w:rPr>
                <w:sz w:val="18"/>
                <w:szCs w:val="18"/>
              </w:rPr>
            </w:pPr>
            <w:r>
              <w:t>Temporary Fencing (mesh and picket)</w:t>
            </w:r>
          </w:p>
          <w:p w14:paraId="3959CB46" w14:textId="7126F48B" w:rsidR="00571F15" w:rsidRDefault="00571F15" w:rsidP="00571F15">
            <w:pPr>
              <w:pStyle w:val="tablebody"/>
            </w:pPr>
            <w:r>
              <w:t>SHOW DIMENSIONS</w:t>
            </w:r>
          </w:p>
        </w:tc>
        <w:tc>
          <w:tcPr>
            <w:tcW w:w="992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53BD6E3E" w14:textId="3C421D4B" w:rsidR="00571F15" w:rsidRDefault="00571F15" w:rsidP="00571F15">
            <w:pPr>
              <w:pStyle w:val="tablebody"/>
            </w:pPr>
          </w:p>
        </w:tc>
      </w:tr>
      <w:tr w:rsidR="00FE5BFC" w14:paraId="1BBAC015" w14:textId="77777777" w:rsidTr="007E744D">
        <w:trPr>
          <w:trHeight w:val="712"/>
        </w:trPr>
        <w:tc>
          <w:tcPr>
            <w:tcW w:w="3686" w:type="dxa"/>
            <w:tcBorders>
              <w:top w:val="nil"/>
              <w:bottom w:val="single" w:sz="2" w:space="0" w:color="24284C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C7B24" w14:textId="6D4D5E0F" w:rsidR="00571F15" w:rsidRPr="00571F15" w:rsidRDefault="00571F15" w:rsidP="00571F15">
            <w:pPr>
              <w:pStyle w:val="tablebody"/>
              <w:rPr>
                <w:sz w:val="18"/>
                <w:szCs w:val="18"/>
              </w:rPr>
            </w:pPr>
            <w:r>
              <w:t>Existing and/or created entry and exit points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24284C"/>
              <w:right w:val="nil"/>
            </w:tcBorders>
            <w:shd w:val="clear" w:color="auto" w:fill="F2F2F2" w:themeFill="background1" w:themeFillShade="F2"/>
          </w:tcPr>
          <w:p w14:paraId="4A2CF8DB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24284C"/>
              <w:right w:val="nil"/>
            </w:tcBorders>
            <w:shd w:val="clear" w:color="auto" w:fill="auto"/>
          </w:tcPr>
          <w:p w14:paraId="753561F1" w14:textId="77777777" w:rsidR="00571F15" w:rsidRDefault="00571F15" w:rsidP="00571F15">
            <w:pPr>
              <w:pStyle w:val="tablebody"/>
              <w:rPr>
                <w:sz w:val="18"/>
                <w:szCs w:val="18"/>
              </w:rPr>
            </w:pPr>
            <w:r>
              <w:t>Temporary entry/exit points</w:t>
            </w:r>
          </w:p>
          <w:p w14:paraId="3A53CF3D" w14:textId="1BFB4F71" w:rsidR="00571F15" w:rsidRDefault="00571F15" w:rsidP="00571F15">
            <w:pPr>
              <w:pStyle w:val="tablebody"/>
            </w:pPr>
            <w:r>
              <w:t xml:space="preserve">SHOW </w:t>
            </w:r>
            <w:r>
              <w:rPr>
                <w:i/>
                <w:iCs/>
              </w:rPr>
              <w:t>WIDTH</w:t>
            </w:r>
            <w:r>
              <w:t xml:space="preserve"> DIMENSIONS OF EACH POINT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24284C"/>
            </w:tcBorders>
            <w:shd w:val="clear" w:color="auto" w:fill="F2F2F2" w:themeFill="background1" w:themeFillShade="F2"/>
          </w:tcPr>
          <w:p w14:paraId="6B6BA58B" w14:textId="4F28D5BC" w:rsidR="00571F15" w:rsidRDefault="00571F15" w:rsidP="00571F15">
            <w:pPr>
              <w:pStyle w:val="tablebody"/>
            </w:pPr>
          </w:p>
        </w:tc>
      </w:tr>
      <w:tr w:rsidR="00571F15" w14:paraId="38814AF3" w14:textId="77777777" w:rsidTr="007E744D">
        <w:trPr>
          <w:trHeight w:val="712"/>
        </w:trPr>
        <w:tc>
          <w:tcPr>
            <w:tcW w:w="3686" w:type="dxa"/>
            <w:tcBorders>
              <w:top w:val="single" w:sz="2" w:space="0" w:color="24284C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AA46E" w14:textId="77777777" w:rsidR="00571F15" w:rsidRDefault="00571F15" w:rsidP="00571F15">
            <w:pPr>
              <w:pStyle w:val="tablebody"/>
              <w:rPr>
                <w:sz w:val="18"/>
                <w:szCs w:val="18"/>
              </w:rPr>
            </w:pPr>
            <w:r>
              <w:t>Existing buildings and structures</w:t>
            </w:r>
          </w:p>
          <w:p w14:paraId="6A61111E" w14:textId="568C1758" w:rsidR="00571F15" w:rsidRPr="00571F15" w:rsidRDefault="00571F15" w:rsidP="00571F15">
            <w:pPr>
              <w:pStyle w:val="tablebody"/>
              <w:rPr>
                <w:sz w:val="18"/>
                <w:szCs w:val="18"/>
              </w:rPr>
            </w:pPr>
            <w:r>
              <w:t>SHOW DIMENSIONS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24284C"/>
              <w:right w:val="nil"/>
            </w:tcBorders>
            <w:shd w:val="clear" w:color="auto" w:fill="F2F2F2" w:themeFill="background1" w:themeFillShade="F2"/>
          </w:tcPr>
          <w:p w14:paraId="28DAAD27" w14:textId="77777777" w:rsidR="00571F15" w:rsidRP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24284C"/>
              <w:right w:val="nil"/>
            </w:tcBorders>
            <w:shd w:val="clear" w:color="auto" w:fill="auto"/>
          </w:tcPr>
          <w:p w14:paraId="0D7BA261" w14:textId="77777777" w:rsidR="00571F15" w:rsidRPr="00571F15" w:rsidRDefault="00571F15" w:rsidP="00571F15">
            <w:pPr>
              <w:pStyle w:val="BODY"/>
            </w:pPr>
            <w:r w:rsidRPr="00571F15">
              <w:rPr>
                <w:b/>
                <w:bCs/>
              </w:rPr>
              <w:t>Large</w:t>
            </w:r>
            <w:r w:rsidRPr="00571F15">
              <w:t xml:space="preserve"> Temporary Structures:</w:t>
            </w:r>
          </w:p>
          <w:p w14:paraId="5B110B8C" w14:textId="5A40ED05" w:rsidR="00571F15" w:rsidRPr="00571F15" w:rsidRDefault="00571F15" w:rsidP="00FE5BFC">
            <w:pPr>
              <w:pStyle w:val="BULLETS"/>
            </w:pPr>
            <w:r w:rsidRPr="00571F15">
              <w:t>tents &amp; marquees (over 100sqm)</w:t>
            </w:r>
          </w:p>
          <w:p w14:paraId="37F4EF6C" w14:textId="143837C4" w:rsidR="00571F15" w:rsidRPr="00571F15" w:rsidRDefault="00571F15" w:rsidP="00FE5BFC">
            <w:pPr>
              <w:pStyle w:val="BULLETS"/>
            </w:pPr>
            <w:r w:rsidRPr="00571F15">
              <w:t>stages (over 10mx15m)</w:t>
            </w:r>
          </w:p>
          <w:p w14:paraId="4A91DBD9" w14:textId="215E0372" w:rsidR="00571F15" w:rsidRPr="00571F15" w:rsidRDefault="00571F15" w:rsidP="00FE5BFC">
            <w:pPr>
              <w:pStyle w:val="BULLETS"/>
            </w:pPr>
            <w:r w:rsidRPr="00571F15">
              <w:t>prefabricated building</w:t>
            </w:r>
          </w:p>
          <w:p w14:paraId="58ABF6F6" w14:textId="3C35F748" w:rsidR="00571F15" w:rsidRPr="00571F15" w:rsidRDefault="00571F15" w:rsidP="00FE5BFC">
            <w:pPr>
              <w:pStyle w:val="BULLETS"/>
            </w:pPr>
            <w:r w:rsidRPr="00571F15">
              <w:t>(over 100sq m)</w:t>
            </w:r>
          </w:p>
          <w:p w14:paraId="582E211E" w14:textId="594B2A1D" w:rsidR="00571F15" w:rsidRPr="00571F15" w:rsidRDefault="00571F15" w:rsidP="00FE5BFC">
            <w:pPr>
              <w:pStyle w:val="BULLETS"/>
            </w:pPr>
            <w:r w:rsidRPr="00571F15">
              <w:t>aerial rigs</w:t>
            </w:r>
          </w:p>
          <w:p w14:paraId="7CB96F5C" w14:textId="6E4AD2DB" w:rsidR="00571F15" w:rsidRPr="00571F15" w:rsidRDefault="00571F15" w:rsidP="00FE5BFC">
            <w:pPr>
              <w:pStyle w:val="BULLETS"/>
            </w:pPr>
            <w:r w:rsidRPr="00571F15">
              <w:t>cordoned off areas</w:t>
            </w:r>
          </w:p>
          <w:p w14:paraId="6831714E" w14:textId="70F2191A" w:rsidR="00571F15" w:rsidRPr="00571F15" w:rsidRDefault="00571F15" w:rsidP="00571F15">
            <w:pPr>
              <w:pStyle w:val="BODY"/>
            </w:pPr>
            <w:r w:rsidRPr="00571F15">
              <w:t>SHOW DIMENSIONS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24284C"/>
            </w:tcBorders>
            <w:shd w:val="clear" w:color="auto" w:fill="F2F2F2" w:themeFill="background1" w:themeFillShade="F2"/>
          </w:tcPr>
          <w:p w14:paraId="4BD4A9C2" w14:textId="77777777" w:rsidR="00571F15" w:rsidRDefault="00571F15" w:rsidP="00571F15">
            <w:pPr>
              <w:pStyle w:val="tablebody"/>
            </w:pPr>
          </w:p>
        </w:tc>
      </w:tr>
      <w:tr w:rsidR="00571F15" w14:paraId="0026EFFC" w14:textId="77777777" w:rsidTr="007E744D">
        <w:trPr>
          <w:trHeight w:val="712"/>
        </w:trPr>
        <w:tc>
          <w:tcPr>
            <w:tcW w:w="3686" w:type="dxa"/>
            <w:tcBorders>
              <w:top w:val="nil"/>
              <w:bottom w:val="single" w:sz="2" w:space="0" w:color="24284C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581F1" w14:textId="77777777" w:rsidR="00571F15" w:rsidRDefault="00571F15" w:rsidP="00571F15">
            <w:pPr>
              <w:pStyle w:val="BodyTex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24284C"/>
              <w:right w:val="nil"/>
            </w:tcBorders>
            <w:shd w:val="clear" w:color="auto" w:fill="F2F2F2" w:themeFill="background1" w:themeFillShade="F2"/>
          </w:tcPr>
          <w:p w14:paraId="2FB6FC08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24284C"/>
              <w:right w:val="nil"/>
            </w:tcBorders>
            <w:shd w:val="clear" w:color="auto" w:fill="auto"/>
          </w:tcPr>
          <w:p w14:paraId="3EE83259" w14:textId="77777777" w:rsidR="00571F15" w:rsidRPr="00571F15" w:rsidRDefault="00571F15" w:rsidP="00571F15">
            <w:pPr>
              <w:pStyle w:val="BODY"/>
            </w:pPr>
            <w:r w:rsidRPr="00571F15">
              <w:rPr>
                <w:b/>
                <w:bCs/>
              </w:rPr>
              <w:t>Small</w:t>
            </w:r>
            <w:r w:rsidRPr="00571F15">
              <w:t xml:space="preserve"> Temporary Structures</w:t>
            </w:r>
          </w:p>
          <w:p w14:paraId="6CE054C6" w14:textId="212FE1BC" w:rsidR="00571F15" w:rsidRPr="00571F15" w:rsidRDefault="00571F15" w:rsidP="00571F15">
            <w:pPr>
              <w:pStyle w:val="BULLETS"/>
            </w:pPr>
            <w:r w:rsidRPr="00571F15">
              <w:t>tents &amp; marquees (under 100m</w:t>
            </w:r>
            <w:r w:rsidRPr="00571F15">
              <w:rPr>
                <w:vertAlign w:val="superscript"/>
              </w:rPr>
              <w:t>2</w:t>
            </w:r>
            <w:r w:rsidRPr="00571F15">
              <w:t>)</w:t>
            </w:r>
          </w:p>
          <w:p w14:paraId="752124F7" w14:textId="557DF3CD" w:rsidR="00571F15" w:rsidRPr="00571F15" w:rsidRDefault="00571F15" w:rsidP="00571F15">
            <w:pPr>
              <w:pStyle w:val="BULLETS"/>
            </w:pPr>
            <w:r w:rsidRPr="00571F15">
              <w:t>portable structures (site huts, toilets)</w:t>
            </w:r>
          </w:p>
          <w:p w14:paraId="13940D72" w14:textId="5C9E4FD1" w:rsidR="00571F15" w:rsidRPr="00571F15" w:rsidRDefault="00571F15" w:rsidP="00571F15">
            <w:pPr>
              <w:pStyle w:val="BULLETS"/>
            </w:pPr>
            <w:r w:rsidRPr="00571F15">
              <w:t>stages (under 150m</w:t>
            </w:r>
            <w:r w:rsidRPr="00571F15">
              <w:rPr>
                <w:vertAlign w:val="superscript"/>
              </w:rPr>
              <w:t>2</w:t>
            </w:r>
            <w:r w:rsidRPr="00571F15">
              <w:t>)</w:t>
            </w:r>
          </w:p>
          <w:p w14:paraId="19EF7921" w14:textId="31D48FAE" w:rsidR="00571F15" w:rsidRDefault="00571F15" w:rsidP="00571F15">
            <w:pPr>
              <w:pStyle w:val="BODY"/>
            </w:pPr>
            <w:r w:rsidRPr="00571F15">
              <w:t>SHOW DIMENSIONS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24284C"/>
            </w:tcBorders>
            <w:shd w:val="clear" w:color="auto" w:fill="F2F2F2" w:themeFill="background1" w:themeFillShade="F2"/>
          </w:tcPr>
          <w:p w14:paraId="13069FA3" w14:textId="77777777" w:rsidR="00571F15" w:rsidRDefault="00571F15" w:rsidP="00571F15">
            <w:pPr>
              <w:pStyle w:val="tablebody"/>
            </w:pPr>
          </w:p>
        </w:tc>
      </w:tr>
      <w:tr w:rsidR="00571F15" w14:paraId="121E55C1" w14:textId="77777777" w:rsidTr="007E744D">
        <w:trPr>
          <w:trHeight w:val="712"/>
        </w:trPr>
        <w:tc>
          <w:tcPr>
            <w:tcW w:w="3686" w:type="dxa"/>
            <w:tcBorders>
              <w:top w:val="single" w:sz="2" w:space="0" w:color="24284C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623A9" w14:textId="77777777" w:rsidR="00571F15" w:rsidRDefault="00571F15" w:rsidP="00571F15">
            <w:pPr>
              <w:pStyle w:val="tablebody"/>
              <w:rPr>
                <w:sz w:val="18"/>
                <w:szCs w:val="18"/>
              </w:rPr>
            </w:pPr>
            <w:r>
              <w:t>Permanent grandstands</w:t>
            </w:r>
          </w:p>
          <w:p w14:paraId="48796D6C" w14:textId="6952D8D8" w:rsidR="00571F15" w:rsidRDefault="00571F15" w:rsidP="00571F15">
            <w:pPr>
              <w:pStyle w:val="tablebody"/>
            </w:pPr>
            <w:r>
              <w:t>SHOW DIMENSIONS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24284C"/>
              <w:right w:val="nil"/>
            </w:tcBorders>
            <w:shd w:val="clear" w:color="auto" w:fill="F2F2F2" w:themeFill="background1" w:themeFillShade="F2"/>
          </w:tcPr>
          <w:p w14:paraId="7567A4FE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24284C"/>
              <w:right w:val="nil"/>
            </w:tcBorders>
            <w:shd w:val="clear" w:color="auto" w:fill="auto"/>
          </w:tcPr>
          <w:p w14:paraId="24319F88" w14:textId="41727CE4" w:rsidR="00571F15" w:rsidRDefault="00571F15" w:rsidP="00571F15">
            <w:pPr>
              <w:pStyle w:val="tablebody"/>
            </w:pPr>
            <w:r>
              <w:t xml:space="preserve">Temporary viewing areas – grandstands that accommodate </w:t>
            </w:r>
            <w:r>
              <w:br/>
            </w:r>
            <w:r>
              <w:rPr>
                <w:b/>
                <w:bCs/>
              </w:rPr>
              <w:t>more</w:t>
            </w:r>
            <w:r>
              <w:t xml:space="preserve"> than 20 patrons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24284C"/>
            </w:tcBorders>
            <w:shd w:val="clear" w:color="auto" w:fill="F2F2F2" w:themeFill="background1" w:themeFillShade="F2"/>
          </w:tcPr>
          <w:p w14:paraId="1EC1F69B" w14:textId="77777777" w:rsidR="00571F15" w:rsidRDefault="00571F15" w:rsidP="00571F15">
            <w:pPr>
              <w:pStyle w:val="tablebody"/>
            </w:pPr>
          </w:p>
        </w:tc>
      </w:tr>
      <w:tr w:rsidR="00571F15" w14:paraId="7E7CE90C" w14:textId="77777777" w:rsidTr="007E744D">
        <w:trPr>
          <w:trHeight w:val="430"/>
        </w:trPr>
        <w:tc>
          <w:tcPr>
            <w:tcW w:w="3686" w:type="dxa"/>
            <w:tcBorders>
              <w:top w:val="nil"/>
              <w:bottom w:val="single" w:sz="2" w:space="0" w:color="24284C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E7CA6" w14:textId="77777777" w:rsidR="00571F15" w:rsidRDefault="00571F15" w:rsidP="00571F15">
            <w:pPr>
              <w:pStyle w:val="BodyTex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24284C"/>
              <w:right w:val="nil"/>
            </w:tcBorders>
            <w:shd w:val="clear" w:color="auto" w:fill="F2F2F2" w:themeFill="background1" w:themeFillShade="F2"/>
          </w:tcPr>
          <w:p w14:paraId="0B90936C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24284C"/>
              <w:right w:val="nil"/>
            </w:tcBorders>
            <w:shd w:val="clear" w:color="auto" w:fill="auto"/>
          </w:tcPr>
          <w:p w14:paraId="447442AB" w14:textId="274C3BCD" w:rsidR="00571F15" w:rsidRPr="00571F15" w:rsidRDefault="00571F15" w:rsidP="00571F15">
            <w:pPr>
              <w:pStyle w:val="tablebody"/>
            </w:pPr>
            <w:r w:rsidRPr="00571F15">
              <w:t>Temporary road closures including signs and marshals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24284C"/>
            </w:tcBorders>
            <w:shd w:val="clear" w:color="auto" w:fill="F2F2F2" w:themeFill="background1" w:themeFillShade="F2"/>
          </w:tcPr>
          <w:p w14:paraId="3B2E68F2" w14:textId="77777777" w:rsidR="00571F15" w:rsidRDefault="00571F15" w:rsidP="00571F15">
            <w:pPr>
              <w:pStyle w:val="tablebody"/>
            </w:pPr>
          </w:p>
        </w:tc>
      </w:tr>
      <w:tr w:rsidR="00571F15" w14:paraId="1343207F" w14:textId="77777777" w:rsidTr="007E744D">
        <w:trPr>
          <w:trHeight w:val="567"/>
        </w:trPr>
        <w:tc>
          <w:tcPr>
            <w:tcW w:w="3686" w:type="dxa"/>
            <w:tcBorders>
              <w:top w:val="single" w:sz="2" w:space="0" w:color="24284C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644B6" w14:textId="7EDE6AE2" w:rsidR="00571F15" w:rsidRDefault="00571F15" w:rsidP="00571F15">
            <w:pPr>
              <w:pStyle w:val="tablebody"/>
            </w:pPr>
            <w:r>
              <w:t>Existing pedestrian paths and walkways</w:t>
            </w:r>
          </w:p>
        </w:tc>
        <w:tc>
          <w:tcPr>
            <w:tcW w:w="1134" w:type="dxa"/>
            <w:tcBorders>
              <w:top w:val="single" w:sz="2" w:space="0" w:color="24284C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B56D169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2" w:space="0" w:color="24284C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AC7414" w14:textId="3791CCF5" w:rsidR="00571F15" w:rsidRDefault="00571F15" w:rsidP="00571F15">
            <w:pPr>
              <w:pStyle w:val="tablebody"/>
            </w:pPr>
            <w:r>
              <w:t>Temporary pedestrian paths and walkways, including disabled paths.</w:t>
            </w:r>
          </w:p>
        </w:tc>
        <w:tc>
          <w:tcPr>
            <w:tcW w:w="992" w:type="dxa"/>
            <w:tcBorders>
              <w:top w:val="single" w:sz="2" w:space="0" w:color="24284C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EEDC8F4" w14:textId="77777777" w:rsidR="00571F15" w:rsidRDefault="00571F15" w:rsidP="00571F15">
            <w:pPr>
              <w:pStyle w:val="tablebody"/>
            </w:pPr>
          </w:p>
        </w:tc>
      </w:tr>
      <w:tr w:rsidR="00571F15" w14:paraId="24EEBFA3" w14:textId="77777777" w:rsidTr="007E744D">
        <w:trPr>
          <w:trHeight w:val="544"/>
        </w:trPr>
        <w:tc>
          <w:tcPr>
            <w:tcW w:w="36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34462" w14:textId="60E8B873" w:rsidR="00571F15" w:rsidRDefault="00571F15" w:rsidP="00571F15">
            <w:pPr>
              <w:pStyle w:val="tablebody"/>
            </w:pPr>
            <w:r>
              <w:lastRenderedPageBreak/>
              <w:t>Existing steps and ramps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12732325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7F71D" w14:textId="7C4A9992" w:rsidR="00571F15" w:rsidRDefault="00571F15" w:rsidP="00571F15">
            <w:pPr>
              <w:pStyle w:val="tablebody"/>
            </w:pPr>
            <w:r>
              <w:t xml:space="preserve">Temporary steps and ramps </w:t>
            </w:r>
            <w:r w:rsidR="00FE5BFC">
              <w:br/>
            </w:r>
            <w:r>
              <w:t>(including stages)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07007F9" w14:textId="77777777" w:rsidR="00571F15" w:rsidRDefault="00571F15" w:rsidP="00571F15">
            <w:pPr>
              <w:pStyle w:val="tablebody"/>
            </w:pPr>
          </w:p>
        </w:tc>
      </w:tr>
      <w:tr w:rsidR="00571F15" w14:paraId="743BEF0F" w14:textId="77777777" w:rsidTr="007E744D">
        <w:trPr>
          <w:trHeight w:val="256"/>
        </w:trPr>
        <w:tc>
          <w:tcPr>
            <w:tcW w:w="3686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488DB" w14:textId="77777777" w:rsidR="00571F15" w:rsidRDefault="00571F15" w:rsidP="00571F15">
            <w:pPr>
              <w:pStyle w:val="tablebody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7962F0ED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C1BD37" w14:textId="34D78DCD" w:rsidR="00571F15" w:rsidRPr="00571F15" w:rsidRDefault="00571F15" w:rsidP="00571F15">
            <w:pPr>
              <w:pStyle w:val="tablebody"/>
            </w:pPr>
            <w:r w:rsidRPr="00571F15">
              <w:t>Start/Finish gantries and lines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A84D068" w14:textId="77777777" w:rsidR="00571F15" w:rsidRDefault="00571F15" w:rsidP="00571F15">
            <w:pPr>
              <w:pStyle w:val="tablebody"/>
            </w:pPr>
          </w:p>
        </w:tc>
      </w:tr>
      <w:tr w:rsidR="00571F15" w14:paraId="7F95B52B" w14:textId="77777777" w:rsidTr="007E744D">
        <w:trPr>
          <w:trHeight w:val="380"/>
        </w:trPr>
        <w:tc>
          <w:tcPr>
            <w:tcW w:w="3686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6ED16" w14:textId="77777777" w:rsidR="00571F15" w:rsidRDefault="00571F15" w:rsidP="00571F15">
            <w:pPr>
              <w:pStyle w:val="tablebody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0CB22403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1C315A" w14:textId="454F0656" w:rsidR="00571F15" w:rsidRDefault="00571F15" w:rsidP="00571F15">
            <w:pPr>
              <w:pStyle w:val="tablebody"/>
            </w:pPr>
            <w:r w:rsidRPr="00571F15">
              <w:t>Route and direction of race (land, road and water)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99E0E41" w14:textId="77777777" w:rsidR="00571F15" w:rsidRDefault="00571F15" w:rsidP="00571F15">
            <w:pPr>
              <w:pStyle w:val="tablebody"/>
            </w:pPr>
          </w:p>
        </w:tc>
      </w:tr>
      <w:tr w:rsidR="00422D06" w14:paraId="774CAF93" w14:textId="77777777" w:rsidTr="007E744D">
        <w:trPr>
          <w:trHeight w:val="503"/>
        </w:trPr>
        <w:tc>
          <w:tcPr>
            <w:tcW w:w="368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7F509" w14:textId="77777777" w:rsidR="00571F15" w:rsidRDefault="00571F15" w:rsidP="00571F15">
            <w:pPr>
              <w:pStyle w:val="tablebody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57A03FB9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B973CD" w14:textId="720F7124" w:rsidR="00571F15" w:rsidRDefault="00571F15" w:rsidP="00571F15">
            <w:pPr>
              <w:pStyle w:val="tablebody"/>
            </w:pPr>
            <w:r>
              <w:t>Pyrotechnics firing area and public exclusion zone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A9C3FEA" w14:textId="77777777" w:rsidR="00571F15" w:rsidRDefault="00571F15" w:rsidP="00571F15">
            <w:pPr>
              <w:pStyle w:val="tablebody"/>
            </w:pPr>
          </w:p>
        </w:tc>
      </w:tr>
      <w:tr w:rsidR="00422D06" w14:paraId="133E491F" w14:textId="77777777" w:rsidTr="007E744D">
        <w:trPr>
          <w:trHeight w:val="368"/>
        </w:trPr>
        <w:tc>
          <w:tcPr>
            <w:tcW w:w="36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CACD7" w14:textId="78DEC259" w:rsidR="00571F15" w:rsidRDefault="00571F15" w:rsidP="00571F15">
            <w:pPr>
              <w:pStyle w:val="tablebody"/>
            </w:pPr>
            <w:r>
              <w:t>Existing amusement rides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  <w:shd w:val="clear" w:color="auto" w:fill="F2F2F2" w:themeFill="background1" w:themeFillShade="F2"/>
          </w:tcPr>
          <w:p w14:paraId="445FB68E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EB4891" w14:textId="2DE0E814" w:rsidR="00571F15" w:rsidRDefault="00571F15" w:rsidP="00571F15">
            <w:pPr>
              <w:pStyle w:val="tablebody"/>
            </w:pPr>
            <w:r>
              <w:t>Jumping castles and mechanical rides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B4BBA7E" w14:textId="77777777" w:rsidR="00571F15" w:rsidRDefault="00571F15" w:rsidP="00571F15">
            <w:pPr>
              <w:pStyle w:val="tablebody"/>
            </w:pPr>
          </w:p>
        </w:tc>
      </w:tr>
      <w:tr w:rsidR="00FE5BFC" w14:paraId="313B5D2E" w14:textId="77777777" w:rsidTr="007E744D">
        <w:trPr>
          <w:trHeight w:val="340"/>
        </w:trPr>
        <w:tc>
          <w:tcPr>
            <w:tcW w:w="3686" w:type="dxa"/>
            <w:tcBorders>
              <w:top w:val="nil"/>
              <w:bottom w:val="single" w:sz="2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76D0B" w14:textId="77777777" w:rsidR="00571F15" w:rsidRDefault="00571F15" w:rsidP="00571F15">
            <w:pPr>
              <w:pStyle w:val="tablebody"/>
            </w:pPr>
          </w:p>
        </w:tc>
        <w:tc>
          <w:tcPr>
            <w:tcW w:w="1134" w:type="dxa"/>
            <w:tcBorders>
              <w:top w:val="single" w:sz="2" w:space="0" w:color="000000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41AF032E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19E0C9" w14:textId="03CFE8C0" w:rsidR="00571F15" w:rsidRDefault="00571F15" w:rsidP="00571F15">
            <w:pPr>
              <w:pStyle w:val="tablebody"/>
            </w:pPr>
            <w:r>
              <w:t>Animal Nursery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5D1807E" w14:textId="77777777" w:rsidR="00571F15" w:rsidRDefault="00571F15" w:rsidP="00571F15">
            <w:pPr>
              <w:pStyle w:val="tablebody"/>
            </w:pPr>
          </w:p>
        </w:tc>
      </w:tr>
      <w:tr w:rsidR="00422D06" w14:paraId="5E947D65" w14:textId="77777777" w:rsidTr="007E744D">
        <w:trPr>
          <w:trHeight w:val="324"/>
        </w:trPr>
        <w:tc>
          <w:tcPr>
            <w:tcW w:w="3686" w:type="dxa"/>
            <w:tcBorders>
              <w:top w:val="single" w:sz="2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48771" w14:textId="0BDB5AE9" w:rsidR="00571F15" w:rsidRDefault="00571F15" w:rsidP="00571F15">
            <w:pPr>
              <w:pStyle w:val="tablebody"/>
            </w:pPr>
            <w:r>
              <w:t>Restaurants, canteens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13ECAFC7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2021D5" w14:textId="6E79C59E" w:rsidR="00571F15" w:rsidRDefault="00571F15" w:rsidP="00571F15">
            <w:pPr>
              <w:pStyle w:val="tablebody"/>
            </w:pPr>
            <w:r w:rsidRPr="00571F15">
              <w:t>Temporary food vendors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DBEDF97" w14:textId="77777777" w:rsidR="00571F15" w:rsidRDefault="00571F15" w:rsidP="00571F15">
            <w:pPr>
              <w:pStyle w:val="tablebody"/>
            </w:pPr>
          </w:p>
        </w:tc>
      </w:tr>
      <w:tr w:rsidR="00422D06" w14:paraId="67A30327" w14:textId="77777777" w:rsidTr="007E744D">
        <w:trPr>
          <w:trHeight w:val="712"/>
        </w:trPr>
        <w:tc>
          <w:tcPr>
            <w:tcW w:w="3686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DCB61" w14:textId="77777777" w:rsidR="00571F15" w:rsidRDefault="00571F15" w:rsidP="00571F15">
            <w:pPr>
              <w:pStyle w:val="tablebody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2FB03749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45A67E" w14:textId="792D47DF" w:rsidR="00571F15" w:rsidRPr="00571F15" w:rsidRDefault="00571F15" w:rsidP="00571F15">
            <w:pPr>
              <w:pStyle w:val="tablebody"/>
            </w:pPr>
            <w:r>
              <w:t xml:space="preserve">Licenced areas (show how area is cordoned off from public – type of </w:t>
            </w:r>
            <w:r w:rsidR="007E744D">
              <w:br/>
            </w:r>
            <w:r>
              <w:t>fencing used, position, height)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910E161" w14:textId="77777777" w:rsidR="00571F15" w:rsidRDefault="00571F15" w:rsidP="00571F15">
            <w:pPr>
              <w:pStyle w:val="tablebody"/>
            </w:pPr>
          </w:p>
        </w:tc>
      </w:tr>
      <w:tr w:rsidR="00571F15" w14:paraId="4C21CF6A" w14:textId="77777777" w:rsidTr="007E744D">
        <w:trPr>
          <w:trHeight w:val="712"/>
        </w:trPr>
        <w:tc>
          <w:tcPr>
            <w:tcW w:w="368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CBE3B" w14:textId="77777777" w:rsidR="00571F15" w:rsidRDefault="00571F15" w:rsidP="00571F15">
            <w:pPr>
              <w:pStyle w:val="tablebody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761AB120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0C2D47" w14:textId="77777777" w:rsidR="00571F15" w:rsidRPr="00571F15" w:rsidRDefault="00571F15" w:rsidP="00571F15">
            <w:pPr>
              <w:pStyle w:val="tablebody"/>
            </w:pPr>
            <w:r w:rsidRPr="00571F15">
              <w:t>Event Operations Centre</w:t>
            </w:r>
          </w:p>
          <w:p w14:paraId="1131ED90" w14:textId="77777777" w:rsidR="00571F15" w:rsidRPr="00571F15" w:rsidRDefault="00571F15" w:rsidP="00571F15">
            <w:pPr>
              <w:pStyle w:val="tablebody"/>
            </w:pPr>
            <w:r w:rsidRPr="00571F15">
              <w:t>Event Information Centre</w:t>
            </w:r>
          </w:p>
          <w:p w14:paraId="790A14B4" w14:textId="43736F06" w:rsidR="00571F15" w:rsidRPr="00571F15" w:rsidRDefault="00571F15" w:rsidP="00571F15">
            <w:pPr>
              <w:pStyle w:val="tablebody"/>
            </w:pPr>
            <w:r w:rsidRPr="00571F15">
              <w:t>Lost children/property area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2C935CE" w14:textId="77777777" w:rsidR="00571F15" w:rsidRDefault="00571F15" w:rsidP="00571F15">
            <w:pPr>
              <w:pStyle w:val="tablebody"/>
            </w:pPr>
          </w:p>
        </w:tc>
      </w:tr>
      <w:tr w:rsidR="00571F15" w14:paraId="6B12252A" w14:textId="77777777" w:rsidTr="007E744D">
        <w:trPr>
          <w:trHeight w:val="391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5BF01" w14:textId="5978500D" w:rsidR="00571F15" w:rsidRDefault="00571F15" w:rsidP="00571F15">
            <w:pPr>
              <w:pStyle w:val="tablebody"/>
            </w:pPr>
            <w:r>
              <w:t>Existing power source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1F2D82E6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037D02" w14:textId="239F3939" w:rsidR="00571F15" w:rsidRDefault="00571F15" w:rsidP="00571F15">
            <w:pPr>
              <w:pStyle w:val="tablebody"/>
            </w:pPr>
            <w:r>
              <w:t>Temporary power source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0DF8C32" w14:textId="77777777" w:rsidR="00571F15" w:rsidRDefault="00571F15" w:rsidP="00571F15">
            <w:pPr>
              <w:pStyle w:val="tablebody"/>
            </w:pPr>
          </w:p>
        </w:tc>
      </w:tr>
      <w:tr w:rsidR="00571F15" w14:paraId="4FBE2D10" w14:textId="77777777" w:rsidTr="007E744D">
        <w:trPr>
          <w:trHeight w:val="71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786CE" w14:textId="77777777" w:rsidR="00571F15" w:rsidRPr="00571F15" w:rsidRDefault="00571F15" w:rsidP="00571F15">
            <w:pPr>
              <w:pStyle w:val="tablebody"/>
            </w:pPr>
            <w:r w:rsidRPr="00571F15">
              <w:t>Existing toilets</w:t>
            </w:r>
          </w:p>
          <w:p w14:paraId="679B77D5" w14:textId="5ADD8282" w:rsidR="00571F15" w:rsidRPr="00571F15" w:rsidRDefault="00571F15" w:rsidP="00571F15">
            <w:pPr>
              <w:pStyle w:val="BULLETS"/>
            </w:pPr>
            <w:r w:rsidRPr="00571F15">
              <w:t>Show male</w:t>
            </w:r>
          </w:p>
          <w:p w14:paraId="52510EE7" w14:textId="25A6DEEE" w:rsidR="00571F15" w:rsidRPr="00571F15" w:rsidRDefault="00571F15" w:rsidP="00571F15">
            <w:pPr>
              <w:pStyle w:val="BULLETS"/>
            </w:pPr>
            <w:r w:rsidRPr="00571F15">
              <w:t>Show female</w:t>
            </w:r>
          </w:p>
          <w:p w14:paraId="75FD1674" w14:textId="107D3D34" w:rsidR="00571F15" w:rsidRDefault="00571F15" w:rsidP="00571F15">
            <w:pPr>
              <w:pStyle w:val="BULLETS"/>
            </w:pPr>
            <w:r w:rsidRPr="00571F15">
              <w:t>Show disabled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095364C4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8F977D" w14:textId="064828CB" w:rsidR="00571F15" w:rsidRPr="00571F15" w:rsidRDefault="00571F15" w:rsidP="00571F15">
            <w:pPr>
              <w:pStyle w:val="tablebody"/>
            </w:pPr>
            <w:r>
              <w:t>Location of temporary</w:t>
            </w:r>
            <w:r w:rsidRPr="00571F15">
              <w:t xml:space="preserve"> toilets</w:t>
            </w:r>
          </w:p>
          <w:p w14:paraId="10B3502F" w14:textId="77777777" w:rsidR="00571F15" w:rsidRPr="00571F15" w:rsidRDefault="00571F15" w:rsidP="00571F15">
            <w:pPr>
              <w:pStyle w:val="BULLETS"/>
            </w:pPr>
            <w:r w:rsidRPr="00571F15">
              <w:t>Show male</w:t>
            </w:r>
          </w:p>
          <w:p w14:paraId="4A17D046" w14:textId="77777777" w:rsidR="00571F15" w:rsidRPr="00571F15" w:rsidRDefault="00571F15" w:rsidP="00571F15">
            <w:pPr>
              <w:pStyle w:val="BULLETS"/>
            </w:pPr>
            <w:r w:rsidRPr="00571F15">
              <w:t>Show female</w:t>
            </w:r>
          </w:p>
          <w:p w14:paraId="5F4D7A29" w14:textId="0E9DE5EC" w:rsidR="00571F15" w:rsidRDefault="00571F15" w:rsidP="00571F15">
            <w:pPr>
              <w:pStyle w:val="BULLETS"/>
            </w:pPr>
            <w:r w:rsidRPr="00571F15">
              <w:t>Show disabled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A545142" w14:textId="77777777" w:rsidR="00571F15" w:rsidRDefault="00571F15" w:rsidP="00571F15">
            <w:pPr>
              <w:pStyle w:val="tablebody"/>
            </w:pPr>
          </w:p>
        </w:tc>
      </w:tr>
      <w:tr w:rsidR="00571F15" w14:paraId="3E83225C" w14:textId="77777777" w:rsidTr="007E744D">
        <w:trPr>
          <w:trHeight w:val="498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4EBC2" w14:textId="5689966A" w:rsidR="00571F15" w:rsidRDefault="00571F15" w:rsidP="00571F15">
            <w:pPr>
              <w:pStyle w:val="tablebody"/>
            </w:pPr>
            <w:r>
              <w:t>Existing water fountains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2F356B29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5CDD23" w14:textId="6449D1B3" w:rsidR="00571F15" w:rsidRDefault="00571F15" w:rsidP="00571F15">
            <w:pPr>
              <w:pStyle w:val="tablebody"/>
            </w:pPr>
            <w:r>
              <w:t>Temporary water sources like taps, fountains and water trailers.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89C4802" w14:textId="77777777" w:rsidR="00571F15" w:rsidRDefault="00571F15" w:rsidP="00571F15">
            <w:pPr>
              <w:pStyle w:val="tablebody"/>
            </w:pPr>
          </w:p>
        </w:tc>
      </w:tr>
      <w:tr w:rsidR="00571F15" w14:paraId="1C4B88FD" w14:textId="77777777" w:rsidTr="007E744D">
        <w:trPr>
          <w:trHeight w:val="547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DFA72" w14:textId="450F7583" w:rsidR="00571F15" w:rsidRDefault="00571F15" w:rsidP="00571F15">
            <w:pPr>
              <w:pStyle w:val="tablebody"/>
            </w:pPr>
            <w:r>
              <w:t>Existing garbage bins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29FDA947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AF81E8" w14:textId="77777777" w:rsidR="00571F15" w:rsidRDefault="00571F15" w:rsidP="00571F15">
            <w:pPr>
              <w:pStyle w:val="tablebody"/>
              <w:rPr>
                <w:sz w:val="18"/>
                <w:szCs w:val="18"/>
              </w:rPr>
            </w:pPr>
            <w:r>
              <w:t>Temporary garbage bins</w:t>
            </w:r>
          </w:p>
          <w:p w14:paraId="0353D5AC" w14:textId="17178D2E" w:rsidR="00571F15" w:rsidRDefault="00571F15" w:rsidP="00571F15">
            <w:pPr>
              <w:pStyle w:val="tablebody"/>
            </w:pPr>
            <w:r>
              <w:t>Temporary skips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238E8E6" w14:textId="77777777" w:rsidR="00571F15" w:rsidRDefault="00571F15" w:rsidP="00571F15">
            <w:pPr>
              <w:pStyle w:val="tablebody"/>
            </w:pPr>
          </w:p>
        </w:tc>
      </w:tr>
      <w:tr w:rsidR="00571F15" w14:paraId="2F2E94E4" w14:textId="77777777" w:rsidTr="007E744D">
        <w:trPr>
          <w:trHeight w:val="71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DCBF1" w14:textId="77777777" w:rsidR="00571F15" w:rsidRDefault="00571F15" w:rsidP="00571F15">
            <w:pPr>
              <w:pStyle w:val="tablebody"/>
              <w:rPr>
                <w:sz w:val="18"/>
                <w:szCs w:val="18"/>
              </w:rPr>
            </w:pPr>
            <w:r>
              <w:t>Existing car parks including access car parks</w:t>
            </w:r>
          </w:p>
          <w:p w14:paraId="3B5F5128" w14:textId="796592A5" w:rsidR="00571F15" w:rsidRDefault="00571F15" w:rsidP="00571F15">
            <w:pPr>
              <w:pStyle w:val="tablebody"/>
            </w:pPr>
            <w:r>
              <w:t>Existing disabled car parks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52B93602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AF9DBB" w14:textId="77777777" w:rsidR="00FE5BFC" w:rsidRPr="00FE5BFC" w:rsidRDefault="00FE5BFC" w:rsidP="00FE5BFC">
            <w:pPr>
              <w:pStyle w:val="tablebody"/>
            </w:pPr>
            <w:r w:rsidRPr="00FE5BFC">
              <w:t>Temporary parking areas for:</w:t>
            </w:r>
          </w:p>
          <w:p w14:paraId="2F42D66B" w14:textId="127EBDBE" w:rsidR="00FE5BFC" w:rsidRPr="00FE5BFC" w:rsidRDefault="00FE5BFC" w:rsidP="00FE5BFC">
            <w:pPr>
              <w:pStyle w:val="BULLETS"/>
            </w:pPr>
            <w:r w:rsidRPr="00FE5BFC">
              <w:t>Public</w:t>
            </w:r>
          </w:p>
          <w:p w14:paraId="3228854A" w14:textId="31744C7B" w:rsidR="00FE5BFC" w:rsidRPr="00FE5BFC" w:rsidRDefault="00FE5BFC" w:rsidP="00FE5BFC">
            <w:pPr>
              <w:pStyle w:val="BULLETS"/>
            </w:pPr>
            <w:r w:rsidRPr="00FE5BFC">
              <w:t>Temporary Access Parking (disabled)</w:t>
            </w:r>
          </w:p>
          <w:p w14:paraId="2659D9B2" w14:textId="7D74878A" w:rsidR="00571F15" w:rsidRDefault="00FE5BFC" w:rsidP="00FE5BFC">
            <w:pPr>
              <w:pStyle w:val="BULLETS"/>
            </w:pPr>
            <w:r w:rsidRPr="00FE5BFC">
              <w:t>Emergency vehicles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0015BE0" w14:textId="77777777" w:rsidR="00571F15" w:rsidRDefault="00571F15" w:rsidP="00571F15">
            <w:pPr>
              <w:pStyle w:val="tablebody"/>
            </w:pPr>
          </w:p>
        </w:tc>
      </w:tr>
      <w:tr w:rsidR="00571F15" w14:paraId="5D46DA25" w14:textId="77777777" w:rsidTr="007E744D">
        <w:trPr>
          <w:trHeight w:val="60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A88B0" w14:textId="1ADF57D9" w:rsidR="00571F15" w:rsidRDefault="00FE5BFC" w:rsidP="00571F15">
            <w:pPr>
              <w:pStyle w:val="tablebody"/>
            </w:pPr>
            <w:r>
              <w:t>Existing fire extinguishers and type, hoses and or water points (taps)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061ABE7A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0A0F6F" w14:textId="4047A530" w:rsidR="00571F15" w:rsidRDefault="00FE5BFC" w:rsidP="00571F15">
            <w:pPr>
              <w:pStyle w:val="tablebody"/>
            </w:pPr>
            <w:r>
              <w:t>Firefighting equipment (tankers, blankets, extinguishers and type of)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BFEE93E" w14:textId="77777777" w:rsidR="00571F15" w:rsidRDefault="00571F15" w:rsidP="00571F15">
            <w:pPr>
              <w:pStyle w:val="tablebody"/>
            </w:pPr>
          </w:p>
        </w:tc>
      </w:tr>
      <w:tr w:rsidR="00571F15" w14:paraId="55F4E5BA" w14:textId="77777777" w:rsidTr="007E744D">
        <w:trPr>
          <w:trHeight w:val="712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BC441" w14:textId="77777777" w:rsidR="00FE5BFC" w:rsidRPr="00FE5BFC" w:rsidRDefault="00FE5BFC" w:rsidP="00FE5BFC">
            <w:pPr>
              <w:pStyle w:val="tablebody"/>
            </w:pPr>
            <w:r w:rsidRPr="00FE5BFC">
              <w:t>Emergency access/egress routes</w:t>
            </w:r>
          </w:p>
          <w:p w14:paraId="4D24E321" w14:textId="77777777" w:rsidR="00FE5BFC" w:rsidRPr="00FE5BFC" w:rsidRDefault="00FE5BFC" w:rsidP="00FE5BFC">
            <w:pPr>
              <w:pStyle w:val="tablebody"/>
            </w:pPr>
            <w:r w:rsidRPr="00FE5BFC">
              <w:t>Show direction of travel</w:t>
            </w:r>
          </w:p>
          <w:p w14:paraId="0AE7AF72" w14:textId="1B2A49F3" w:rsidR="00571F15" w:rsidRDefault="00FE5BFC" w:rsidP="00FE5BFC">
            <w:pPr>
              <w:pStyle w:val="tablebody"/>
            </w:pPr>
            <w:r w:rsidRPr="00FE5BFC">
              <w:t>SHOW DIMENSIONS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7542615B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D8407D" w14:textId="77777777" w:rsidR="00FE5BFC" w:rsidRPr="00FE5BFC" w:rsidRDefault="00FE5BFC" w:rsidP="00FE5BFC">
            <w:pPr>
              <w:pStyle w:val="tablebody"/>
            </w:pPr>
            <w:r w:rsidRPr="00FE5BFC">
              <w:t>Access path (min 4m wide) for all emergency services to all key locations within the venue</w:t>
            </w:r>
          </w:p>
          <w:p w14:paraId="1E2EF2A0" w14:textId="77777777" w:rsidR="00FE5BFC" w:rsidRPr="00FE5BFC" w:rsidRDefault="00FE5BFC" w:rsidP="00FE5BFC">
            <w:pPr>
              <w:pStyle w:val="tablebody"/>
            </w:pPr>
            <w:r w:rsidRPr="00FE5BFC">
              <w:t>Show direction of travel</w:t>
            </w:r>
          </w:p>
          <w:p w14:paraId="0E9DE210" w14:textId="0A1E973B" w:rsidR="00571F15" w:rsidRDefault="00FE5BFC" w:rsidP="00FE5BFC">
            <w:pPr>
              <w:pStyle w:val="tablebody"/>
            </w:pPr>
            <w:r w:rsidRPr="00FE5BFC">
              <w:t>SHOW DIMENSIONS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59F638FB" w14:textId="77777777" w:rsidR="00571F15" w:rsidRDefault="00571F15" w:rsidP="00571F15">
            <w:pPr>
              <w:pStyle w:val="tablebody"/>
            </w:pPr>
          </w:p>
        </w:tc>
      </w:tr>
      <w:tr w:rsidR="00571F15" w14:paraId="727EDE86" w14:textId="77777777" w:rsidTr="007E744D">
        <w:trPr>
          <w:trHeight w:val="416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53636" w14:textId="6DB0180A" w:rsidR="00571F15" w:rsidRDefault="00FE5BFC" w:rsidP="00571F15">
            <w:pPr>
              <w:pStyle w:val="tablebody"/>
            </w:pPr>
            <w:r>
              <w:t>Emergency assembly areas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7C9D8EA1" w14:textId="77777777" w:rsidR="00571F15" w:rsidRDefault="00571F15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75AE99" w14:textId="6285EA0B" w:rsidR="00571F15" w:rsidRDefault="00FE5BFC" w:rsidP="00571F15">
            <w:pPr>
              <w:pStyle w:val="tablebody"/>
            </w:pPr>
            <w:r>
              <w:t>Evacuation route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4B80405" w14:textId="77777777" w:rsidR="00571F15" w:rsidRDefault="00571F15" w:rsidP="00571F15">
            <w:pPr>
              <w:pStyle w:val="tablebody"/>
            </w:pPr>
          </w:p>
        </w:tc>
      </w:tr>
      <w:tr w:rsidR="00FE5BFC" w14:paraId="0B061880" w14:textId="77777777" w:rsidTr="007E744D">
        <w:trPr>
          <w:trHeight w:val="550"/>
        </w:trPr>
        <w:tc>
          <w:tcPr>
            <w:tcW w:w="36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47B5E" w14:textId="2F939E37" w:rsidR="00FE5BFC" w:rsidRDefault="00FE5BFC" w:rsidP="00571F15">
            <w:pPr>
              <w:pStyle w:val="tablebody"/>
            </w:pPr>
            <w:r>
              <w:t>Existing location and size of First Aid Facility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3FDA894" w14:textId="77777777" w:rsidR="00FE5BFC" w:rsidRDefault="00FE5BFC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391108" w14:textId="7998EDF3" w:rsidR="00FE5BFC" w:rsidRDefault="00FE5BFC" w:rsidP="00571F15">
            <w:pPr>
              <w:pStyle w:val="tablebody"/>
            </w:pPr>
            <w:r>
              <w:t>Location and size of First Aid Facility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94F1C87" w14:textId="77777777" w:rsidR="00FE5BFC" w:rsidRDefault="00FE5BFC" w:rsidP="00571F15">
            <w:pPr>
              <w:pStyle w:val="tablebody"/>
            </w:pPr>
          </w:p>
        </w:tc>
      </w:tr>
      <w:tr w:rsidR="00FE5BFC" w14:paraId="0F72BEBB" w14:textId="77777777" w:rsidTr="007E744D">
        <w:trPr>
          <w:trHeight w:val="274"/>
        </w:trPr>
        <w:tc>
          <w:tcPr>
            <w:tcW w:w="368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91FA9" w14:textId="77777777" w:rsidR="00FE5BFC" w:rsidRDefault="00FE5BFC" w:rsidP="00571F15">
            <w:pPr>
              <w:pStyle w:val="tablebody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7CE06B23" w14:textId="77777777" w:rsidR="00FE5BFC" w:rsidRDefault="00FE5BFC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7B0843" w14:textId="789BDCF8" w:rsidR="00FE5BFC" w:rsidRDefault="00FE5BFC" w:rsidP="00571F15">
            <w:pPr>
              <w:pStyle w:val="tablebody"/>
            </w:pPr>
            <w:r>
              <w:t>Position of security guards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2F8D792" w14:textId="77777777" w:rsidR="00FE5BFC" w:rsidRDefault="00FE5BFC" w:rsidP="00571F15">
            <w:pPr>
              <w:pStyle w:val="tablebody"/>
            </w:pPr>
          </w:p>
        </w:tc>
      </w:tr>
      <w:tr w:rsidR="00FE5BFC" w14:paraId="524B8CC9" w14:textId="77777777" w:rsidTr="007E744D">
        <w:trPr>
          <w:trHeight w:val="712"/>
        </w:trPr>
        <w:tc>
          <w:tcPr>
            <w:tcW w:w="36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C7038" w14:textId="27B4685C" w:rsidR="00FE5BFC" w:rsidRDefault="00FE5BFC" w:rsidP="00571F15">
            <w:pPr>
              <w:pStyle w:val="tablebody"/>
            </w:pPr>
            <w:r>
              <w:t>Existing unsafe areas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55A9CB7D" w14:textId="77777777" w:rsidR="00FE5BFC" w:rsidRDefault="00FE5BFC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F06E9F" w14:textId="162756D0" w:rsidR="00FE5BFC" w:rsidRDefault="00FE5BFC" w:rsidP="00571F15">
            <w:pPr>
              <w:pStyle w:val="tablebody"/>
            </w:pPr>
            <w:r>
              <w:t xml:space="preserve">Restricted or unsafe areas </w:t>
            </w:r>
            <w:r>
              <w:br/>
              <w:t xml:space="preserve">(fireworks discharge areas, fuel </w:t>
            </w:r>
            <w:r>
              <w:br/>
              <w:t>storage, generators, back of house for performers etc)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BD0BF66" w14:textId="77777777" w:rsidR="00FE5BFC" w:rsidRDefault="00FE5BFC" w:rsidP="00571F15">
            <w:pPr>
              <w:pStyle w:val="tablebody"/>
            </w:pPr>
          </w:p>
        </w:tc>
      </w:tr>
      <w:tr w:rsidR="00FE5BFC" w14:paraId="4113293B" w14:textId="77777777" w:rsidTr="007E744D">
        <w:trPr>
          <w:trHeight w:val="712"/>
        </w:trPr>
        <w:tc>
          <w:tcPr>
            <w:tcW w:w="3686" w:type="dxa"/>
            <w:tcBorders>
              <w:top w:val="nil"/>
              <w:bottom w:val="single" w:sz="2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12167" w14:textId="77777777" w:rsidR="00FE5BFC" w:rsidRDefault="00FE5BFC" w:rsidP="00571F15">
            <w:pPr>
              <w:pStyle w:val="tablebody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24" w:space="0" w:color="000000"/>
              <w:right w:val="nil"/>
            </w:tcBorders>
            <w:shd w:val="clear" w:color="auto" w:fill="F2F2F2" w:themeFill="background1" w:themeFillShade="F2"/>
          </w:tcPr>
          <w:p w14:paraId="596B39D1" w14:textId="77777777" w:rsidR="00FE5BFC" w:rsidRDefault="00FE5BFC" w:rsidP="00571F15">
            <w:pPr>
              <w:pStyle w:val="tablebody"/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24" w:space="0" w:color="000000"/>
              <w:right w:val="nil"/>
            </w:tcBorders>
            <w:shd w:val="clear" w:color="auto" w:fill="auto"/>
          </w:tcPr>
          <w:p w14:paraId="0195F91F" w14:textId="1F2B8D6E" w:rsidR="00FE5BFC" w:rsidRPr="00FE5BFC" w:rsidRDefault="00FE5BFC" w:rsidP="00FE5BFC">
            <w:pPr>
              <w:pStyle w:val="tablebody"/>
            </w:pPr>
            <w:r w:rsidRPr="00FE5BFC">
              <w:t>Signage positions, showing position of key information signs to inform the public of amenities and services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24" w:space="0" w:color="000000"/>
            </w:tcBorders>
            <w:shd w:val="clear" w:color="auto" w:fill="F2F2F2" w:themeFill="background1" w:themeFillShade="F2"/>
          </w:tcPr>
          <w:p w14:paraId="7182C6D7" w14:textId="77777777" w:rsidR="00FE5BFC" w:rsidRDefault="00FE5BFC" w:rsidP="00571F15">
            <w:pPr>
              <w:pStyle w:val="tablebody"/>
            </w:pPr>
          </w:p>
        </w:tc>
      </w:tr>
    </w:tbl>
    <w:p w14:paraId="1A99EFB5" w14:textId="77777777" w:rsidR="00836D92" w:rsidRPr="000F3B03" w:rsidRDefault="00836D92" w:rsidP="00066ADC">
      <w:pPr>
        <w:pStyle w:val="BOLD"/>
        <w:ind w:left="-1560"/>
      </w:pPr>
    </w:p>
    <w:sectPr w:rsidR="00836D92" w:rsidRPr="000F3B03" w:rsidSect="00764E13">
      <w:type w:val="continuous"/>
      <w:pgSz w:w="11906" w:h="16838"/>
      <w:pgMar w:top="2172" w:right="1440" w:bottom="552" w:left="1440" w:header="480" w:footer="35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3D8FA" w14:textId="77777777" w:rsidR="005A25CF" w:rsidRDefault="005A25CF" w:rsidP="0024529D">
      <w:r>
        <w:separator/>
      </w:r>
    </w:p>
  </w:endnote>
  <w:endnote w:type="continuationSeparator" w:id="0">
    <w:p w14:paraId="2A5F8095" w14:textId="77777777" w:rsidR="005A25CF" w:rsidRDefault="005A25CF" w:rsidP="00245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683345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33A662" w14:textId="003668B7" w:rsidR="00A5469A" w:rsidRDefault="00A5469A" w:rsidP="008F6A0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FBE4A0" w14:textId="77777777" w:rsidR="00A5469A" w:rsidRDefault="00A5469A" w:rsidP="00A546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18"/>
        <w:szCs w:val="18"/>
      </w:rPr>
      <w:id w:val="16739990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D06295" w14:textId="70F224BD" w:rsidR="00A5469A" w:rsidRPr="00A5469A" w:rsidRDefault="00A5469A" w:rsidP="008F6A0F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18"/>
            <w:szCs w:val="18"/>
          </w:rPr>
        </w:pPr>
        <w:r w:rsidRPr="00A5469A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A5469A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A5469A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 w:rsidRPr="00A5469A">
          <w:rPr>
            <w:rStyle w:val="PageNumber"/>
            <w:rFonts w:ascii="Arial" w:hAnsi="Arial" w:cs="Arial"/>
            <w:noProof/>
            <w:sz w:val="18"/>
            <w:szCs w:val="18"/>
          </w:rPr>
          <w:t>2</w:t>
        </w:r>
        <w:r w:rsidRPr="00A5469A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p>
    </w:sdtContent>
  </w:sdt>
  <w:p w14:paraId="515F6274" w14:textId="77777777" w:rsidR="00A5469A" w:rsidRPr="00A5469A" w:rsidRDefault="00A5469A" w:rsidP="00A5469A">
    <w:pPr>
      <w:pStyle w:val="Footer"/>
      <w:ind w:right="360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411087412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18"/>
        <w:szCs w:val="18"/>
      </w:rPr>
    </w:sdtEndPr>
    <w:sdtContent>
      <w:p w14:paraId="285776E2" w14:textId="301A7BDD" w:rsidR="001255CC" w:rsidRPr="001255CC" w:rsidRDefault="001255CC" w:rsidP="008F6A0F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18"/>
            <w:szCs w:val="18"/>
          </w:rPr>
        </w:pPr>
        <w:r w:rsidRPr="001255CC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1255CC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1255CC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 w:rsidRPr="001255CC">
          <w:rPr>
            <w:rStyle w:val="PageNumber"/>
            <w:rFonts w:ascii="Arial" w:hAnsi="Arial" w:cs="Arial"/>
            <w:noProof/>
            <w:sz w:val="18"/>
            <w:szCs w:val="18"/>
          </w:rPr>
          <w:t>1</w:t>
        </w:r>
        <w:r w:rsidRPr="001255CC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p>
    </w:sdtContent>
  </w:sdt>
  <w:p w14:paraId="388B507C" w14:textId="77777777" w:rsidR="001255CC" w:rsidRDefault="001255CC" w:rsidP="001255C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43E686" w14:textId="77777777" w:rsidR="005A25CF" w:rsidRDefault="005A25CF" w:rsidP="0024529D">
      <w:r>
        <w:separator/>
      </w:r>
    </w:p>
  </w:footnote>
  <w:footnote w:type="continuationSeparator" w:id="0">
    <w:p w14:paraId="2FCD9D60" w14:textId="77777777" w:rsidR="005A25CF" w:rsidRDefault="005A25CF" w:rsidP="00245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E153A" w14:textId="6BDCB379" w:rsidR="0024529D" w:rsidRDefault="006C790E">
    <w:pPr>
      <w:pStyle w:val="Header"/>
    </w:pPr>
    <w:r w:rsidRPr="0024529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FA8D7" wp14:editId="760180A4">
              <wp:simplePos x="0" y="0"/>
              <wp:positionH relativeFrom="column">
                <wp:posOffset>-182880</wp:posOffset>
              </wp:positionH>
              <wp:positionV relativeFrom="paragraph">
                <wp:posOffset>271780</wp:posOffset>
              </wp:positionV>
              <wp:extent cx="6532880" cy="34671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2880" cy="346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92AA37" w14:textId="4ECF7BE9" w:rsidR="0024529D" w:rsidRPr="0077794F" w:rsidRDefault="006D1E1E" w:rsidP="0024529D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SITE</w:t>
                          </w:r>
                          <w:r w:rsidR="00764E13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 xml:space="preserve"> PLAN CHECKLIST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82FA8D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14.4pt;margin-top:21.4pt;width:514.4pt;height:27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" filled="f" stroked="f" strokeweight=".5pt">
              <v:textbox>
                <w:txbxContent>
                  <w:p w14:paraId="3F92AA37" w14:textId="4ECF7BE9" w:rsidR="0024529D" w:rsidRPr="0077794F" w:rsidRDefault="006D1E1E" w:rsidP="0024529D">
                    <w:pPr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t>SITE</w:t>
                    </w:r>
                    <w:r w:rsidR="00764E13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t xml:space="preserve"> PLAN CHECKLIST</w:t>
                    </w:r>
                  </w:p>
                </w:txbxContent>
              </v:textbox>
            </v:shape>
          </w:pict>
        </mc:Fallback>
      </mc:AlternateContent>
    </w:r>
    <w:r w:rsidRPr="0024529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848DAB" wp14:editId="1CE98021">
              <wp:simplePos x="0" y="0"/>
              <wp:positionH relativeFrom="column">
                <wp:posOffset>-924560</wp:posOffset>
              </wp:positionH>
              <wp:positionV relativeFrom="paragraph">
                <wp:posOffset>-439420</wp:posOffset>
              </wp:positionV>
              <wp:extent cx="7559040" cy="1148080"/>
              <wp:effectExtent l="0" t="0" r="10160" b="762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1148080"/>
                      </a:xfrm>
                      <a:prstGeom prst="rect">
                        <a:avLst/>
                      </a:prstGeom>
                      <a:solidFill>
                        <a:srgbClr val="24284C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FBA1D6" id="Rectangle 2" o:spid="_x0000_s1026" style="position:absolute;margin-left:-72.8pt;margin-top:-34.6pt;width:595.2pt;height:9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" fillcolor="#24284c" strokecolor="#1f3763 [1604]" strokeweight="1pt"/>
          </w:pict>
        </mc:Fallback>
      </mc:AlternateContent>
    </w:r>
    <w:r w:rsidR="0024529D" w:rsidRPr="0024529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EC1FF7" wp14:editId="5DDC410B">
              <wp:simplePos x="0" y="0"/>
              <wp:positionH relativeFrom="column">
                <wp:posOffset>-59055</wp:posOffset>
              </wp:positionH>
              <wp:positionV relativeFrom="paragraph">
                <wp:posOffset>111125</wp:posOffset>
              </wp:positionV>
              <wp:extent cx="934720" cy="45085"/>
              <wp:effectExtent l="0" t="0" r="5080" b="571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4720" cy="45085"/>
                      </a:xfrm>
                      <a:prstGeom prst="rect">
                        <a:avLst/>
                      </a:prstGeom>
                      <a:solidFill>
                        <a:srgbClr val="00B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85C31E" id="Rectangle 4" o:spid="_x0000_s1026" style="position:absolute;margin-left:-4.65pt;margin-top:8.75pt;width:73.6pt;height:3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" fillcolor="#00b9b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8380E"/>
    <w:multiLevelType w:val="multilevel"/>
    <w:tmpl w:val="481CC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D108C"/>
    <w:multiLevelType w:val="multilevel"/>
    <w:tmpl w:val="38F443AC"/>
    <w:lvl w:ilvl="0">
      <w:start w:val="1"/>
      <w:numFmt w:val="bullet"/>
      <w:pStyle w:val="BULLETS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E6A34"/>
    <w:multiLevelType w:val="multilevel"/>
    <w:tmpl w:val="3D3EC5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154CA0"/>
    <w:multiLevelType w:val="hybridMultilevel"/>
    <w:tmpl w:val="A1D4C522"/>
    <w:lvl w:ilvl="0" w:tplc="56A2E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60002A"/>
    <w:multiLevelType w:val="hybridMultilevel"/>
    <w:tmpl w:val="DF460E3E"/>
    <w:lvl w:ilvl="0" w:tplc="56A2E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5A6FAC"/>
    <w:multiLevelType w:val="hybridMultilevel"/>
    <w:tmpl w:val="15F6FBAA"/>
    <w:lvl w:ilvl="0" w:tplc="56A2E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E48DB"/>
    <w:multiLevelType w:val="multilevel"/>
    <w:tmpl w:val="6F8603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E31BB0"/>
    <w:multiLevelType w:val="multilevel"/>
    <w:tmpl w:val="D8E680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276"/>
    <w:rsid w:val="00016FC9"/>
    <w:rsid w:val="00036E17"/>
    <w:rsid w:val="00043A3A"/>
    <w:rsid w:val="00057FCF"/>
    <w:rsid w:val="00066ADC"/>
    <w:rsid w:val="000A36E4"/>
    <w:rsid w:val="000D46FA"/>
    <w:rsid w:val="000E36BF"/>
    <w:rsid w:val="000F3B03"/>
    <w:rsid w:val="000F61FD"/>
    <w:rsid w:val="00103F26"/>
    <w:rsid w:val="001255CC"/>
    <w:rsid w:val="001374F4"/>
    <w:rsid w:val="0015065D"/>
    <w:rsid w:val="00154249"/>
    <w:rsid w:val="00155FFA"/>
    <w:rsid w:val="00172309"/>
    <w:rsid w:val="001907C5"/>
    <w:rsid w:val="0019703F"/>
    <w:rsid w:val="001A6BF0"/>
    <w:rsid w:val="001C0EA5"/>
    <w:rsid w:val="001C4675"/>
    <w:rsid w:val="001F484E"/>
    <w:rsid w:val="001F5301"/>
    <w:rsid w:val="00201406"/>
    <w:rsid w:val="00216EA5"/>
    <w:rsid w:val="0024529D"/>
    <w:rsid w:val="002531DB"/>
    <w:rsid w:val="0027125B"/>
    <w:rsid w:val="00283DA1"/>
    <w:rsid w:val="00292ED1"/>
    <w:rsid w:val="00295498"/>
    <w:rsid w:val="002A05B7"/>
    <w:rsid w:val="002A78CA"/>
    <w:rsid w:val="002C4F45"/>
    <w:rsid w:val="002F25EE"/>
    <w:rsid w:val="002F4B33"/>
    <w:rsid w:val="00313AA0"/>
    <w:rsid w:val="003275DA"/>
    <w:rsid w:val="00330935"/>
    <w:rsid w:val="0033155E"/>
    <w:rsid w:val="00336B66"/>
    <w:rsid w:val="0035465F"/>
    <w:rsid w:val="00372B54"/>
    <w:rsid w:val="00381FEE"/>
    <w:rsid w:val="0038553F"/>
    <w:rsid w:val="003D59BD"/>
    <w:rsid w:val="003F1922"/>
    <w:rsid w:val="00416FA4"/>
    <w:rsid w:val="00416FB4"/>
    <w:rsid w:val="00422D06"/>
    <w:rsid w:val="0044762B"/>
    <w:rsid w:val="00456756"/>
    <w:rsid w:val="00472618"/>
    <w:rsid w:val="004A36C3"/>
    <w:rsid w:val="004B318A"/>
    <w:rsid w:val="004E5724"/>
    <w:rsid w:val="00522970"/>
    <w:rsid w:val="005265C1"/>
    <w:rsid w:val="005349BF"/>
    <w:rsid w:val="00547C57"/>
    <w:rsid w:val="00560364"/>
    <w:rsid w:val="00571F15"/>
    <w:rsid w:val="0057522D"/>
    <w:rsid w:val="0059577D"/>
    <w:rsid w:val="005A25CF"/>
    <w:rsid w:val="005A7D4A"/>
    <w:rsid w:val="005B0B95"/>
    <w:rsid w:val="005D551B"/>
    <w:rsid w:val="005D77D0"/>
    <w:rsid w:val="005E13A7"/>
    <w:rsid w:val="00613213"/>
    <w:rsid w:val="00627276"/>
    <w:rsid w:val="00643BE6"/>
    <w:rsid w:val="0065421E"/>
    <w:rsid w:val="00661685"/>
    <w:rsid w:val="0069652E"/>
    <w:rsid w:val="006A6326"/>
    <w:rsid w:val="006B258A"/>
    <w:rsid w:val="006C0EA6"/>
    <w:rsid w:val="006C790E"/>
    <w:rsid w:val="006D1E1E"/>
    <w:rsid w:val="006E19BA"/>
    <w:rsid w:val="006E5072"/>
    <w:rsid w:val="006F5893"/>
    <w:rsid w:val="00704C42"/>
    <w:rsid w:val="00712279"/>
    <w:rsid w:val="00720B9C"/>
    <w:rsid w:val="00731A3B"/>
    <w:rsid w:val="00747BD1"/>
    <w:rsid w:val="00764E13"/>
    <w:rsid w:val="00774355"/>
    <w:rsid w:val="0077794F"/>
    <w:rsid w:val="0078399D"/>
    <w:rsid w:val="0078797E"/>
    <w:rsid w:val="007C3671"/>
    <w:rsid w:val="007D0CCE"/>
    <w:rsid w:val="007D402F"/>
    <w:rsid w:val="007E744D"/>
    <w:rsid w:val="00813E47"/>
    <w:rsid w:val="00825AB5"/>
    <w:rsid w:val="00833FD2"/>
    <w:rsid w:val="00836D92"/>
    <w:rsid w:val="008409F4"/>
    <w:rsid w:val="00855297"/>
    <w:rsid w:val="00875FF5"/>
    <w:rsid w:val="008966EE"/>
    <w:rsid w:val="008C50EB"/>
    <w:rsid w:val="008D46EF"/>
    <w:rsid w:val="008E19E1"/>
    <w:rsid w:val="008F2A7D"/>
    <w:rsid w:val="00901A91"/>
    <w:rsid w:val="009964A1"/>
    <w:rsid w:val="009B5691"/>
    <w:rsid w:val="009D552B"/>
    <w:rsid w:val="009E72E9"/>
    <w:rsid w:val="00A1643C"/>
    <w:rsid w:val="00A17262"/>
    <w:rsid w:val="00A2364C"/>
    <w:rsid w:val="00A2427F"/>
    <w:rsid w:val="00A343D7"/>
    <w:rsid w:val="00A36B92"/>
    <w:rsid w:val="00A4351B"/>
    <w:rsid w:val="00A5469A"/>
    <w:rsid w:val="00A548EC"/>
    <w:rsid w:val="00A55D08"/>
    <w:rsid w:val="00A829B0"/>
    <w:rsid w:val="00A82CA1"/>
    <w:rsid w:val="00A84114"/>
    <w:rsid w:val="00AA00A1"/>
    <w:rsid w:val="00AA78A4"/>
    <w:rsid w:val="00AB6ABA"/>
    <w:rsid w:val="00AE0836"/>
    <w:rsid w:val="00B20C87"/>
    <w:rsid w:val="00B25F35"/>
    <w:rsid w:val="00B45D2D"/>
    <w:rsid w:val="00B60772"/>
    <w:rsid w:val="00B6762B"/>
    <w:rsid w:val="00B838F2"/>
    <w:rsid w:val="00B87214"/>
    <w:rsid w:val="00BB3969"/>
    <w:rsid w:val="00BC3AD7"/>
    <w:rsid w:val="00BC621A"/>
    <w:rsid w:val="00BE7E92"/>
    <w:rsid w:val="00C108D9"/>
    <w:rsid w:val="00C12A1C"/>
    <w:rsid w:val="00C35282"/>
    <w:rsid w:val="00C52155"/>
    <w:rsid w:val="00C57269"/>
    <w:rsid w:val="00C660FA"/>
    <w:rsid w:val="00C81777"/>
    <w:rsid w:val="00C84920"/>
    <w:rsid w:val="00D0523F"/>
    <w:rsid w:val="00D35A28"/>
    <w:rsid w:val="00D405E3"/>
    <w:rsid w:val="00D42C5A"/>
    <w:rsid w:val="00D6028C"/>
    <w:rsid w:val="00D6458A"/>
    <w:rsid w:val="00D811E4"/>
    <w:rsid w:val="00D86E90"/>
    <w:rsid w:val="00DB14AB"/>
    <w:rsid w:val="00DB61BF"/>
    <w:rsid w:val="00DE6132"/>
    <w:rsid w:val="00E17A95"/>
    <w:rsid w:val="00E2101A"/>
    <w:rsid w:val="00E35D80"/>
    <w:rsid w:val="00E36FDB"/>
    <w:rsid w:val="00E50E95"/>
    <w:rsid w:val="00E5471D"/>
    <w:rsid w:val="00E55E93"/>
    <w:rsid w:val="00E57C78"/>
    <w:rsid w:val="00E6239E"/>
    <w:rsid w:val="00E71031"/>
    <w:rsid w:val="00E80259"/>
    <w:rsid w:val="00EA2492"/>
    <w:rsid w:val="00EB071A"/>
    <w:rsid w:val="00EF5626"/>
    <w:rsid w:val="00F22385"/>
    <w:rsid w:val="00F462D0"/>
    <w:rsid w:val="00F5423E"/>
    <w:rsid w:val="00F67646"/>
    <w:rsid w:val="00F77FBC"/>
    <w:rsid w:val="00F97F5C"/>
    <w:rsid w:val="00FB2EC9"/>
    <w:rsid w:val="00FC2D63"/>
    <w:rsid w:val="00FD6F03"/>
    <w:rsid w:val="00FE3F48"/>
    <w:rsid w:val="00FE5BFC"/>
    <w:rsid w:val="00FF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64D6BD"/>
  <w15:chartTrackingRefBased/>
  <w15:docId w15:val="{C6053323-20D4-FD44-A7B1-07A475493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8966EE"/>
    <w:pPr>
      <w:widowControl w:val="0"/>
      <w:autoSpaceDE w:val="0"/>
      <w:autoSpaceDN w:val="0"/>
      <w:spacing w:before="5"/>
      <w:ind w:left="107"/>
      <w:outlineLvl w:val="0"/>
    </w:pPr>
    <w:rPr>
      <w:rFonts w:ascii="Arial" w:eastAsia="Arial" w:hAnsi="Arial" w:cs="Arial"/>
      <w:b/>
      <w:bCs/>
      <w:sz w:val="22"/>
      <w:szCs w:val="22"/>
      <w:lang w:eastAsia="en-AU" w:bidi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2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29D"/>
  </w:style>
  <w:style w:type="paragraph" w:styleId="Footer">
    <w:name w:val="footer"/>
    <w:basedOn w:val="Normal"/>
    <w:link w:val="FooterChar"/>
    <w:uiPriority w:val="99"/>
    <w:unhideWhenUsed/>
    <w:rsid w:val="002452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29D"/>
  </w:style>
  <w:style w:type="paragraph" w:styleId="ListParagraph">
    <w:name w:val="List Paragraph"/>
    <w:basedOn w:val="Normal"/>
    <w:uiPriority w:val="34"/>
    <w:qFormat/>
    <w:rsid w:val="002C4F45"/>
    <w:pPr>
      <w:widowControl w:val="0"/>
      <w:spacing w:after="200" w:line="276" w:lineRule="auto"/>
      <w:ind w:left="720"/>
      <w:contextualSpacing/>
    </w:pPr>
    <w:rPr>
      <w:sz w:val="22"/>
      <w:szCs w:val="22"/>
      <w:lang w:val="en-US"/>
    </w:rPr>
  </w:style>
  <w:style w:type="paragraph" w:customStyle="1" w:styleId="H2">
    <w:name w:val="H2"/>
    <w:basedOn w:val="Normal"/>
    <w:qFormat/>
    <w:rsid w:val="00560364"/>
    <w:pPr>
      <w:keepNext/>
      <w:spacing w:before="120" w:after="120" w:line="285" w:lineRule="atLeast"/>
      <w:outlineLvl w:val="2"/>
    </w:pPr>
    <w:rPr>
      <w:rFonts w:ascii="Arial" w:eastAsia="Times New Roman" w:hAnsi="Arial" w:cs="Arial"/>
      <w:caps/>
      <w:color w:val="00B9B4"/>
      <w:szCs w:val="28"/>
    </w:rPr>
  </w:style>
  <w:style w:type="paragraph" w:customStyle="1" w:styleId="BODY">
    <w:name w:val="BODY"/>
    <w:basedOn w:val="Normal"/>
    <w:qFormat/>
    <w:rsid w:val="00560364"/>
    <w:pPr>
      <w:spacing w:before="120" w:after="120"/>
    </w:pPr>
    <w:rPr>
      <w:rFonts w:ascii="Arial" w:eastAsia="Arial Unicode MS" w:hAnsi="Arial" w:cs="Arial"/>
      <w:color w:val="000000"/>
      <w:sz w:val="19"/>
      <w:szCs w:val="20"/>
    </w:rPr>
  </w:style>
  <w:style w:type="paragraph" w:customStyle="1" w:styleId="BOLD">
    <w:name w:val="BOLD"/>
    <w:basedOn w:val="BODY"/>
    <w:qFormat/>
    <w:rsid w:val="003D59BD"/>
    <w:rPr>
      <w:b/>
      <w:bCs/>
      <w:sz w:val="20"/>
    </w:rPr>
  </w:style>
  <w:style w:type="paragraph" w:customStyle="1" w:styleId="BULLETS">
    <w:name w:val="BULLETS"/>
    <w:basedOn w:val="ListParagraph"/>
    <w:qFormat/>
    <w:rsid w:val="00FE5BFC"/>
    <w:pPr>
      <w:widowControl/>
      <w:numPr>
        <w:numId w:val="1"/>
      </w:numPr>
      <w:tabs>
        <w:tab w:val="num" w:pos="567"/>
      </w:tabs>
      <w:spacing w:after="0" w:line="240" w:lineRule="auto"/>
      <w:ind w:left="284" w:hanging="284"/>
    </w:pPr>
    <w:rPr>
      <w:rFonts w:ascii="Arial" w:eastAsia="Times New Roman" w:hAnsi="Arial" w:cs="Arial"/>
      <w:color w:val="000000"/>
      <w:sz w:val="19"/>
      <w:szCs w:val="2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1255CC"/>
  </w:style>
  <w:style w:type="table" w:styleId="TableGrid">
    <w:name w:val="Table Grid"/>
    <w:basedOn w:val="TableNormal"/>
    <w:uiPriority w:val="39"/>
    <w:rsid w:val="00AA00A1"/>
    <w:pPr>
      <w:widowControl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9D552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1"/>
    <w:rsid w:val="008966EE"/>
    <w:rPr>
      <w:rFonts w:ascii="Arial" w:eastAsia="Arial" w:hAnsi="Arial" w:cs="Arial"/>
      <w:b/>
      <w:bCs/>
      <w:sz w:val="22"/>
      <w:szCs w:val="22"/>
      <w:lang w:eastAsia="en-AU" w:bidi="en-AU"/>
    </w:rPr>
  </w:style>
  <w:style w:type="paragraph" w:styleId="BodyText">
    <w:name w:val="Body Text"/>
    <w:basedOn w:val="Normal"/>
    <w:link w:val="BodyTextChar"/>
    <w:uiPriority w:val="1"/>
    <w:qFormat/>
    <w:rsid w:val="008966E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AU" w:bidi="en-AU"/>
    </w:rPr>
  </w:style>
  <w:style w:type="character" w:customStyle="1" w:styleId="BodyTextChar">
    <w:name w:val="Body Text Char"/>
    <w:basedOn w:val="DefaultParagraphFont"/>
    <w:link w:val="BodyText"/>
    <w:uiPriority w:val="1"/>
    <w:rsid w:val="008966EE"/>
    <w:rPr>
      <w:rFonts w:ascii="Arial" w:eastAsia="Arial" w:hAnsi="Arial" w:cs="Arial"/>
      <w:sz w:val="22"/>
      <w:szCs w:val="22"/>
      <w:lang w:eastAsia="en-AU" w:bidi="en-AU"/>
    </w:rPr>
  </w:style>
  <w:style w:type="paragraph" w:customStyle="1" w:styleId="tableheading">
    <w:name w:val="table heading"/>
    <w:basedOn w:val="BOLD"/>
    <w:qFormat/>
    <w:rsid w:val="00D811E4"/>
    <w:pPr>
      <w:jc w:val="center"/>
    </w:pPr>
    <w:rPr>
      <w:b w:val="0"/>
      <w:caps/>
      <w:color w:val="FFFFFF" w:themeColor="background1"/>
      <w:lang w:bidi="en-AU"/>
    </w:rPr>
  </w:style>
  <w:style w:type="paragraph" w:customStyle="1" w:styleId="TableParagraph">
    <w:name w:val="Table Paragraph"/>
    <w:basedOn w:val="Normal"/>
    <w:uiPriority w:val="1"/>
    <w:qFormat/>
    <w:rsid w:val="00E55E93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eastAsia="en-AU" w:bidi="en-AU"/>
    </w:rPr>
  </w:style>
  <w:style w:type="paragraph" w:customStyle="1" w:styleId="H1">
    <w:name w:val="H1"/>
    <w:basedOn w:val="H2"/>
    <w:qFormat/>
    <w:rsid w:val="005349BF"/>
    <w:rPr>
      <w:sz w:val="40"/>
    </w:rPr>
  </w:style>
  <w:style w:type="paragraph" w:customStyle="1" w:styleId="tablebody">
    <w:name w:val="table body"/>
    <w:basedOn w:val="BODY"/>
    <w:qFormat/>
    <w:rsid w:val="0069652E"/>
    <w:pPr>
      <w:spacing w:before="0" w:after="0"/>
    </w:pPr>
  </w:style>
  <w:style w:type="paragraph" w:customStyle="1" w:styleId="tablebodyspafter">
    <w:name w:val="table body sp after"/>
    <w:basedOn w:val="tablebody"/>
    <w:qFormat/>
    <w:rsid w:val="00C35282"/>
    <w:pPr>
      <w:spacing w:after="60"/>
    </w:pPr>
  </w:style>
  <w:style w:type="paragraph" w:customStyle="1" w:styleId="bulletsextraspaceafter">
    <w:name w:val="bullets extra space after"/>
    <w:basedOn w:val="BULLETS"/>
    <w:qFormat/>
    <w:rsid w:val="002F4B33"/>
    <w:pPr>
      <w:tabs>
        <w:tab w:val="clear" w:pos="1069"/>
      </w:tabs>
      <w:spacing w:line="312" w:lineRule="auto"/>
    </w:pPr>
  </w:style>
  <w:style w:type="paragraph" w:customStyle="1" w:styleId="Para7ptabove">
    <w:name w:val="Para 7pt above"/>
    <w:basedOn w:val="Normal"/>
    <w:rsid w:val="00C12A1C"/>
    <w:pPr>
      <w:spacing w:before="140" w:line="288" w:lineRule="auto"/>
    </w:pPr>
    <w:rPr>
      <w:rFonts w:ascii="Arial" w:eastAsia="Times New Roman" w:hAnsi="Arial" w:cs="Arial"/>
      <w:color w:val="000000"/>
      <w:kern w:val="28"/>
      <w:sz w:val="20"/>
      <w:szCs w:val="20"/>
      <w:lang w:eastAsia="en-AU"/>
      <w14:ligatures w14:val="standard"/>
      <w14:cntxtAlts/>
    </w:rPr>
  </w:style>
  <w:style w:type="paragraph" w:customStyle="1" w:styleId="Tabledotpoit1ptabove">
    <w:name w:val="Table dot poit 1pt above"/>
    <w:basedOn w:val="Normal"/>
    <w:rsid w:val="00C12A1C"/>
    <w:pPr>
      <w:spacing w:before="20" w:line="288" w:lineRule="auto"/>
      <w:ind w:left="220" w:hanging="220"/>
    </w:pPr>
    <w:rPr>
      <w:rFonts w:ascii="Arial" w:eastAsia="Times New Roman" w:hAnsi="Arial" w:cs="Arial"/>
      <w:color w:val="000000"/>
      <w:kern w:val="28"/>
      <w:sz w:val="20"/>
      <w:szCs w:val="20"/>
      <w:lang w:eastAsia="en-A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46CBCF3B557746AC0D66ABAFADB886" ma:contentTypeVersion="15" ma:contentTypeDescription="Create a new document." ma:contentTypeScope="" ma:versionID="e7cf369ae7fce25145755fd223fe72b5">
  <xsd:schema xmlns:xsd="http://www.w3.org/2001/XMLSchema" xmlns:xs="http://www.w3.org/2001/XMLSchema" xmlns:p="http://schemas.microsoft.com/office/2006/metadata/properties" xmlns:ns2="337d88fd-d51e-40dc-ae1d-af8bc4cfb456" xmlns:ns3="2aa9ee26-d02d-4ada-889e-c5f32c2f0e02" targetNamespace="http://schemas.microsoft.com/office/2006/metadata/properties" ma:root="true" ma:fieldsID="4eebf9827168b11239a6e5a287a12975" ns2:_="" ns3:_="">
    <xsd:import namespace="337d88fd-d51e-40dc-ae1d-af8bc4cfb456"/>
    <xsd:import namespace="2aa9ee26-d02d-4ada-889e-c5f32c2f0e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d88fd-d51e-40dc-ae1d-af8bc4cfb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9ee26-d02d-4ada-889e-c5f32c2f0e0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084d3c15-b121-4e0b-9523-45c7a9c7596a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29DC93-0C94-4E3C-9230-F8A65A62653E}"/>
</file>

<file path=customXml/itemProps2.xml><?xml version="1.0" encoding="utf-8"?>
<ds:datastoreItem xmlns:ds="http://schemas.openxmlformats.org/officeDocument/2006/customXml" ds:itemID="{F0C41252-14D7-49DA-BDFA-18E1013CFFA2}"/>
</file>

<file path=customXml/itemProps3.xml><?xml version="1.0" encoding="utf-8"?>
<ds:datastoreItem xmlns:ds="http://schemas.openxmlformats.org/officeDocument/2006/customXml" ds:itemID="{51C5A310-4FA2-4C49-B542-3D1296E4234F}"/>
</file>

<file path=customXml/itemProps4.xml><?xml version="1.0" encoding="utf-8"?>
<ds:datastoreItem xmlns:ds="http://schemas.openxmlformats.org/officeDocument/2006/customXml" ds:itemID="{494E30E5-1642-45B5-B702-0F371002E9F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Miles</dc:creator>
  <cp:keywords/>
  <dc:description/>
  <cp:lastModifiedBy>Georgia Miles</cp:lastModifiedBy>
  <cp:revision>5</cp:revision>
  <cp:lastPrinted>2021-03-15T03:52:00Z</cp:lastPrinted>
  <dcterms:created xsi:type="dcterms:W3CDTF">2021-03-15T03:49:00Z</dcterms:created>
  <dcterms:modified xsi:type="dcterms:W3CDTF">2021-05-06T01:04:00Z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0x010100B446CBCF3B557746AC0D66ABAFADB886</vt:lpwstr>
  </property>
</Properties>
</file>