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6E7F" w14:textId="011FECC3" w:rsidR="008C3393" w:rsidRPr="00270163" w:rsidRDefault="008C3393" w:rsidP="005B1D4E">
      <w:pPr>
        <w:shd w:val="clear" w:color="auto" w:fill="FFFFFF"/>
        <w:spacing w:before="300" w:after="150"/>
        <w:contextualSpacing/>
        <w:jc w:val="center"/>
        <w:outlineLvl w:val="2"/>
        <w:rPr>
          <w:rFonts w:eastAsia="Times New Roman" w:cstheme="minorHAnsi"/>
          <w:b/>
          <w:bCs/>
          <w:color w:val="000000"/>
          <w:sz w:val="32"/>
          <w:szCs w:val="32"/>
        </w:rPr>
      </w:pPr>
      <w:r w:rsidRPr="00270163">
        <w:rPr>
          <w:rFonts w:eastAsia="Times New Roman" w:cstheme="minorHAnsi"/>
          <w:b/>
          <w:bCs/>
          <w:color w:val="000000"/>
          <w:sz w:val="32"/>
          <w:szCs w:val="32"/>
        </w:rPr>
        <w:t>Week Two – 1 Timothy 1</w:t>
      </w:r>
    </w:p>
    <w:p w14:paraId="4A332B8B" w14:textId="5AFD3338" w:rsidR="00665AE8" w:rsidRDefault="00665AE8" w:rsidP="005B1D4E">
      <w:pPr>
        <w:shd w:val="clear" w:color="auto" w:fill="FFFFFF"/>
        <w:spacing w:before="300" w:after="150"/>
        <w:contextualSpacing/>
        <w:outlineLvl w:val="2"/>
        <w:rPr>
          <w:rFonts w:eastAsia="Times New Roman" w:cstheme="minorHAnsi"/>
          <w:b/>
          <w:bCs/>
          <w:color w:val="000000"/>
        </w:rPr>
      </w:pPr>
      <w:r w:rsidRPr="00270163">
        <w:rPr>
          <w:rFonts w:eastAsia="Times New Roman" w:cstheme="minorHAnsi"/>
          <w:b/>
          <w:bCs/>
          <w:color w:val="000000"/>
        </w:rPr>
        <w:t>RECAP:</w:t>
      </w:r>
    </w:p>
    <w:p w14:paraId="3EA2E52D" w14:textId="77777777" w:rsidR="005B1D4E" w:rsidRPr="005B1D4E" w:rsidRDefault="005B1D4E" w:rsidP="005B1D4E">
      <w:pPr>
        <w:shd w:val="clear" w:color="auto" w:fill="FFFFFF"/>
        <w:spacing w:before="300" w:after="150"/>
        <w:contextualSpacing/>
        <w:outlineLvl w:val="2"/>
        <w:rPr>
          <w:rFonts w:eastAsia="Times New Roman" w:cstheme="minorHAnsi"/>
          <w:b/>
          <w:bCs/>
          <w:color w:val="000000"/>
          <w:sz w:val="16"/>
          <w:szCs w:val="16"/>
        </w:rPr>
      </w:pPr>
    </w:p>
    <w:p w14:paraId="2D4A38B3" w14:textId="651316B9" w:rsidR="00665AE8" w:rsidRPr="00270163" w:rsidRDefault="00665AE8" w:rsidP="005B1D4E">
      <w:pPr>
        <w:shd w:val="clear" w:color="auto" w:fill="FFFFFF"/>
        <w:spacing w:before="300" w:after="150"/>
        <w:contextualSpacing/>
        <w:outlineLvl w:val="2"/>
        <w:rPr>
          <w:rFonts w:eastAsia="Times New Roman" w:cstheme="minorHAnsi"/>
          <w:color w:val="000000"/>
        </w:rPr>
      </w:pPr>
      <w:r w:rsidRPr="00270163">
        <w:rPr>
          <w:rFonts w:eastAsia="Times New Roman" w:cstheme="minorHAnsi"/>
          <w:color w:val="000000"/>
        </w:rPr>
        <w:t>In our introduction, we laid our two objectives for this deep dive into Paul’s letters to Timothy:</w:t>
      </w:r>
    </w:p>
    <w:p w14:paraId="285B9984" w14:textId="7F051080" w:rsidR="00665AE8" w:rsidRPr="00270163" w:rsidRDefault="00665AE8" w:rsidP="005B1D4E">
      <w:pPr>
        <w:pStyle w:val="ListParagraph"/>
        <w:numPr>
          <w:ilvl w:val="0"/>
          <w:numId w:val="1"/>
        </w:numPr>
        <w:shd w:val="clear" w:color="auto" w:fill="FFFFFF"/>
        <w:spacing w:before="300" w:after="150"/>
        <w:outlineLvl w:val="2"/>
        <w:rPr>
          <w:rFonts w:eastAsia="Times New Roman" w:cstheme="minorHAnsi"/>
          <w:color w:val="000000"/>
        </w:rPr>
      </w:pPr>
      <w:r w:rsidRPr="00270163">
        <w:rPr>
          <w:rFonts w:eastAsia="Times New Roman" w:cstheme="minorHAnsi"/>
          <w:color w:val="000000"/>
        </w:rPr>
        <w:t>We want to understand what it means and what it looks like to live a gospel-shaped life.</w:t>
      </w:r>
    </w:p>
    <w:p w14:paraId="00570DFE" w14:textId="77777777" w:rsidR="00665AE8" w:rsidRPr="005B1D4E" w:rsidRDefault="00665AE8" w:rsidP="005B1D4E">
      <w:pPr>
        <w:pStyle w:val="ListParagraph"/>
        <w:shd w:val="clear" w:color="auto" w:fill="FFFFFF"/>
        <w:spacing w:before="300" w:after="150"/>
        <w:outlineLvl w:val="2"/>
        <w:rPr>
          <w:rFonts w:eastAsia="Times New Roman" w:cstheme="minorHAnsi"/>
          <w:color w:val="000000"/>
          <w:sz w:val="16"/>
          <w:szCs w:val="16"/>
        </w:rPr>
      </w:pPr>
    </w:p>
    <w:p w14:paraId="08AD777C" w14:textId="4E3ED619" w:rsidR="005B1D4E" w:rsidRPr="005B1D4E" w:rsidRDefault="00665AE8" w:rsidP="005B1D4E">
      <w:pPr>
        <w:pStyle w:val="ListParagraph"/>
        <w:numPr>
          <w:ilvl w:val="0"/>
          <w:numId w:val="1"/>
        </w:numPr>
        <w:shd w:val="clear" w:color="auto" w:fill="FFFFFF"/>
        <w:spacing w:before="300" w:after="150"/>
        <w:outlineLvl w:val="2"/>
        <w:rPr>
          <w:rFonts w:eastAsia="Times New Roman" w:cstheme="minorHAnsi"/>
          <w:color w:val="000000"/>
        </w:rPr>
      </w:pPr>
      <w:r w:rsidRPr="00270163">
        <w:rPr>
          <w:rFonts w:eastAsia="Times New Roman" w:cstheme="minorHAnsi"/>
          <w:color w:val="000000"/>
        </w:rPr>
        <w:t>We also want to gain a grasp of how a mentoring relationship works and why it makes such a difference in living a Christ-centered life.</w:t>
      </w:r>
    </w:p>
    <w:p w14:paraId="673A8974" w14:textId="77777777" w:rsidR="005B1D4E" w:rsidRPr="005B1D4E" w:rsidRDefault="005B1D4E" w:rsidP="005B1D4E">
      <w:pPr>
        <w:pStyle w:val="ListParagraph"/>
        <w:shd w:val="clear" w:color="auto" w:fill="FFFFFF"/>
        <w:spacing w:before="300" w:after="150"/>
        <w:outlineLvl w:val="2"/>
        <w:rPr>
          <w:rFonts w:eastAsia="Times New Roman" w:cstheme="minorHAnsi"/>
          <w:color w:val="000000"/>
          <w:sz w:val="16"/>
          <w:szCs w:val="16"/>
        </w:rPr>
      </w:pPr>
    </w:p>
    <w:p w14:paraId="27703217" w14:textId="2C0095E9" w:rsidR="00270163" w:rsidRPr="005B1D4E" w:rsidRDefault="006C7AD9" w:rsidP="005B1D4E">
      <w:pPr>
        <w:pStyle w:val="ListParagraph"/>
        <w:numPr>
          <w:ilvl w:val="0"/>
          <w:numId w:val="12"/>
        </w:numPr>
        <w:shd w:val="clear" w:color="auto" w:fill="FFFFFF"/>
        <w:spacing w:before="300" w:after="150"/>
        <w:outlineLvl w:val="2"/>
        <w:rPr>
          <w:rFonts w:eastAsia="Times New Roman" w:cstheme="minorHAnsi"/>
          <w:color w:val="000000"/>
        </w:rPr>
      </w:pPr>
      <w:r w:rsidRPr="005B1D4E">
        <w:rPr>
          <w:rFonts w:eastAsia="Times New Roman" w:cstheme="minorHAnsi"/>
          <w:color w:val="000000"/>
        </w:rPr>
        <w:t>Paul</w:t>
      </w:r>
      <w:r w:rsidR="000959BB" w:rsidRPr="005B1D4E">
        <w:rPr>
          <w:rFonts w:eastAsia="Times New Roman" w:cstheme="minorHAnsi"/>
          <w:color w:val="000000"/>
        </w:rPr>
        <w:t>’s main concern is to make clear to Timothy and the Ephesian church the</w:t>
      </w:r>
      <w:r w:rsidRPr="005B1D4E">
        <w:rPr>
          <w:rFonts w:eastAsia="Times New Roman" w:cstheme="minorHAnsi"/>
          <w:color w:val="000000"/>
        </w:rPr>
        <w:t xml:space="preserve"> difference between </w:t>
      </w:r>
      <w:r w:rsidR="007816E1">
        <w:rPr>
          <w:rFonts w:eastAsia="Times New Roman" w:cstheme="minorHAnsi"/>
          <w:color w:val="000000"/>
          <w:u w:val="single"/>
        </w:rPr>
        <w:t>_________________</w:t>
      </w:r>
      <w:proofErr w:type="gramStart"/>
      <w:r w:rsidR="007816E1">
        <w:rPr>
          <w:rFonts w:eastAsia="Times New Roman" w:cstheme="minorHAnsi"/>
          <w:color w:val="000000"/>
          <w:u w:val="single"/>
        </w:rPr>
        <w:t xml:space="preserve">_ </w:t>
      </w:r>
      <w:r w:rsidR="007816E1">
        <w:rPr>
          <w:rFonts w:eastAsia="Times New Roman" w:cstheme="minorHAnsi"/>
          <w:color w:val="000000"/>
        </w:rPr>
        <w:t xml:space="preserve"> </w:t>
      </w:r>
      <w:r w:rsidR="000959BB" w:rsidRPr="005B1D4E">
        <w:rPr>
          <w:rFonts w:eastAsia="Times New Roman" w:cstheme="minorHAnsi"/>
          <w:color w:val="000000"/>
        </w:rPr>
        <w:t>produced</w:t>
      </w:r>
      <w:proofErr w:type="gramEnd"/>
      <w:r w:rsidR="000959BB" w:rsidRPr="005B1D4E">
        <w:rPr>
          <w:rFonts w:eastAsia="Times New Roman" w:cstheme="minorHAnsi"/>
          <w:color w:val="000000"/>
        </w:rPr>
        <w:t xml:space="preserve"> by the gospel </w:t>
      </w:r>
      <w:r w:rsidRPr="00E51689">
        <w:rPr>
          <w:rFonts w:eastAsia="Times New Roman" w:cstheme="minorHAnsi"/>
          <w:color w:val="000000"/>
        </w:rPr>
        <w:t xml:space="preserve">and the lifestyle </w:t>
      </w:r>
      <w:r w:rsidRPr="005B1D4E">
        <w:rPr>
          <w:rFonts w:eastAsia="Times New Roman" w:cstheme="minorHAnsi"/>
          <w:color w:val="000000"/>
        </w:rPr>
        <w:t>pro</w:t>
      </w:r>
      <w:r w:rsidR="00270163" w:rsidRPr="005B1D4E">
        <w:rPr>
          <w:rFonts w:eastAsia="Times New Roman" w:cstheme="minorHAnsi"/>
          <w:color w:val="000000"/>
        </w:rPr>
        <w:t>moted</w:t>
      </w:r>
      <w:r w:rsidRPr="005B1D4E">
        <w:rPr>
          <w:rFonts w:eastAsia="Times New Roman" w:cstheme="minorHAnsi"/>
          <w:color w:val="000000"/>
        </w:rPr>
        <w:t xml:space="preserve"> by </w:t>
      </w:r>
      <w:r w:rsidR="000959BB" w:rsidRPr="005B1D4E">
        <w:rPr>
          <w:rFonts w:eastAsia="Times New Roman" w:cstheme="minorHAnsi"/>
          <w:color w:val="000000"/>
        </w:rPr>
        <w:t>false elders</w:t>
      </w:r>
      <w:r w:rsidR="00270163" w:rsidRPr="005B1D4E">
        <w:rPr>
          <w:rFonts w:eastAsia="Times New Roman" w:cstheme="minorHAnsi"/>
          <w:color w:val="000000"/>
        </w:rPr>
        <w:t xml:space="preserve"> </w:t>
      </w:r>
      <w:r w:rsidRPr="005B1D4E">
        <w:rPr>
          <w:rFonts w:eastAsia="Times New Roman" w:cstheme="minorHAnsi"/>
          <w:color w:val="000000"/>
        </w:rPr>
        <w:t xml:space="preserve">who have </w:t>
      </w:r>
      <w:r w:rsidR="000959BB" w:rsidRPr="005B1D4E">
        <w:rPr>
          <w:rFonts w:eastAsia="Times New Roman" w:cstheme="minorHAnsi"/>
          <w:color w:val="000000"/>
        </w:rPr>
        <w:t xml:space="preserve">essentially </w:t>
      </w:r>
      <w:r w:rsidRPr="005B1D4E">
        <w:rPr>
          <w:rFonts w:eastAsia="Times New Roman" w:cstheme="minorHAnsi"/>
          <w:color w:val="000000"/>
        </w:rPr>
        <w:t>turned their back on the gospel.</w:t>
      </w:r>
    </w:p>
    <w:p w14:paraId="3AB2F8D2" w14:textId="694CC89C" w:rsidR="008C3393" w:rsidRPr="005B1D4E" w:rsidRDefault="008C3393" w:rsidP="00270163">
      <w:pPr>
        <w:shd w:val="clear" w:color="auto" w:fill="FFFFFF"/>
        <w:spacing w:before="300" w:after="150"/>
        <w:outlineLvl w:val="2"/>
        <w:rPr>
          <w:rFonts w:eastAsia="Times New Roman" w:cstheme="minorHAnsi"/>
          <w:b/>
          <w:bCs/>
          <w:color w:val="000000"/>
        </w:rPr>
      </w:pPr>
      <w:r w:rsidRPr="005B1D4E">
        <w:rPr>
          <w:rFonts w:eastAsia="Times New Roman" w:cstheme="minorHAnsi"/>
          <w:b/>
          <w:bCs/>
          <w:color w:val="000000"/>
        </w:rPr>
        <w:t xml:space="preserve">I.  Greeting – The </w:t>
      </w:r>
      <w:r w:rsidR="00A2025C" w:rsidRPr="005B1D4E">
        <w:rPr>
          <w:rFonts w:eastAsia="Times New Roman" w:cstheme="minorHAnsi"/>
          <w:b/>
          <w:bCs/>
          <w:color w:val="000000"/>
        </w:rPr>
        <w:t xml:space="preserve">Mentor &amp; the </w:t>
      </w:r>
      <w:r w:rsidRPr="005B1D4E">
        <w:rPr>
          <w:rFonts w:eastAsia="Times New Roman" w:cstheme="minorHAnsi"/>
          <w:b/>
          <w:bCs/>
          <w:color w:val="000000"/>
        </w:rPr>
        <w:t>Mentee – 1 Timothy 1:1-2</w:t>
      </w:r>
    </w:p>
    <w:p w14:paraId="38EEB952" w14:textId="3EB24E63" w:rsidR="00CC4660" w:rsidRPr="00270163" w:rsidRDefault="00CC4660" w:rsidP="00270163">
      <w:pPr>
        <w:pStyle w:val="ListParagraph"/>
        <w:numPr>
          <w:ilvl w:val="0"/>
          <w:numId w:val="2"/>
        </w:numPr>
        <w:shd w:val="clear" w:color="auto" w:fill="FFFFFF"/>
        <w:spacing w:before="100" w:beforeAutospacing="1" w:after="100" w:afterAutospacing="1"/>
        <w:ind w:left="714" w:hanging="357"/>
        <w:rPr>
          <w:rFonts w:eastAsia="Times New Roman" w:cstheme="minorHAnsi"/>
          <w:color w:val="000000"/>
        </w:rPr>
      </w:pPr>
      <w:r w:rsidRPr="00270163">
        <w:rPr>
          <w:rFonts w:eastAsia="Times New Roman" w:cstheme="minorHAnsi"/>
          <w:color w:val="000000"/>
        </w:rPr>
        <w:t xml:space="preserve">Paul’s apostolic authority rests on </w:t>
      </w:r>
      <w:r w:rsidR="007816E1">
        <w:rPr>
          <w:rFonts w:eastAsia="Times New Roman" w:cstheme="minorHAnsi"/>
          <w:color w:val="000000"/>
          <w:u w:val="single"/>
        </w:rPr>
        <w:t>______________________</w:t>
      </w:r>
      <w:r w:rsidRPr="00270163">
        <w:rPr>
          <w:rFonts w:eastAsia="Times New Roman" w:cstheme="minorHAnsi"/>
          <w:color w:val="000000"/>
        </w:rPr>
        <w:t xml:space="preserve">.  </w:t>
      </w:r>
    </w:p>
    <w:p w14:paraId="0BD11E07" w14:textId="59F5F907" w:rsidR="00CC4660" w:rsidRPr="00270163" w:rsidRDefault="00CC4660" w:rsidP="00270163">
      <w:pPr>
        <w:pStyle w:val="ListParagraph"/>
        <w:numPr>
          <w:ilvl w:val="0"/>
          <w:numId w:val="2"/>
        </w:numPr>
        <w:shd w:val="clear" w:color="auto" w:fill="FFFFFF"/>
        <w:spacing w:before="100" w:beforeAutospacing="1" w:after="100" w:afterAutospacing="1"/>
        <w:ind w:left="714" w:hanging="357"/>
        <w:rPr>
          <w:rFonts w:eastAsia="Times New Roman" w:cstheme="minorHAnsi"/>
          <w:color w:val="000000"/>
        </w:rPr>
      </w:pPr>
      <w:r w:rsidRPr="00270163">
        <w:rPr>
          <w:rFonts w:eastAsia="Times New Roman" w:cstheme="minorHAnsi"/>
          <w:color w:val="000000"/>
        </w:rPr>
        <w:t xml:space="preserve">He adds this, not for Timothy’s benefit, but for the sake of those who will also read this letter as Paul’s </w:t>
      </w:r>
      <w:r w:rsidR="007816E1">
        <w:rPr>
          <w:rFonts w:eastAsia="Times New Roman" w:cstheme="minorHAnsi"/>
          <w:color w:val="000000"/>
          <w:u w:val="single"/>
        </w:rPr>
        <w:t>_________________________</w:t>
      </w:r>
      <w:r w:rsidRPr="00270163">
        <w:rPr>
          <w:rFonts w:eastAsia="Times New Roman" w:cstheme="minorHAnsi"/>
          <w:color w:val="000000"/>
        </w:rPr>
        <w:t xml:space="preserve"> of Timothy’s authority to take decisive and drastic action.</w:t>
      </w:r>
    </w:p>
    <w:p w14:paraId="6C8AAB61" w14:textId="20BDDF26" w:rsidR="001527D6" w:rsidRPr="00270163" w:rsidRDefault="00CC4660" w:rsidP="00270163">
      <w:pPr>
        <w:pStyle w:val="ListParagraph"/>
        <w:numPr>
          <w:ilvl w:val="0"/>
          <w:numId w:val="2"/>
        </w:numPr>
        <w:shd w:val="clear" w:color="auto" w:fill="FFFFFF"/>
        <w:spacing w:before="100" w:beforeAutospacing="1" w:after="100" w:afterAutospacing="1"/>
        <w:ind w:left="714" w:hanging="357"/>
        <w:rPr>
          <w:rFonts w:eastAsia="Times New Roman" w:cstheme="minorHAnsi"/>
          <w:color w:val="000000"/>
        </w:rPr>
      </w:pPr>
      <w:r w:rsidRPr="00270163">
        <w:rPr>
          <w:rFonts w:eastAsia="Times New Roman" w:cstheme="minorHAnsi"/>
          <w:color w:val="000000"/>
        </w:rPr>
        <w:t>The letter is addressed to Timothy who he describes as his ‘</w:t>
      </w:r>
      <w:r w:rsidRPr="00270163">
        <w:rPr>
          <w:rFonts w:eastAsia="Times New Roman" w:cstheme="minorHAnsi"/>
          <w:i/>
          <w:iCs/>
          <w:color w:val="000000"/>
        </w:rPr>
        <w:t>true child</w:t>
      </w:r>
      <w:r w:rsidR="00A2025C" w:rsidRPr="00270163">
        <w:rPr>
          <w:rFonts w:eastAsia="Times New Roman" w:cstheme="minorHAnsi"/>
          <w:i/>
          <w:iCs/>
          <w:color w:val="000000"/>
        </w:rPr>
        <w:t xml:space="preserve"> (son) in the faith”.</w:t>
      </w:r>
      <w:r w:rsidR="00A2025C" w:rsidRPr="00270163">
        <w:rPr>
          <w:rFonts w:eastAsia="Times New Roman" w:cstheme="minorHAnsi"/>
          <w:color w:val="000000"/>
        </w:rPr>
        <w:t xml:space="preserve">  </w:t>
      </w:r>
    </w:p>
    <w:p w14:paraId="2546A3A4" w14:textId="2BCB8E87" w:rsidR="00CC4660" w:rsidRPr="00270163" w:rsidRDefault="000959BB" w:rsidP="00270163">
      <w:pPr>
        <w:pStyle w:val="ListParagraph"/>
        <w:numPr>
          <w:ilvl w:val="0"/>
          <w:numId w:val="2"/>
        </w:numPr>
        <w:shd w:val="clear" w:color="auto" w:fill="FFFFFF"/>
        <w:spacing w:before="100" w:beforeAutospacing="1" w:after="100" w:afterAutospacing="1"/>
        <w:ind w:left="714" w:hanging="357"/>
        <w:rPr>
          <w:rFonts w:eastAsia="Times New Roman" w:cstheme="minorHAnsi"/>
          <w:color w:val="000000"/>
        </w:rPr>
      </w:pPr>
      <w:r w:rsidRPr="00270163">
        <w:rPr>
          <w:rFonts w:eastAsia="Times New Roman" w:cstheme="minorHAnsi"/>
          <w:color w:val="000000"/>
        </w:rPr>
        <w:t xml:space="preserve">Mentoring is all about </w:t>
      </w:r>
      <w:r w:rsidR="007816E1">
        <w:rPr>
          <w:rFonts w:eastAsia="Times New Roman" w:cstheme="minorHAnsi"/>
          <w:color w:val="000000"/>
          <w:u w:val="single"/>
        </w:rPr>
        <w:t>____________________</w:t>
      </w:r>
      <w:r w:rsidRPr="00270163">
        <w:rPr>
          <w:rFonts w:eastAsia="Times New Roman" w:cstheme="minorHAnsi"/>
          <w:color w:val="000000"/>
        </w:rPr>
        <w:t xml:space="preserve"> – being close enough to another to see in their lives the hand of God at work, their potential for serving Jesus, and where they need to be equipped and encouraged to be all they can be in Christ Jesus.</w:t>
      </w:r>
    </w:p>
    <w:p w14:paraId="165805C5" w14:textId="6135BA80" w:rsidR="00A2025C" w:rsidRPr="00270163" w:rsidRDefault="00A2025C" w:rsidP="00270163">
      <w:pPr>
        <w:pStyle w:val="ListParagraph"/>
        <w:numPr>
          <w:ilvl w:val="0"/>
          <w:numId w:val="2"/>
        </w:numPr>
        <w:shd w:val="clear" w:color="auto" w:fill="FFFFFF"/>
        <w:spacing w:before="100" w:beforeAutospacing="1" w:after="100" w:afterAutospacing="1"/>
        <w:ind w:left="714" w:hanging="357"/>
        <w:rPr>
          <w:rFonts w:eastAsia="Times New Roman" w:cstheme="minorHAnsi"/>
          <w:color w:val="000000"/>
        </w:rPr>
      </w:pPr>
      <w:r w:rsidRPr="00270163">
        <w:rPr>
          <w:rFonts w:eastAsia="Times New Roman" w:cstheme="minorHAnsi"/>
          <w:color w:val="000000"/>
        </w:rPr>
        <w:t xml:space="preserve">Timothy was </w:t>
      </w:r>
      <w:r w:rsidR="007816E1">
        <w:rPr>
          <w:rFonts w:eastAsia="Times New Roman" w:cstheme="minorHAnsi"/>
          <w:color w:val="000000"/>
        </w:rPr>
        <w:t>_____________________</w:t>
      </w:r>
      <w:r w:rsidRPr="00270163">
        <w:rPr>
          <w:rFonts w:eastAsia="Times New Roman" w:cstheme="minorHAnsi"/>
          <w:color w:val="000000"/>
        </w:rPr>
        <w:t xml:space="preserve"> and </w:t>
      </w:r>
      <w:r w:rsidR="007816E1">
        <w:rPr>
          <w:rFonts w:eastAsia="Times New Roman" w:cstheme="minorHAnsi"/>
          <w:color w:val="000000"/>
          <w:u w:val="single"/>
        </w:rPr>
        <w:t>___________________________</w:t>
      </w:r>
      <w:r w:rsidRPr="00270163">
        <w:rPr>
          <w:rFonts w:eastAsia="Times New Roman" w:cstheme="minorHAnsi"/>
          <w:color w:val="000000"/>
          <w:u w:val="single"/>
        </w:rPr>
        <w:t xml:space="preserve"> </w:t>
      </w:r>
      <w:r w:rsidRPr="00270163">
        <w:rPr>
          <w:rFonts w:eastAsia="Times New Roman" w:cstheme="minorHAnsi"/>
          <w:color w:val="000000"/>
        </w:rPr>
        <w:t xml:space="preserve">of Paul’s ministry.  </w:t>
      </w:r>
    </w:p>
    <w:p w14:paraId="2B5AD681" w14:textId="5B1A7B39" w:rsidR="008C3393" w:rsidRPr="009C1F75" w:rsidRDefault="008C3393" w:rsidP="00270163">
      <w:pPr>
        <w:shd w:val="clear" w:color="auto" w:fill="FFFFFF"/>
        <w:spacing w:before="300" w:after="150"/>
        <w:outlineLvl w:val="2"/>
        <w:rPr>
          <w:rFonts w:eastAsia="Times New Roman" w:cstheme="minorHAnsi"/>
          <w:b/>
          <w:bCs/>
          <w:color w:val="000000"/>
        </w:rPr>
      </w:pPr>
      <w:r w:rsidRPr="009C1F75">
        <w:rPr>
          <w:rFonts w:eastAsia="Times New Roman" w:cstheme="minorHAnsi"/>
          <w:b/>
          <w:bCs/>
          <w:color w:val="000000"/>
        </w:rPr>
        <w:t xml:space="preserve">II.  Warning Against False Teachers – The Mentoring </w:t>
      </w:r>
      <w:r w:rsidR="00270163" w:rsidRPr="009C1F75">
        <w:rPr>
          <w:rFonts w:eastAsia="Times New Roman" w:cstheme="minorHAnsi"/>
          <w:b/>
          <w:bCs/>
          <w:color w:val="000000"/>
        </w:rPr>
        <w:t>Context</w:t>
      </w:r>
      <w:r w:rsidRPr="009C1F75">
        <w:rPr>
          <w:rFonts w:eastAsia="Times New Roman" w:cstheme="minorHAnsi"/>
          <w:b/>
          <w:bCs/>
          <w:color w:val="000000"/>
        </w:rPr>
        <w:t xml:space="preserve"> – 1 Timothy 1:3-11</w:t>
      </w:r>
    </w:p>
    <w:p w14:paraId="79B0F718" w14:textId="2B638BAD" w:rsidR="00B01BD8" w:rsidRPr="00270163" w:rsidRDefault="00B01BD8" w:rsidP="00270163">
      <w:pPr>
        <w:shd w:val="clear" w:color="auto" w:fill="FFFFFF"/>
        <w:spacing w:before="300" w:after="150"/>
        <w:ind w:left="720"/>
        <w:outlineLvl w:val="2"/>
        <w:rPr>
          <w:rFonts w:eastAsia="Times New Roman" w:cstheme="minorHAnsi"/>
          <w:b/>
          <w:bCs/>
          <w:color w:val="000000"/>
        </w:rPr>
      </w:pPr>
      <w:r w:rsidRPr="00270163">
        <w:rPr>
          <w:rFonts w:eastAsia="Times New Roman" w:cstheme="minorHAnsi"/>
          <w:b/>
          <w:bCs/>
          <w:color w:val="000000"/>
        </w:rPr>
        <w:t>a.  The Ephesian Climate – Confusion and Controversy</w:t>
      </w:r>
      <w:r w:rsidR="00294597" w:rsidRPr="00270163">
        <w:rPr>
          <w:rFonts w:eastAsia="Times New Roman" w:cstheme="minorHAnsi"/>
          <w:b/>
          <w:bCs/>
          <w:color w:val="000000"/>
        </w:rPr>
        <w:t xml:space="preserve"> (VV. 3-7)</w:t>
      </w:r>
    </w:p>
    <w:p w14:paraId="25FFE6CD" w14:textId="29B0BDC2" w:rsidR="00270163" w:rsidRPr="005B1D4E" w:rsidRDefault="00294597" w:rsidP="005B1D4E">
      <w:pPr>
        <w:pStyle w:val="ListParagraph"/>
        <w:numPr>
          <w:ilvl w:val="0"/>
          <w:numId w:val="5"/>
        </w:numPr>
        <w:shd w:val="clear" w:color="auto" w:fill="FFFFFF"/>
        <w:spacing w:before="100" w:beforeAutospacing="1" w:after="100" w:afterAutospacing="1"/>
        <w:ind w:hanging="357"/>
        <w:rPr>
          <w:rFonts w:eastAsia="Times New Roman" w:cstheme="minorHAnsi"/>
          <w:color w:val="000000"/>
        </w:rPr>
      </w:pPr>
      <w:r w:rsidRPr="005B1D4E">
        <w:rPr>
          <w:rFonts w:eastAsia="Times New Roman" w:cstheme="minorHAnsi"/>
          <w:color w:val="000000"/>
        </w:rPr>
        <w:t xml:space="preserve">Verse 3 is the reason for this letter.  The threat </w:t>
      </w:r>
      <w:r w:rsidR="00E01B48" w:rsidRPr="005B1D4E">
        <w:rPr>
          <w:rFonts w:eastAsia="Times New Roman" w:cstheme="minorHAnsi"/>
          <w:color w:val="000000"/>
        </w:rPr>
        <w:t xml:space="preserve">to the witness of the church in Ephesus </w:t>
      </w:r>
      <w:r w:rsidRPr="005B1D4E">
        <w:rPr>
          <w:rFonts w:eastAsia="Times New Roman" w:cstheme="minorHAnsi"/>
          <w:color w:val="000000"/>
        </w:rPr>
        <w:t xml:space="preserve">this time was </w:t>
      </w:r>
      <w:r w:rsidR="007816E1">
        <w:rPr>
          <w:rFonts w:eastAsia="Times New Roman" w:cstheme="minorHAnsi"/>
          <w:color w:val="000000"/>
          <w:u w:val="single"/>
        </w:rPr>
        <w:t>_________________________</w:t>
      </w:r>
      <w:r w:rsidRPr="005B1D4E">
        <w:rPr>
          <w:rFonts w:eastAsia="Times New Roman" w:cstheme="minorHAnsi"/>
          <w:color w:val="000000"/>
        </w:rPr>
        <w:t xml:space="preserve">. </w:t>
      </w:r>
    </w:p>
    <w:p w14:paraId="1C2685DE" w14:textId="7DA06A1D" w:rsidR="00532271" w:rsidRPr="005B1D4E" w:rsidRDefault="00294597" w:rsidP="005B1D4E">
      <w:pPr>
        <w:pStyle w:val="ListParagraph"/>
        <w:numPr>
          <w:ilvl w:val="0"/>
          <w:numId w:val="5"/>
        </w:numPr>
        <w:shd w:val="clear" w:color="auto" w:fill="FFFFFF"/>
        <w:spacing w:before="100" w:beforeAutospacing="1" w:after="100" w:afterAutospacing="1"/>
        <w:ind w:hanging="357"/>
        <w:rPr>
          <w:rFonts w:eastAsia="Times New Roman" w:cstheme="minorHAnsi"/>
          <w:color w:val="000000"/>
        </w:rPr>
      </w:pPr>
      <w:r w:rsidRPr="005B1D4E">
        <w:rPr>
          <w:rFonts w:eastAsia="Times New Roman" w:cstheme="minorHAnsi"/>
          <w:color w:val="000000"/>
        </w:rPr>
        <w:t>Elders of some of the house churches in the city were</w:t>
      </w:r>
      <w:r w:rsidR="00E01B48" w:rsidRPr="005B1D4E">
        <w:rPr>
          <w:rFonts w:eastAsia="Times New Roman" w:cstheme="minorHAnsi"/>
          <w:color w:val="000000"/>
        </w:rPr>
        <w:t xml:space="preserve"> preaching and teaching a message </w:t>
      </w:r>
      <w:r w:rsidR="007816E1">
        <w:rPr>
          <w:rFonts w:eastAsia="Times New Roman" w:cstheme="minorHAnsi"/>
          <w:color w:val="000000"/>
          <w:u w:val="single"/>
        </w:rPr>
        <w:t>____________________________</w:t>
      </w:r>
      <w:r w:rsidR="00E01B48" w:rsidRPr="005B1D4E">
        <w:rPr>
          <w:rFonts w:eastAsia="Times New Roman" w:cstheme="minorHAnsi"/>
          <w:color w:val="000000"/>
        </w:rPr>
        <w:t>, and</w:t>
      </w:r>
      <w:r w:rsidR="007816E1">
        <w:rPr>
          <w:rFonts w:eastAsia="Times New Roman" w:cstheme="minorHAnsi"/>
          <w:color w:val="000000"/>
          <w:u w:val="single"/>
        </w:rPr>
        <w:t>________________________</w:t>
      </w:r>
      <w:r w:rsidR="00E01B48" w:rsidRPr="005B1D4E">
        <w:rPr>
          <w:rFonts w:eastAsia="Times New Roman" w:cstheme="minorHAnsi"/>
          <w:color w:val="000000"/>
        </w:rPr>
        <w:t xml:space="preserve">, the true gospel. </w:t>
      </w:r>
    </w:p>
    <w:p w14:paraId="5D53B4D4" w14:textId="633A73D5" w:rsidR="00BD7A80" w:rsidRPr="005B1D4E" w:rsidRDefault="00294597" w:rsidP="00270163">
      <w:pPr>
        <w:pStyle w:val="ListParagraph"/>
        <w:numPr>
          <w:ilvl w:val="0"/>
          <w:numId w:val="5"/>
        </w:numPr>
        <w:ind w:hanging="357"/>
      </w:pPr>
      <w:r w:rsidRPr="005B1D4E">
        <w:rPr>
          <w:rFonts w:eastAsia="Times New Roman" w:cstheme="minorHAnsi"/>
          <w:color w:val="000000"/>
        </w:rPr>
        <w:t xml:space="preserve">The result </w:t>
      </w:r>
      <w:r w:rsidR="00D565CF" w:rsidRPr="005B1D4E">
        <w:rPr>
          <w:rFonts w:eastAsia="Times New Roman" w:cstheme="minorHAnsi"/>
          <w:color w:val="000000"/>
        </w:rPr>
        <w:t xml:space="preserve">of these teachings is that they were </w:t>
      </w:r>
      <w:r w:rsidR="007816E1">
        <w:rPr>
          <w:rFonts w:eastAsia="Times New Roman" w:cstheme="minorHAnsi"/>
          <w:color w:val="000000"/>
          <w:u w:val="single"/>
        </w:rPr>
        <w:t>________________________</w:t>
      </w:r>
      <w:r w:rsidR="00D565CF" w:rsidRPr="005B1D4E">
        <w:rPr>
          <w:rFonts w:eastAsia="Times New Roman" w:cstheme="minorHAnsi"/>
          <w:color w:val="000000"/>
        </w:rPr>
        <w:t xml:space="preserve"> rather than the work of the </w:t>
      </w:r>
      <w:r w:rsidR="005B1D4E" w:rsidRPr="005B1D4E">
        <w:rPr>
          <w:rFonts w:eastAsia="Times New Roman" w:cstheme="minorHAnsi"/>
          <w:color w:val="000000"/>
        </w:rPr>
        <w:t>gospel,</w:t>
      </w:r>
      <w:r w:rsidR="00BD7A80" w:rsidRPr="005B1D4E">
        <w:rPr>
          <w:rFonts w:eastAsia="Times New Roman" w:cstheme="minorHAnsi"/>
          <w:color w:val="000000"/>
        </w:rPr>
        <w:t xml:space="preserve"> </w:t>
      </w:r>
      <w:r w:rsidR="00BD7A80" w:rsidRPr="005B1D4E">
        <w:t xml:space="preserve">speculation rather than the advance of the kingdom by faith in Christ. </w:t>
      </w:r>
    </w:p>
    <w:p w14:paraId="22EF8951" w14:textId="037A82FF" w:rsidR="00056F9D" w:rsidRPr="005B1D4E" w:rsidRDefault="00056F9D" w:rsidP="005B1D4E">
      <w:pPr>
        <w:pStyle w:val="ListParagraph"/>
        <w:numPr>
          <w:ilvl w:val="0"/>
          <w:numId w:val="5"/>
        </w:numPr>
        <w:ind w:hanging="357"/>
      </w:pPr>
      <w:r w:rsidRPr="005B1D4E">
        <w:t>Paul</w:t>
      </w:r>
      <w:r w:rsidR="00FA5AEA" w:rsidRPr="005B1D4E">
        <w:t xml:space="preserve"> focus is not so much on right doctrine (orthodoxy) as it is on </w:t>
      </w:r>
      <w:r w:rsidR="007816E1">
        <w:rPr>
          <w:u w:val="single"/>
        </w:rPr>
        <w:t>___</w:t>
      </w:r>
      <w:r w:rsidR="00824819">
        <w:rPr>
          <w:u w:val="single"/>
        </w:rPr>
        <w:t>_____</w:t>
      </w:r>
      <w:r w:rsidR="007816E1">
        <w:rPr>
          <w:u w:val="single"/>
        </w:rPr>
        <w:t>_______</w:t>
      </w:r>
      <w:r w:rsidR="00FA5AEA" w:rsidRPr="005B1D4E">
        <w:t xml:space="preserve"> (orthopraxis).</w:t>
      </w:r>
      <w:r w:rsidRPr="005B1D4E">
        <w:t xml:space="preserve"> </w:t>
      </w:r>
    </w:p>
    <w:p w14:paraId="17654D4D" w14:textId="0E0033DA" w:rsidR="00D565CF" w:rsidRDefault="00D565CF" w:rsidP="005B1D4E">
      <w:pPr>
        <w:pStyle w:val="ListParagraph"/>
        <w:numPr>
          <w:ilvl w:val="0"/>
          <w:numId w:val="5"/>
        </w:numPr>
        <w:shd w:val="clear" w:color="auto" w:fill="FFFFFF"/>
        <w:spacing w:before="100" w:beforeAutospacing="1" w:after="100" w:afterAutospacing="1"/>
        <w:ind w:hanging="357"/>
        <w:rPr>
          <w:rFonts w:eastAsia="Times New Roman" w:cstheme="minorHAnsi"/>
          <w:color w:val="000000"/>
        </w:rPr>
      </w:pPr>
      <w:r w:rsidRPr="005B1D4E">
        <w:rPr>
          <w:rFonts w:eastAsia="Times New Roman" w:cstheme="minorHAnsi"/>
          <w:color w:val="000000"/>
        </w:rPr>
        <w:t xml:space="preserve">Verse 5 </w:t>
      </w:r>
      <w:r w:rsidR="00056F9D" w:rsidRPr="005B1D4E">
        <w:rPr>
          <w:rFonts w:eastAsia="Times New Roman" w:cstheme="minorHAnsi"/>
          <w:color w:val="000000"/>
        </w:rPr>
        <w:t>stands as</w:t>
      </w:r>
      <w:r w:rsidRPr="005B1D4E">
        <w:rPr>
          <w:rFonts w:eastAsia="Times New Roman" w:cstheme="minorHAnsi"/>
          <w:color w:val="000000"/>
        </w:rPr>
        <w:t xml:space="preserve"> the motivation for this letter.  </w:t>
      </w:r>
      <w:r w:rsidR="007816E1">
        <w:rPr>
          <w:rFonts w:eastAsia="Times New Roman" w:cstheme="minorHAnsi"/>
          <w:color w:val="000000"/>
          <w:u w:val="single"/>
        </w:rPr>
        <w:t>______</w:t>
      </w:r>
      <w:r w:rsidR="00824819">
        <w:rPr>
          <w:rFonts w:eastAsia="Times New Roman" w:cstheme="minorHAnsi"/>
          <w:color w:val="000000"/>
          <w:u w:val="single"/>
        </w:rPr>
        <w:t>_______</w:t>
      </w:r>
      <w:r w:rsidRPr="005B1D4E">
        <w:rPr>
          <w:rFonts w:eastAsia="Times New Roman" w:cstheme="minorHAnsi"/>
          <w:color w:val="000000"/>
        </w:rPr>
        <w:t xml:space="preserve"> (Gk. </w:t>
      </w:r>
      <w:proofErr w:type="spellStart"/>
      <w:r w:rsidRPr="005B1D4E">
        <w:rPr>
          <w:rFonts w:eastAsia="Times New Roman" w:cstheme="minorHAnsi"/>
          <w:i/>
          <w:iCs/>
          <w:color w:val="000000"/>
        </w:rPr>
        <w:t>apage</w:t>
      </w:r>
      <w:proofErr w:type="spellEnd"/>
      <w:r w:rsidRPr="005B1D4E">
        <w:rPr>
          <w:rFonts w:eastAsia="Times New Roman" w:cstheme="minorHAnsi"/>
          <w:color w:val="000000"/>
        </w:rPr>
        <w:t>) is the highest goal of true faith and includes loyalty to God and good will toward others (the Great Commandment</w:t>
      </w:r>
      <w:r w:rsidR="005B1D4E" w:rsidRPr="005B1D4E">
        <w:rPr>
          <w:rFonts w:eastAsia="Times New Roman" w:cstheme="minorHAnsi"/>
          <w:color w:val="000000"/>
        </w:rPr>
        <w:t>)</w:t>
      </w:r>
      <w:r w:rsidRPr="005B1D4E">
        <w:rPr>
          <w:rFonts w:eastAsia="Times New Roman" w:cstheme="minorHAnsi"/>
          <w:color w:val="000000"/>
        </w:rPr>
        <w:t>.</w:t>
      </w:r>
    </w:p>
    <w:p w14:paraId="38D1E30D" w14:textId="67002DAE" w:rsidR="00824819" w:rsidRDefault="00824819" w:rsidP="00824819">
      <w:pPr>
        <w:pStyle w:val="ListParagraph"/>
        <w:shd w:val="clear" w:color="auto" w:fill="FFFFFF"/>
        <w:spacing w:before="100" w:beforeAutospacing="1" w:after="100" w:afterAutospacing="1"/>
        <w:ind w:left="1077"/>
        <w:rPr>
          <w:rFonts w:eastAsia="Times New Roman" w:cstheme="minorHAnsi"/>
          <w:color w:val="000000"/>
        </w:rPr>
      </w:pPr>
    </w:p>
    <w:p w14:paraId="0CE562C0" w14:textId="77777777" w:rsidR="00824819" w:rsidRPr="005B1D4E" w:rsidRDefault="00824819" w:rsidP="00824819">
      <w:pPr>
        <w:pStyle w:val="ListParagraph"/>
        <w:shd w:val="clear" w:color="auto" w:fill="FFFFFF"/>
        <w:spacing w:before="100" w:beforeAutospacing="1" w:after="100" w:afterAutospacing="1"/>
        <w:ind w:left="1077"/>
        <w:rPr>
          <w:rFonts w:eastAsia="Times New Roman" w:cstheme="minorHAnsi"/>
          <w:color w:val="000000"/>
        </w:rPr>
      </w:pPr>
    </w:p>
    <w:p w14:paraId="09A24811" w14:textId="072B0B14" w:rsidR="00110278" w:rsidRPr="00270163" w:rsidRDefault="00B01BD8" w:rsidP="009C1F75">
      <w:pPr>
        <w:ind w:firstLine="720"/>
        <w:rPr>
          <w:rFonts w:eastAsia="Times New Roman" w:cstheme="minorHAnsi"/>
          <w:b/>
          <w:bCs/>
          <w:color w:val="000000"/>
        </w:rPr>
      </w:pPr>
      <w:r w:rsidRPr="00270163">
        <w:rPr>
          <w:rFonts w:eastAsia="Times New Roman" w:cstheme="minorHAnsi"/>
          <w:b/>
          <w:bCs/>
          <w:color w:val="000000"/>
        </w:rPr>
        <w:lastRenderedPageBreak/>
        <w:t>b.  The Biblical Corrective – Sound Doctrine</w:t>
      </w:r>
      <w:r w:rsidR="005B1D4E">
        <w:rPr>
          <w:rFonts w:eastAsia="Times New Roman" w:cstheme="minorHAnsi"/>
          <w:b/>
          <w:bCs/>
          <w:color w:val="000000"/>
        </w:rPr>
        <w:t xml:space="preserve"> (vv. 8-11)</w:t>
      </w:r>
    </w:p>
    <w:p w14:paraId="23B367B7" w14:textId="28E2FB94" w:rsidR="00963F56" w:rsidRPr="009C1F75" w:rsidRDefault="001527D6" w:rsidP="009C1F75">
      <w:pPr>
        <w:pStyle w:val="ListParagraph"/>
        <w:numPr>
          <w:ilvl w:val="0"/>
          <w:numId w:val="13"/>
        </w:numPr>
        <w:shd w:val="clear" w:color="auto" w:fill="FFFFFF"/>
        <w:spacing w:before="100" w:beforeAutospacing="1" w:after="100" w:afterAutospacing="1"/>
        <w:rPr>
          <w:rFonts w:eastAsia="Times New Roman" w:cstheme="minorHAnsi"/>
          <w:color w:val="000000"/>
        </w:rPr>
      </w:pPr>
      <w:r w:rsidRPr="005B1D4E">
        <w:t>Although they are not binding on Christ followers, t</w:t>
      </w:r>
      <w:r w:rsidR="00963F56" w:rsidRPr="005B1D4E">
        <w:t xml:space="preserve">he Mosaic laws, rightly understood, still give </w:t>
      </w:r>
      <w:r w:rsidR="009C1F75" w:rsidRPr="005B1D4E">
        <w:t>Christian’s</w:t>
      </w:r>
      <w:r w:rsidR="00963F56" w:rsidRPr="005B1D4E">
        <w:t xml:space="preserve"> wisdom about </w:t>
      </w:r>
      <w:r w:rsidR="00824819">
        <w:rPr>
          <w:u w:val="single"/>
        </w:rPr>
        <w:t>___________________________</w:t>
      </w:r>
      <w:r w:rsidR="00963F56" w:rsidRPr="005B1D4E">
        <w:t xml:space="preserve"> that pleases or displeases God.</w:t>
      </w:r>
    </w:p>
    <w:p w14:paraId="794E5886" w14:textId="77777777" w:rsidR="009C1F75" w:rsidRPr="009C1F75" w:rsidRDefault="008A0C9F" w:rsidP="009C1F75">
      <w:pPr>
        <w:pStyle w:val="ListParagraph"/>
        <w:numPr>
          <w:ilvl w:val="0"/>
          <w:numId w:val="13"/>
        </w:numPr>
        <w:shd w:val="clear" w:color="auto" w:fill="FFFFFF"/>
        <w:spacing w:before="100" w:beforeAutospacing="1" w:after="100" w:afterAutospacing="1"/>
        <w:rPr>
          <w:rFonts w:eastAsia="Times New Roman" w:cstheme="minorHAnsi"/>
          <w:color w:val="000000"/>
        </w:rPr>
      </w:pPr>
      <w:r w:rsidRPr="005B1D4E">
        <w:t>The purpose of the law was not to regulate good men, but bad men who traffic in ignoring the law, despising authority, and doing violence.</w:t>
      </w:r>
    </w:p>
    <w:p w14:paraId="47B29452" w14:textId="18EB5EFC" w:rsidR="001527D6" w:rsidRPr="009C1F75" w:rsidRDefault="00E97B66" w:rsidP="009C1F75">
      <w:pPr>
        <w:pStyle w:val="ListParagraph"/>
        <w:numPr>
          <w:ilvl w:val="0"/>
          <w:numId w:val="13"/>
        </w:numPr>
        <w:shd w:val="clear" w:color="auto" w:fill="FFFFFF"/>
        <w:spacing w:before="100" w:beforeAutospacing="1" w:after="100" w:afterAutospacing="1"/>
        <w:rPr>
          <w:rFonts w:eastAsia="Times New Roman" w:cstheme="minorHAnsi"/>
          <w:color w:val="000000"/>
        </w:rPr>
      </w:pPr>
      <w:r w:rsidRPr="005B1D4E">
        <w:t xml:space="preserve">The gospel entrusted to Paul leads to an entirely </w:t>
      </w:r>
      <w:r w:rsidR="00824819">
        <w:rPr>
          <w:u w:val="single"/>
        </w:rPr>
        <w:t>_________________________</w:t>
      </w:r>
      <w:r w:rsidRPr="005B1D4E">
        <w:t>kind of life that he will unpack through this letter</w:t>
      </w:r>
      <w:r w:rsidR="00110278" w:rsidRPr="005B1D4E">
        <w:t xml:space="preserve">. </w:t>
      </w:r>
    </w:p>
    <w:p w14:paraId="59A040F1" w14:textId="4126ABA1" w:rsidR="008C3393" w:rsidRPr="00270163" w:rsidRDefault="008C3393" w:rsidP="00270163">
      <w:pPr>
        <w:rPr>
          <w:rFonts w:eastAsia="Times New Roman" w:cstheme="minorHAnsi"/>
          <w:b/>
          <w:bCs/>
          <w:color w:val="000000"/>
        </w:rPr>
      </w:pPr>
      <w:r w:rsidRPr="00270163">
        <w:rPr>
          <w:rFonts w:eastAsia="Times New Roman" w:cstheme="minorHAnsi"/>
          <w:b/>
          <w:bCs/>
          <w:color w:val="000000"/>
        </w:rPr>
        <w:t xml:space="preserve">III.  </w:t>
      </w:r>
      <w:r w:rsidR="002F2832" w:rsidRPr="00270163">
        <w:rPr>
          <w:rFonts w:eastAsia="Times New Roman" w:cstheme="minorHAnsi"/>
          <w:b/>
          <w:bCs/>
          <w:color w:val="000000"/>
        </w:rPr>
        <w:t>The Transforming Power of the Gospel</w:t>
      </w:r>
      <w:r w:rsidRPr="00270163">
        <w:rPr>
          <w:rFonts w:eastAsia="Times New Roman" w:cstheme="minorHAnsi"/>
          <w:b/>
          <w:bCs/>
          <w:color w:val="000000"/>
        </w:rPr>
        <w:t xml:space="preserve"> – The Mentor – 1 Timothy 1:12-17</w:t>
      </w:r>
    </w:p>
    <w:p w14:paraId="03931955" w14:textId="3D3F7D30" w:rsidR="00D1163C" w:rsidRPr="009C1F75" w:rsidRDefault="00D1163C" w:rsidP="00270163">
      <w:pPr>
        <w:rPr>
          <w:rFonts w:eastAsia="Times New Roman" w:cstheme="minorHAnsi"/>
          <w:b/>
          <w:bCs/>
          <w:color w:val="000000"/>
          <w:sz w:val="16"/>
          <w:szCs w:val="16"/>
        </w:rPr>
      </w:pPr>
    </w:p>
    <w:p w14:paraId="47B273D4" w14:textId="41FE660D" w:rsidR="00D1163C" w:rsidRPr="009C1F75" w:rsidRDefault="005A7F0B" w:rsidP="009C1F75">
      <w:pPr>
        <w:pStyle w:val="ListParagraph"/>
        <w:numPr>
          <w:ilvl w:val="0"/>
          <w:numId w:val="14"/>
        </w:numPr>
        <w:ind w:left="1080"/>
        <w:rPr>
          <w:rFonts w:eastAsia="Times New Roman" w:cstheme="minorHAnsi"/>
          <w:color w:val="000000"/>
        </w:rPr>
      </w:pPr>
      <w:r w:rsidRPr="009C1F75">
        <w:rPr>
          <w:rFonts w:eastAsia="Times New Roman" w:cstheme="minorHAnsi"/>
          <w:color w:val="000000"/>
        </w:rPr>
        <w:t xml:space="preserve">The Gospel makes a </w:t>
      </w:r>
      <w:r w:rsidR="00824819">
        <w:rPr>
          <w:rFonts w:eastAsia="Times New Roman" w:cstheme="minorHAnsi"/>
          <w:color w:val="000000"/>
          <w:u w:val="single"/>
        </w:rPr>
        <w:t>___________________________________</w:t>
      </w:r>
      <w:r w:rsidRPr="009C1F75">
        <w:rPr>
          <w:rFonts w:eastAsia="Times New Roman" w:cstheme="minorHAnsi"/>
          <w:color w:val="000000"/>
          <w:u w:val="single"/>
        </w:rPr>
        <w:t xml:space="preserve"> </w:t>
      </w:r>
      <w:r w:rsidRPr="009C1F75">
        <w:rPr>
          <w:rFonts w:eastAsia="Times New Roman" w:cstheme="minorHAnsi"/>
          <w:color w:val="000000"/>
        </w:rPr>
        <w:t xml:space="preserve">in the lives of those who come to Christ in faith and repentance.  </w:t>
      </w:r>
    </w:p>
    <w:p w14:paraId="3AE4D4D4" w14:textId="2469F689" w:rsidR="001527D6" w:rsidRPr="009C1F75" w:rsidRDefault="004D3758" w:rsidP="009C1F75">
      <w:pPr>
        <w:pStyle w:val="ListParagraph"/>
        <w:numPr>
          <w:ilvl w:val="0"/>
          <w:numId w:val="6"/>
        </w:numPr>
        <w:ind w:left="1077" w:hanging="357"/>
        <w:rPr>
          <w:rFonts w:eastAsia="Times New Roman" w:cstheme="minorHAnsi"/>
          <w:color w:val="000000"/>
        </w:rPr>
      </w:pPr>
      <w:r w:rsidRPr="009C1F75">
        <w:rPr>
          <w:rFonts w:eastAsia="Times New Roman" w:cstheme="minorHAnsi"/>
          <w:color w:val="000000"/>
        </w:rPr>
        <w:t xml:space="preserve">Paul celebrates what the gospel does – </w:t>
      </w:r>
      <w:r w:rsidR="00824819">
        <w:rPr>
          <w:rFonts w:eastAsia="Times New Roman" w:cstheme="minorHAnsi"/>
          <w:color w:val="000000"/>
          <w:u w:val="single"/>
        </w:rPr>
        <w:t>______________________________</w:t>
      </w:r>
      <w:r w:rsidRPr="009C1F75">
        <w:rPr>
          <w:rFonts w:eastAsia="Times New Roman" w:cstheme="minorHAnsi"/>
          <w:color w:val="000000"/>
        </w:rPr>
        <w:t xml:space="preserve"> sinners of which he as a leading example.  </w:t>
      </w:r>
    </w:p>
    <w:p w14:paraId="19CB2CF4" w14:textId="77777777" w:rsidR="00D1163C" w:rsidRPr="00270163" w:rsidRDefault="00D1163C" w:rsidP="00270163">
      <w:pPr>
        <w:rPr>
          <w:rFonts w:eastAsia="Times New Roman" w:cstheme="minorHAnsi"/>
          <w:b/>
          <w:bCs/>
          <w:color w:val="000000"/>
        </w:rPr>
      </w:pPr>
    </w:p>
    <w:p w14:paraId="506D2A16" w14:textId="1947DBB8" w:rsidR="000E14C8" w:rsidRPr="009C1F75" w:rsidRDefault="008C3393" w:rsidP="009C1F75">
      <w:pPr>
        <w:rPr>
          <w:rFonts w:eastAsia="Times New Roman" w:cstheme="minorHAnsi"/>
          <w:color w:val="000000"/>
        </w:rPr>
      </w:pPr>
      <w:r w:rsidRPr="00270163">
        <w:rPr>
          <w:rFonts w:eastAsia="Times New Roman" w:cstheme="minorHAnsi"/>
          <w:b/>
          <w:bCs/>
          <w:color w:val="000000"/>
        </w:rPr>
        <w:t>IV.  Christ Jesus Came to Save Sinners – Mentoring Wisdom – 1 Timothy 1:18-20</w:t>
      </w:r>
    </w:p>
    <w:p w14:paraId="0F9EBD70" w14:textId="1D4F7A31" w:rsidR="004D3758" w:rsidRPr="009C1F75" w:rsidRDefault="004D3758" w:rsidP="009C1F75">
      <w:pPr>
        <w:pStyle w:val="ListParagraph"/>
        <w:numPr>
          <w:ilvl w:val="0"/>
          <w:numId w:val="6"/>
        </w:numPr>
        <w:shd w:val="clear" w:color="auto" w:fill="FFFFFF"/>
        <w:spacing w:before="100" w:beforeAutospacing="1" w:after="100" w:afterAutospacing="1"/>
        <w:rPr>
          <w:rFonts w:eastAsia="Times New Roman" w:cstheme="minorHAnsi"/>
          <w:color w:val="000000"/>
        </w:rPr>
      </w:pPr>
      <w:r w:rsidRPr="009C1F75">
        <w:rPr>
          <w:rFonts w:eastAsia="Times New Roman" w:cstheme="minorHAnsi"/>
          <w:color w:val="000000"/>
        </w:rPr>
        <w:t>The false teachers have abandoned faith and a good conscience with the inevitable sad result</w:t>
      </w:r>
      <w:r w:rsidR="000E14C8" w:rsidRPr="009C1F75">
        <w:rPr>
          <w:rFonts w:eastAsia="Times New Roman" w:cstheme="minorHAnsi"/>
          <w:color w:val="000000"/>
        </w:rPr>
        <w:t xml:space="preserve"> – they have shipwrecked their faith</w:t>
      </w:r>
      <w:r w:rsidRPr="009C1F75">
        <w:rPr>
          <w:rFonts w:eastAsia="Times New Roman" w:cstheme="minorHAnsi"/>
          <w:color w:val="000000"/>
        </w:rPr>
        <w:t xml:space="preserve">.  Paul calls Timothy to hold on faith and good conscience </w:t>
      </w:r>
      <w:r w:rsidR="000E14C8" w:rsidRPr="009C1F75">
        <w:rPr>
          <w:rFonts w:eastAsia="Times New Roman" w:cstheme="minorHAnsi"/>
          <w:color w:val="000000"/>
        </w:rPr>
        <w:t>and avoid their disaster.</w:t>
      </w:r>
    </w:p>
    <w:p w14:paraId="7147974B" w14:textId="09845E0B" w:rsidR="00824819" w:rsidRPr="00824819" w:rsidRDefault="00824819" w:rsidP="00824819">
      <w:pPr>
        <w:pStyle w:val="ListParagraph"/>
        <w:numPr>
          <w:ilvl w:val="0"/>
          <w:numId w:val="6"/>
        </w:numPr>
        <w:shd w:val="clear" w:color="auto" w:fill="FFFFFF"/>
        <w:spacing w:before="100" w:beforeAutospacing="1" w:after="100" w:afterAutospacing="1"/>
        <w:rPr>
          <w:rFonts w:eastAsia="Times New Roman" w:cstheme="minorHAnsi"/>
          <w:color w:val="000000"/>
        </w:rPr>
      </w:pPr>
      <w:r>
        <w:rPr>
          <w:noProof/>
        </w:rPr>
        <mc:AlternateContent>
          <mc:Choice Requires="wps">
            <w:drawing>
              <wp:anchor distT="0" distB="0" distL="114300" distR="114300" simplePos="0" relativeHeight="251659264" behindDoc="0" locked="0" layoutInCell="1" allowOverlap="1" wp14:anchorId="0AF92ED8" wp14:editId="06F7FBA6">
                <wp:simplePos x="0" y="0"/>
                <wp:positionH relativeFrom="margin">
                  <wp:align>center</wp:align>
                </wp:positionH>
                <wp:positionV relativeFrom="paragraph">
                  <wp:posOffset>661670</wp:posOffset>
                </wp:positionV>
                <wp:extent cx="6724650" cy="2914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24650" cy="291465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A0CBB" id="Rectangle 3" o:spid="_x0000_s1026" style="position:absolute;margin-left:0;margin-top:52.1pt;width:529.5pt;height:229.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" filled="f" strokecolor="black [3213]" strokeweight="2pt">
                <v:stroke linestyle="thinThin"/>
                <w10:wrap anchorx="margin"/>
              </v:rect>
            </w:pict>
          </mc:Fallback>
        </mc:AlternateContent>
      </w:r>
      <w:r w:rsidR="000E14C8" w:rsidRPr="009C1F75">
        <w:rPr>
          <w:rFonts w:eastAsia="Times New Roman" w:cstheme="minorHAnsi"/>
          <w:i/>
          <w:iCs/>
          <w:color w:val="000000"/>
        </w:rPr>
        <w:t>“Handed over to Satan</w:t>
      </w:r>
      <w:r w:rsidR="000E14C8" w:rsidRPr="009C1F75">
        <w:rPr>
          <w:rFonts w:eastAsia="Times New Roman" w:cstheme="minorHAnsi"/>
          <w:color w:val="000000"/>
        </w:rPr>
        <w:t xml:space="preserve"> – the hope was to jolt them to</w:t>
      </w:r>
      <w:r w:rsidR="000E14C8" w:rsidRPr="009C1F75">
        <w:rPr>
          <w:rFonts w:eastAsia="Times New Roman" w:cstheme="minorHAnsi"/>
          <w:color w:val="000000"/>
          <w:u w:val="single"/>
        </w:rPr>
        <w:t xml:space="preserve"> </w:t>
      </w:r>
      <w:r>
        <w:rPr>
          <w:rFonts w:eastAsia="Times New Roman" w:cstheme="minorHAnsi"/>
          <w:color w:val="000000"/>
          <w:u w:val="single"/>
        </w:rPr>
        <w:t>____________________</w:t>
      </w:r>
      <w:r w:rsidRPr="009C1F75">
        <w:rPr>
          <w:rFonts w:eastAsia="Times New Roman" w:cstheme="minorHAnsi"/>
          <w:color w:val="000000"/>
        </w:rPr>
        <w:t xml:space="preserve"> If</w:t>
      </w:r>
      <w:r w:rsidR="00710C6E" w:rsidRPr="009C1F75">
        <w:t xml:space="preserve"> the false teachers repent, they may still be saved; church discipline is motivated by love, with the hope that the one disciplined will turn back to the Lord.</w:t>
      </w:r>
    </w:p>
    <w:p w14:paraId="470CD962" w14:textId="3556C614" w:rsidR="00823C36" w:rsidRPr="00270163" w:rsidRDefault="00823C36" w:rsidP="00270163">
      <w:r w:rsidRPr="00270163">
        <w:rPr>
          <w:b/>
          <w:bCs/>
        </w:rPr>
        <w:t xml:space="preserve">Mentoring Practice #1 - </w:t>
      </w:r>
      <w:r w:rsidR="00824819">
        <w:rPr>
          <w:b/>
          <w:bCs/>
          <w:u w:val="single"/>
        </w:rPr>
        <w:t>______________________________</w:t>
      </w:r>
    </w:p>
    <w:p w14:paraId="52FC6EA0" w14:textId="77777777" w:rsidR="00823C36" w:rsidRPr="00E51689" w:rsidRDefault="00823C36" w:rsidP="00270163">
      <w:pPr>
        <w:rPr>
          <w:sz w:val="16"/>
          <w:szCs w:val="16"/>
        </w:rPr>
      </w:pPr>
    </w:p>
    <w:p w14:paraId="1CECEA07" w14:textId="05D18E3A" w:rsidR="009C1F75" w:rsidRPr="00270163" w:rsidRDefault="00823C36" w:rsidP="00824819">
      <w:pPr>
        <w:pStyle w:val="ListParagraph"/>
        <w:numPr>
          <w:ilvl w:val="0"/>
          <w:numId w:val="15"/>
        </w:numPr>
        <w:ind w:left="1080"/>
      </w:pPr>
      <w:r w:rsidRPr="00270163">
        <w:t xml:space="preserve">We all face the temptation to deny our past, hide our past, or run from our past, but that is where the saving work of Christ begins taking you as you are and </w:t>
      </w:r>
      <w:r w:rsidR="00824819">
        <w:rPr>
          <w:u w:val="single"/>
        </w:rPr>
        <w:t>____________________</w:t>
      </w:r>
      <w:r w:rsidRPr="00E51689">
        <w:rPr>
          <w:u w:val="single"/>
        </w:rPr>
        <w:t xml:space="preserve"> </w:t>
      </w:r>
      <w:r w:rsidRPr="00270163">
        <w:t>you into what you are becoming.</w:t>
      </w:r>
    </w:p>
    <w:p w14:paraId="496B32A5" w14:textId="535B8977" w:rsidR="00823C36" w:rsidRPr="00270163" w:rsidRDefault="00823C36" w:rsidP="00824819">
      <w:pPr>
        <w:pStyle w:val="ListParagraph"/>
        <w:numPr>
          <w:ilvl w:val="0"/>
          <w:numId w:val="15"/>
        </w:numPr>
        <w:ind w:left="1080"/>
      </w:pPr>
      <w:r w:rsidRPr="00270163">
        <w:t xml:space="preserve">Your past is a part of who you are, BUT your past does not necessarily define who you are.  It is your reality, but not necessarily your destiny.  </w:t>
      </w:r>
    </w:p>
    <w:p w14:paraId="3082B324" w14:textId="2D2B0FA2" w:rsidR="00823C36" w:rsidRPr="00270163" w:rsidRDefault="00823C36" w:rsidP="00824819">
      <w:pPr>
        <w:pStyle w:val="ListParagraph"/>
        <w:numPr>
          <w:ilvl w:val="0"/>
          <w:numId w:val="15"/>
        </w:numPr>
        <w:ind w:left="1080"/>
      </w:pPr>
      <w:r w:rsidRPr="00270163">
        <w:t xml:space="preserve">Christ gives us new identity.  You are a new creation.  You have the freedom to become who Jesus would be if he were you.  </w:t>
      </w:r>
    </w:p>
    <w:p w14:paraId="66FB6A72" w14:textId="77777777" w:rsidR="00823C36" w:rsidRPr="00E51689" w:rsidRDefault="00823C36" w:rsidP="00824819">
      <w:pPr>
        <w:ind w:left="-360"/>
        <w:rPr>
          <w:rFonts w:eastAsia="Times New Roman" w:cstheme="minorHAnsi"/>
          <w:color w:val="000000"/>
          <w:sz w:val="16"/>
          <w:szCs w:val="16"/>
          <w:shd w:val="clear" w:color="auto" w:fill="FFFFFF"/>
        </w:rPr>
      </w:pPr>
    </w:p>
    <w:p w14:paraId="6EA169EA" w14:textId="77777777" w:rsidR="00E51689" w:rsidRDefault="00823C36" w:rsidP="00824819">
      <w:pPr>
        <w:jc w:val="center"/>
        <w:rPr>
          <w:rFonts w:eastAsia="Times New Roman" w:cstheme="minorHAnsi"/>
          <w:i/>
          <w:iCs/>
          <w:color w:val="000000"/>
          <w:shd w:val="clear" w:color="auto" w:fill="FFFFFF"/>
        </w:rPr>
      </w:pPr>
      <w:r w:rsidRPr="00E51689">
        <w:rPr>
          <w:rFonts w:eastAsia="Times New Roman" w:cstheme="minorHAnsi"/>
          <w:color w:val="000000"/>
          <w:shd w:val="clear" w:color="auto" w:fill="FFFFFF"/>
        </w:rPr>
        <w:t>Romans 1:16</w:t>
      </w:r>
      <w:r w:rsidRPr="00E51689">
        <w:rPr>
          <w:rFonts w:eastAsia="Times New Roman" w:cstheme="minorHAnsi"/>
          <w:i/>
          <w:iCs/>
          <w:color w:val="000000"/>
          <w:shd w:val="clear" w:color="auto" w:fill="FFFFFF"/>
        </w:rPr>
        <w:t xml:space="preserve"> - For I am not ashamed of the gospel, for it is the power of God</w:t>
      </w:r>
    </w:p>
    <w:p w14:paraId="6F6567E9" w14:textId="416935FC" w:rsidR="00823C36" w:rsidRPr="00E51689" w:rsidRDefault="00823C36" w:rsidP="00824819">
      <w:pPr>
        <w:ind w:left="-360"/>
        <w:jc w:val="center"/>
        <w:rPr>
          <w:rFonts w:eastAsia="Times New Roman" w:cstheme="minorHAnsi"/>
          <w:i/>
          <w:iCs/>
        </w:rPr>
      </w:pPr>
      <w:r w:rsidRPr="00E51689">
        <w:rPr>
          <w:rFonts w:eastAsia="Times New Roman" w:cstheme="minorHAnsi"/>
          <w:i/>
          <w:iCs/>
          <w:color w:val="000000"/>
          <w:shd w:val="clear" w:color="auto" w:fill="FFFFFF"/>
        </w:rPr>
        <w:t xml:space="preserve"> for salvation to everyone who believes, to the Jew first and also to the Greek.</w:t>
      </w:r>
    </w:p>
    <w:p w14:paraId="5E4557FD" w14:textId="76BECADC" w:rsidR="00823C36" w:rsidRPr="00270163" w:rsidRDefault="00823C36" w:rsidP="00270163">
      <w:pPr>
        <w:ind w:left="720"/>
        <w:rPr>
          <w:b/>
          <w:bCs/>
        </w:rPr>
      </w:pPr>
    </w:p>
    <w:p w14:paraId="54AF64A4" w14:textId="165445D3" w:rsidR="000E14C8" w:rsidRDefault="00823C36" w:rsidP="00E51689">
      <w:pPr>
        <w:ind w:left="720"/>
        <w:rPr>
          <w:b/>
          <w:bCs/>
        </w:rPr>
      </w:pPr>
      <w:r w:rsidRPr="00270163">
        <w:rPr>
          <w:b/>
          <w:bCs/>
        </w:rPr>
        <w:t xml:space="preserve">The ability to </w:t>
      </w:r>
      <w:r w:rsidR="00824819">
        <w:rPr>
          <w:b/>
          <w:bCs/>
          <w:u w:val="single"/>
        </w:rPr>
        <w:t>____________________</w:t>
      </w:r>
      <w:r w:rsidRPr="00270163">
        <w:rPr>
          <w:b/>
          <w:bCs/>
        </w:rPr>
        <w:t xml:space="preserve"> </w:t>
      </w:r>
      <w:proofErr w:type="spellStart"/>
      <w:r w:rsidRPr="00270163">
        <w:rPr>
          <w:b/>
          <w:bCs/>
        </w:rPr>
        <w:t>to</w:t>
      </w:r>
      <w:proofErr w:type="spellEnd"/>
      <w:r w:rsidRPr="00270163">
        <w:rPr>
          <w:b/>
          <w:bCs/>
        </w:rPr>
        <w:t xml:space="preserve"> the working of God in your own life trains you to see God at work in the life of another.</w:t>
      </w:r>
      <w:r w:rsidR="007A114A" w:rsidRPr="00270163">
        <w:rPr>
          <w:b/>
          <w:bCs/>
        </w:rPr>
        <w:t xml:space="preserve">  This is fundamental to mentoring</w:t>
      </w:r>
      <w:r w:rsidR="00E51689">
        <w:rPr>
          <w:b/>
          <w:bCs/>
        </w:rPr>
        <w:t xml:space="preserve"> that makes a difference</w:t>
      </w:r>
      <w:r w:rsidR="007A114A" w:rsidRPr="00270163">
        <w:rPr>
          <w:b/>
          <w:bCs/>
        </w:rPr>
        <w:t>.</w:t>
      </w:r>
    </w:p>
    <w:p w14:paraId="52935334" w14:textId="77777777" w:rsidR="00E51689" w:rsidRPr="00E51689" w:rsidRDefault="00E51689" w:rsidP="00E51689">
      <w:pPr>
        <w:ind w:left="720"/>
        <w:rPr>
          <w:b/>
          <w:bCs/>
          <w:sz w:val="16"/>
          <w:szCs w:val="16"/>
        </w:rPr>
      </w:pPr>
    </w:p>
    <w:p w14:paraId="085FC0D2" w14:textId="7C328A31" w:rsidR="007A114A" w:rsidRPr="00E51689" w:rsidRDefault="007A114A" w:rsidP="00E51689">
      <w:pPr>
        <w:shd w:val="clear" w:color="auto" w:fill="FFFFFF"/>
        <w:spacing w:before="100" w:beforeAutospacing="1" w:after="100" w:afterAutospacing="1"/>
        <w:rPr>
          <w:rFonts w:eastAsia="Times New Roman" w:cstheme="minorHAnsi"/>
          <w:b/>
          <w:bCs/>
          <w:color w:val="000000"/>
        </w:rPr>
      </w:pPr>
      <w:r w:rsidRPr="00270163">
        <w:rPr>
          <w:rFonts w:eastAsia="Times New Roman" w:cstheme="minorHAnsi"/>
          <w:b/>
          <w:bCs/>
          <w:color w:val="000000"/>
        </w:rPr>
        <w:t>Take Home Exercise:</w:t>
      </w:r>
      <w:r w:rsidR="00E51689">
        <w:rPr>
          <w:rFonts w:eastAsia="Times New Roman" w:cstheme="minorHAnsi"/>
          <w:b/>
          <w:bCs/>
          <w:color w:val="000000"/>
        </w:rPr>
        <w:t xml:space="preserve">  </w:t>
      </w:r>
      <w:r w:rsidRPr="00270163">
        <w:rPr>
          <w:rFonts w:eastAsia="Times New Roman" w:cstheme="minorHAnsi"/>
          <w:color w:val="000000"/>
        </w:rPr>
        <w:t>Take a 3x5 or a 4x6 card and write out how the gospel has made a difference in your life using no more words that Paul does in 1 Timothy 1:12-16.</w:t>
      </w:r>
    </w:p>
    <w:sectPr w:rsidR="007A114A" w:rsidRPr="00E51689" w:rsidSect="00D77BE0">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1B22" w14:textId="77777777" w:rsidR="008130E5" w:rsidRDefault="008130E5" w:rsidP="00D77BE0">
      <w:r>
        <w:separator/>
      </w:r>
    </w:p>
  </w:endnote>
  <w:endnote w:type="continuationSeparator" w:id="0">
    <w:p w14:paraId="1571AB22" w14:textId="77777777" w:rsidR="008130E5" w:rsidRDefault="008130E5" w:rsidP="00D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50570"/>
      <w:docPartObj>
        <w:docPartGallery w:val="Page Numbers (Bottom of Page)"/>
        <w:docPartUnique/>
      </w:docPartObj>
    </w:sdtPr>
    <w:sdtEndPr>
      <w:rPr>
        <w:noProof/>
      </w:rPr>
    </w:sdtEndPr>
    <w:sdtContent>
      <w:p w14:paraId="4CE1FED1" w14:textId="661FC613" w:rsidR="00BD7A80" w:rsidRDefault="00BD7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C73DD" w14:textId="77777777" w:rsidR="00BD7A80" w:rsidRDefault="00BD7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40D3" w14:textId="77777777" w:rsidR="008130E5" w:rsidRDefault="008130E5" w:rsidP="00D77BE0">
      <w:r>
        <w:separator/>
      </w:r>
    </w:p>
  </w:footnote>
  <w:footnote w:type="continuationSeparator" w:id="0">
    <w:p w14:paraId="7170634D" w14:textId="77777777" w:rsidR="008130E5" w:rsidRDefault="008130E5" w:rsidP="00D7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9A0E" w14:textId="321C3CFE" w:rsidR="00D77BE0" w:rsidRPr="00D77BE0" w:rsidRDefault="00D77BE0">
    <w:pPr>
      <w:pStyle w:val="Header"/>
      <w:rPr>
        <w:sz w:val="18"/>
        <w:szCs w:val="18"/>
      </w:rPr>
    </w:pPr>
    <w:r w:rsidRPr="00D77BE0">
      <w:rPr>
        <w:sz w:val="18"/>
        <w:szCs w:val="18"/>
      </w:rPr>
      <w:t>Letters to Timothy:</w:t>
    </w:r>
    <w:r w:rsidRPr="00D77BE0">
      <w:rPr>
        <w:sz w:val="18"/>
        <w:szCs w:val="18"/>
      </w:rPr>
      <w:tab/>
    </w:r>
    <w:r w:rsidRPr="00D77BE0">
      <w:rPr>
        <w:sz w:val="18"/>
        <w:szCs w:val="18"/>
      </w:rPr>
      <w:tab/>
      <w:t>Broadway Church</w:t>
    </w:r>
  </w:p>
  <w:p w14:paraId="4D0E19DF" w14:textId="1235EC36" w:rsidR="00D77BE0" w:rsidRPr="00D77BE0" w:rsidRDefault="00D77BE0">
    <w:pPr>
      <w:pStyle w:val="Header"/>
      <w:rPr>
        <w:sz w:val="18"/>
        <w:szCs w:val="18"/>
      </w:rPr>
    </w:pPr>
    <w:r w:rsidRPr="00D77BE0">
      <w:rPr>
        <w:sz w:val="18"/>
        <w:szCs w:val="18"/>
      </w:rPr>
      <w:t>The Wisdom of Mentoring</w:t>
    </w:r>
    <w:r w:rsidRPr="00D77BE0">
      <w:rPr>
        <w:sz w:val="18"/>
        <w:szCs w:val="18"/>
      </w:rPr>
      <w:tab/>
    </w:r>
    <w:r w:rsidRPr="00D77BE0">
      <w:rPr>
        <w:sz w:val="18"/>
        <w:szCs w:val="18"/>
      </w:rPr>
      <w:tab/>
      <w:t>Winter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CA9"/>
    <w:multiLevelType w:val="hybridMultilevel"/>
    <w:tmpl w:val="9C864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846A0E"/>
    <w:multiLevelType w:val="hybridMultilevel"/>
    <w:tmpl w:val="8AFEA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6E51A9"/>
    <w:multiLevelType w:val="hybridMultilevel"/>
    <w:tmpl w:val="C570FC1C"/>
    <w:lvl w:ilvl="0" w:tplc="52C4936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72779A1"/>
    <w:multiLevelType w:val="hybridMultilevel"/>
    <w:tmpl w:val="52B8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358A2"/>
    <w:multiLevelType w:val="hybridMultilevel"/>
    <w:tmpl w:val="27F8D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79394C"/>
    <w:multiLevelType w:val="hybridMultilevel"/>
    <w:tmpl w:val="BAAC09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E021A8"/>
    <w:multiLevelType w:val="hybridMultilevel"/>
    <w:tmpl w:val="663434D6"/>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3ED8346C"/>
    <w:multiLevelType w:val="hybridMultilevel"/>
    <w:tmpl w:val="9A183996"/>
    <w:lvl w:ilvl="0" w:tplc="10090001">
      <w:start w:val="1"/>
      <w:numFmt w:val="bullet"/>
      <w:lvlText w:val=""/>
      <w:lvlJc w:val="left"/>
      <w:pPr>
        <w:ind w:left="366" w:hanging="360"/>
      </w:pPr>
      <w:rPr>
        <w:rFonts w:ascii="Symbol" w:hAnsi="Symbol" w:hint="default"/>
      </w:rPr>
    </w:lvl>
    <w:lvl w:ilvl="1" w:tplc="10090003" w:tentative="1">
      <w:start w:val="1"/>
      <w:numFmt w:val="bullet"/>
      <w:lvlText w:val="o"/>
      <w:lvlJc w:val="left"/>
      <w:pPr>
        <w:ind w:left="1086" w:hanging="360"/>
      </w:pPr>
      <w:rPr>
        <w:rFonts w:ascii="Courier New" w:hAnsi="Courier New" w:cs="Courier New" w:hint="default"/>
      </w:rPr>
    </w:lvl>
    <w:lvl w:ilvl="2" w:tplc="10090005" w:tentative="1">
      <w:start w:val="1"/>
      <w:numFmt w:val="bullet"/>
      <w:lvlText w:val=""/>
      <w:lvlJc w:val="left"/>
      <w:pPr>
        <w:ind w:left="1806" w:hanging="360"/>
      </w:pPr>
      <w:rPr>
        <w:rFonts w:ascii="Wingdings" w:hAnsi="Wingdings" w:hint="default"/>
      </w:rPr>
    </w:lvl>
    <w:lvl w:ilvl="3" w:tplc="10090001" w:tentative="1">
      <w:start w:val="1"/>
      <w:numFmt w:val="bullet"/>
      <w:lvlText w:val=""/>
      <w:lvlJc w:val="left"/>
      <w:pPr>
        <w:ind w:left="2526" w:hanging="360"/>
      </w:pPr>
      <w:rPr>
        <w:rFonts w:ascii="Symbol" w:hAnsi="Symbol" w:hint="default"/>
      </w:rPr>
    </w:lvl>
    <w:lvl w:ilvl="4" w:tplc="10090003" w:tentative="1">
      <w:start w:val="1"/>
      <w:numFmt w:val="bullet"/>
      <w:lvlText w:val="o"/>
      <w:lvlJc w:val="left"/>
      <w:pPr>
        <w:ind w:left="3246" w:hanging="360"/>
      </w:pPr>
      <w:rPr>
        <w:rFonts w:ascii="Courier New" w:hAnsi="Courier New" w:cs="Courier New" w:hint="default"/>
      </w:rPr>
    </w:lvl>
    <w:lvl w:ilvl="5" w:tplc="10090005" w:tentative="1">
      <w:start w:val="1"/>
      <w:numFmt w:val="bullet"/>
      <w:lvlText w:val=""/>
      <w:lvlJc w:val="left"/>
      <w:pPr>
        <w:ind w:left="3966" w:hanging="360"/>
      </w:pPr>
      <w:rPr>
        <w:rFonts w:ascii="Wingdings" w:hAnsi="Wingdings" w:hint="default"/>
      </w:rPr>
    </w:lvl>
    <w:lvl w:ilvl="6" w:tplc="10090001" w:tentative="1">
      <w:start w:val="1"/>
      <w:numFmt w:val="bullet"/>
      <w:lvlText w:val=""/>
      <w:lvlJc w:val="left"/>
      <w:pPr>
        <w:ind w:left="4686" w:hanging="360"/>
      </w:pPr>
      <w:rPr>
        <w:rFonts w:ascii="Symbol" w:hAnsi="Symbol" w:hint="default"/>
      </w:rPr>
    </w:lvl>
    <w:lvl w:ilvl="7" w:tplc="10090003" w:tentative="1">
      <w:start w:val="1"/>
      <w:numFmt w:val="bullet"/>
      <w:lvlText w:val="o"/>
      <w:lvlJc w:val="left"/>
      <w:pPr>
        <w:ind w:left="5406" w:hanging="360"/>
      </w:pPr>
      <w:rPr>
        <w:rFonts w:ascii="Courier New" w:hAnsi="Courier New" w:cs="Courier New" w:hint="default"/>
      </w:rPr>
    </w:lvl>
    <w:lvl w:ilvl="8" w:tplc="10090005" w:tentative="1">
      <w:start w:val="1"/>
      <w:numFmt w:val="bullet"/>
      <w:lvlText w:val=""/>
      <w:lvlJc w:val="left"/>
      <w:pPr>
        <w:ind w:left="6126" w:hanging="360"/>
      </w:pPr>
      <w:rPr>
        <w:rFonts w:ascii="Wingdings" w:hAnsi="Wingdings" w:hint="default"/>
      </w:rPr>
    </w:lvl>
  </w:abstractNum>
  <w:abstractNum w:abstractNumId="8" w15:restartNumberingAfterBreak="0">
    <w:nsid w:val="46E57BB0"/>
    <w:multiLevelType w:val="hybridMultilevel"/>
    <w:tmpl w:val="C756E48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D50296D"/>
    <w:multiLevelType w:val="hybridMultilevel"/>
    <w:tmpl w:val="F6F82320"/>
    <w:lvl w:ilvl="0" w:tplc="10090003">
      <w:start w:val="1"/>
      <w:numFmt w:val="bullet"/>
      <w:lvlText w:val="o"/>
      <w:lvlJc w:val="left"/>
      <w:pPr>
        <w:ind w:left="363" w:hanging="360"/>
      </w:pPr>
      <w:rPr>
        <w:rFonts w:ascii="Courier New" w:hAnsi="Courier New" w:cs="Courier New" w:hint="default"/>
      </w:rPr>
    </w:lvl>
    <w:lvl w:ilvl="1" w:tplc="10090003">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0" w15:restartNumberingAfterBreak="0">
    <w:nsid w:val="50917FB2"/>
    <w:multiLevelType w:val="hybridMultilevel"/>
    <w:tmpl w:val="340C252C"/>
    <w:lvl w:ilvl="0" w:tplc="10090001">
      <w:start w:val="1"/>
      <w:numFmt w:val="bullet"/>
      <w:lvlText w:val=""/>
      <w:lvlJc w:val="left"/>
      <w:pPr>
        <w:ind w:left="1443" w:hanging="360"/>
      </w:pPr>
      <w:rPr>
        <w:rFonts w:ascii="Symbol" w:hAnsi="Symbol" w:hint="default"/>
      </w:rPr>
    </w:lvl>
    <w:lvl w:ilvl="1" w:tplc="10090003" w:tentative="1">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11" w15:restartNumberingAfterBreak="0">
    <w:nsid w:val="66CF65AB"/>
    <w:multiLevelType w:val="hybridMultilevel"/>
    <w:tmpl w:val="7CF686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B37B30"/>
    <w:multiLevelType w:val="hybridMultilevel"/>
    <w:tmpl w:val="79F2DB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8576266"/>
    <w:multiLevelType w:val="hybridMultilevel"/>
    <w:tmpl w:val="6622BF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9F15FD5"/>
    <w:multiLevelType w:val="hybridMultilevel"/>
    <w:tmpl w:val="7A3E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559718">
    <w:abstractNumId w:val="1"/>
  </w:num>
  <w:num w:numId="2" w16cid:durableId="1545827589">
    <w:abstractNumId w:val="0"/>
  </w:num>
  <w:num w:numId="3" w16cid:durableId="691297457">
    <w:abstractNumId w:val="2"/>
  </w:num>
  <w:num w:numId="4" w16cid:durableId="1812942851">
    <w:abstractNumId w:val="5"/>
  </w:num>
  <w:num w:numId="5" w16cid:durableId="1256404769">
    <w:abstractNumId w:val="6"/>
  </w:num>
  <w:num w:numId="6" w16cid:durableId="487206810">
    <w:abstractNumId w:val="11"/>
  </w:num>
  <w:num w:numId="7" w16cid:durableId="87972574">
    <w:abstractNumId w:val="8"/>
  </w:num>
  <w:num w:numId="8" w16cid:durableId="104663802">
    <w:abstractNumId w:val="9"/>
  </w:num>
  <w:num w:numId="9" w16cid:durableId="1840537690">
    <w:abstractNumId w:val="14"/>
  </w:num>
  <w:num w:numId="10" w16cid:durableId="643318775">
    <w:abstractNumId w:val="3"/>
  </w:num>
  <w:num w:numId="11" w16cid:durableId="424308411">
    <w:abstractNumId w:val="7"/>
  </w:num>
  <w:num w:numId="12" w16cid:durableId="874806834">
    <w:abstractNumId w:val="4"/>
  </w:num>
  <w:num w:numId="13" w16cid:durableId="1455370159">
    <w:abstractNumId w:val="13"/>
  </w:num>
  <w:num w:numId="14" w16cid:durableId="53745740">
    <w:abstractNumId w:val="10"/>
  </w:num>
  <w:num w:numId="15" w16cid:durableId="881675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E0"/>
    <w:rsid w:val="0005498F"/>
    <w:rsid w:val="00056F9D"/>
    <w:rsid w:val="00090775"/>
    <w:rsid w:val="000959BB"/>
    <w:rsid w:val="000A304F"/>
    <w:rsid w:val="000E14C8"/>
    <w:rsid w:val="00110278"/>
    <w:rsid w:val="001527D6"/>
    <w:rsid w:val="00194E37"/>
    <w:rsid w:val="002146E8"/>
    <w:rsid w:val="00270163"/>
    <w:rsid w:val="00284289"/>
    <w:rsid w:val="00294597"/>
    <w:rsid w:val="002F2832"/>
    <w:rsid w:val="0033173C"/>
    <w:rsid w:val="00430E2E"/>
    <w:rsid w:val="00447463"/>
    <w:rsid w:val="004D3758"/>
    <w:rsid w:val="00532271"/>
    <w:rsid w:val="00586512"/>
    <w:rsid w:val="005952A6"/>
    <w:rsid w:val="005A7F0B"/>
    <w:rsid w:val="005B1D4E"/>
    <w:rsid w:val="005B5FE5"/>
    <w:rsid w:val="00665AE8"/>
    <w:rsid w:val="006C7AD9"/>
    <w:rsid w:val="006E5D1C"/>
    <w:rsid w:val="00710C6E"/>
    <w:rsid w:val="0071720C"/>
    <w:rsid w:val="00765051"/>
    <w:rsid w:val="007816E1"/>
    <w:rsid w:val="007A114A"/>
    <w:rsid w:val="008130E5"/>
    <w:rsid w:val="00823C36"/>
    <w:rsid w:val="00824819"/>
    <w:rsid w:val="00830904"/>
    <w:rsid w:val="008A0C9F"/>
    <w:rsid w:val="008C3393"/>
    <w:rsid w:val="00963F56"/>
    <w:rsid w:val="009C1F75"/>
    <w:rsid w:val="00A01AE9"/>
    <w:rsid w:val="00A2025C"/>
    <w:rsid w:val="00A90B1D"/>
    <w:rsid w:val="00B01BD8"/>
    <w:rsid w:val="00B1421F"/>
    <w:rsid w:val="00BD7A80"/>
    <w:rsid w:val="00C93B31"/>
    <w:rsid w:val="00CA7D0D"/>
    <w:rsid w:val="00CC4660"/>
    <w:rsid w:val="00CE5B9B"/>
    <w:rsid w:val="00D1163C"/>
    <w:rsid w:val="00D565CF"/>
    <w:rsid w:val="00D77BE0"/>
    <w:rsid w:val="00D9166C"/>
    <w:rsid w:val="00E01B48"/>
    <w:rsid w:val="00E51689"/>
    <w:rsid w:val="00E97B66"/>
    <w:rsid w:val="00FA5AEA"/>
    <w:rsid w:val="00FD4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1FB1"/>
  <w15:chartTrackingRefBased/>
  <w15:docId w15:val="{55EFE3E5-5F6C-B64A-ACB0-DC6BC903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339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BE0"/>
    <w:pPr>
      <w:tabs>
        <w:tab w:val="center" w:pos="4680"/>
        <w:tab w:val="right" w:pos="9360"/>
      </w:tabs>
    </w:pPr>
  </w:style>
  <w:style w:type="character" w:customStyle="1" w:styleId="HeaderChar">
    <w:name w:val="Header Char"/>
    <w:basedOn w:val="DefaultParagraphFont"/>
    <w:link w:val="Header"/>
    <w:uiPriority w:val="99"/>
    <w:rsid w:val="00D77BE0"/>
  </w:style>
  <w:style w:type="paragraph" w:styleId="Footer">
    <w:name w:val="footer"/>
    <w:basedOn w:val="Normal"/>
    <w:link w:val="FooterChar"/>
    <w:uiPriority w:val="99"/>
    <w:unhideWhenUsed/>
    <w:rsid w:val="00D77BE0"/>
    <w:pPr>
      <w:tabs>
        <w:tab w:val="center" w:pos="4680"/>
        <w:tab w:val="right" w:pos="9360"/>
      </w:tabs>
    </w:pPr>
  </w:style>
  <w:style w:type="character" w:customStyle="1" w:styleId="FooterChar">
    <w:name w:val="Footer Char"/>
    <w:basedOn w:val="DefaultParagraphFont"/>
    <w:link w:val="Footer"/>
    <w:uiPriority w:val="99"/>
    <w:rsid w:val="00D77BE0"/>
  </w:style>
  <w:style w:type="character" w:customStyle="1" w:styleId="Heading3Char">
    <w:name w:val="Heading 3 Char"/>
    <w:basedOn w:val="DefaultParagraphFont"/>
    <w:link w:val="Heading3"/>
    <w:uiPriority w:val="9"/>
    <w:rsid w:val="008C3393"/>
    <w:rPr>
      <w:rFonts w:ascii="Times New Roman" w:eastAsia="Times New Roman" w:hAnsi="Times New Roman" w:cs="Times New Roman"/>
      <w:b/>
      <w:bCs/>
      <w:sz w:val="27"/>
      <w:szCs w:val="27"/>
    </w:rPr>
  </w:style>
  <w:style w:type="character" w:customStyle="1" w:styleId="text">
    <w:name w:val="text"/>
    <w:basedOn w:val="DefaultParagraphFont"/>
    <w:rsid w:val="008C3393"/>
  </w:style>
  <w:style w:type="paragraph" w:customStyle="1" w:styleId="chapter-1">
    <w:name w:val="chapter-1"/>
    <w:basedOn w:val="Normal"/>
    <w:rsid w:val="008C3393"/>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8C3393"/>
  </w:style>
  <w:style w:type="paragraph" w:styleId="NormalWeb">
    <w:name w:val="Normal (Web)"/>
    <w:basedOn w:val="Normal"/>
    <w:uiPriority w:val="99"/>
    <w:semiHidden/>
    <w:unhideWhenUsed/>
    <w:rsid w:val="008C33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C3393"/>
    <w:rPr>
      <w:color w:val="0000FF"/>
      <w:u w:val="single"/>
    </w:rPr>
  </w:style>
  <w:style w:type="paragraph" w:styleId="ListParagraph">
    <w:name w:val="List Paragraph"/>
    <w:basedOn w:val="Normal"/>
    <w:uiPriority w:val="34"/>
    <w:qFormat/>
    <w:rsid w:val="00665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32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4637">
          <w:marLeft w:val="0"/>
          <w:marRight w:val="0"/>
          <w:marTop w:val="0"/>
          <w:marBottom w:val="0"/>
          <w:divBdr>
            <w:top w:val="none" w:sz="0" w:space="0" w:color="auto"/>
            <w:left w:val="none" w:sz="0" w:space="0" w:color="auto"/>
            <w:bottom w:val="none" w:sz="0" w:space="0" w:color="auto"/>
            <w:right w:val="none" w:sz="0" w:space="0" w:color="auto"/>
          </w:divBdr>
        </w:div>
      </w:divsChild>
    </w:div>
    <w:div w:id="1638224293">
      <w:bodyDiv w:val="1"/>
      <w:marLeft w:val="0"/>
      <w:marRight w:val="0"/>
      <w:marTop w:val="0"/>
      <w:marBottom w:val="0"/>
      <w:divBdr>
        <w:top w:val="none" w:sz="0" w:space="0" w:color="auto"/>
        <w:left w:val="none" w:sz="0" w:space="0" w:color="auto"/>
        <w:bottom w:val="none" w:sz="0" w:space="0" w:color="auto"/>
        <w:right w:val="none" w:sz="0" w:space="0" w:color="auto"/>
      </w:divBdr>
      <w:divsChild>
        <w:div w:id="382412128">
          <w:marLeft w:val="0"/>
          <w:marRight w:val="0"/>
          <w:marTop w:val="0"/>
          <w:marBottom w:val="0"/>
          <w:divBdr>
            <w:top w:val="none" w:sz="0" w:space="0" w:color="auto"/>
            <w:left w:val="none" w:sz="0" w:space="0" w:color="auto"/>
            <w:bottom w:val="none" w:sz="0" w:space="0" w:color="auto"/>
            <w:right w:val="none" w:sz="0" w:space="0" w:color="auto"/>
          </w:divBdr>
        </w:div>
      </w:divsChild>
    </w:div>
    <w:div w:id="1708407988">
      <w:bodyDiv w:val="1"/>
      <w:marLeft w:val="0"/>
      <w:marRight w:val="0"/>
      <w:marTop w:val="0"/>
      <w:marBottom w:val="0"/>
      <w:divBdr>
        <w:top w:val="none" w:sz="0" w:space="0" w:color="auto"/>
        <w:left w:val="none" w:sz="0" w:space="0" w:color="auto"/>
        <w:bottom w:val="none" w:sz="0" w:space="0" w:color="auto"/>
        <w:right w:val="none" w:sz="0" w:space="0" w:color="auto"/>
      </w:divBdr>
      <w:divsChild>
        <w:div w:id="24237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Lori Palmer</cp:lastModifiedBy>
  <cp:revision>2</cp:revision>
  <dcterms:created xsi:type="dcterms:W3CDTF">2023-02-12T21:15:00Z</dcterms:created>
  <dcterms:modified xsi:type="dcterms:W3CDTF">2023-02-12T21:15:00Z</dcterms:modified>
</cp:coreProperties>
</file>