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BD80" w14:textId="29273B55" w:rsidR="00971A81" w:rsidRPr="00C61BE2" w:rsidRDefault="00363591" w:rsidP="007F13A4">
      <w:pPr>
        <w:spacing w:after="0" w:line="360" w:lineRule="auto"/>
        <w:jc w:val="center"/>
        <w:rPr>
          <w:rFonts w:ascii="Times New Roman" w:hAnsi="Times New Roman" w:cs="Times New Roman"/>
          <w:b/>
          <w:bCs/>
          <w:sz w:val="24"/>
          <w:szCs w:val="24"/>
        </w:rPr>
      </w:pPr>
      <w:r w:rsidRPr="00363591">
        <w:rPr>
          <w:rFonts w:ascii="Times New Roman" w:hAnsi="Times New Roman" w:cs="Times New Roman"/>
          <w:b/>
          <w:bCs/>
          <w:sz w:val="24"/>
          <w:szCs w:val="24"/>
        </w:rPr>
        <w:t>Certification Examining Board of LASACT, Inc.</w:t>
      </w:r>
    </w:p>
    <w:p w14:paraId="549EE032" w14:textId="3C5EB86E" w:rsidR="00363591" w:rsidRPr="00326B63" w:rsidRDefault="00363591" w:rsidP="007F13A4">
      <w:pPr>
        <w:spacing w:after="0" w:line="276" w:lineRule="auto"/>
        <w:jc w:val="center"/>
        <w:rPr>
          <w:rFonts w:ascii="Times New Roman" w:hAnsi="Times New Roman" w:cs="Times New Roman"/>
          <w:b/>
          <w:bCs/>
          <w:sz w:val="28"/>
          <w:szCs w:val="28"/>
        </w:rPr>
      </w:pPr>
      <w:r w:rsidRPr="00326B63">
        <w:rPr>
          <w:rFonts w:ascii="Times New Roman" w:hAnsi="Times New Roman" w:cs="Times New Roman"/>
          <w:b/>
          <w:bCs/>
          <w:sz w:val="28"/>
          <w:szCs w:val="28"/>
        </w:rPr>
        <w:t>TEST PAYMENT FORM</w:t>
      </w:r>
    </w:p>
    <w:p w14:paraId="4CB7DDCF" w14:textId="37544072" w:rsidR="00363591" w:rsidRPr="00326B63" w:rsidRDefault="00FC52B9" w:rsidP="00FC52B9">
      <w:pPr>
        <w:spacing w:after="0" w:line="240" w:lineRule="auto"/>
        <w:rPr>
          <w:rFonts w:ascii="Times New Roman" w:hAnsi="Times New Roman" w:cs="Times New Roman"/>
          <w:sz w:val="24"/>
          <w:szCs w:val="24"/>
        </w:rPr>
      </w:pP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r w:rsidRPr="00326B63">
        <w:rPr>
          <w:rFonts w:ascii="Times New Roman" w:hAnsi="Times New Roman" w:cs="Times New Roman"/>
          <w:sz w:val="24"/>
          <w:szCs w:val="24"/>
        </w:rPr>
        <w:tab/>
      </w:r>
    </w:p>
    <w:p w14:paraId="229E1452" w14:textId="6EFFCE7E" w:rsidR="00DE4FC1" w:rsidRPr="001936BC" w:rsidRDefault="000007B1" w:rsidP="00A61B06">
      <w:pPr>
        <w:spacing w:after="0" w:line="240" w:lineRule="auto"/>
        <w:rPr>
          <w:rFonts w:ascii="Times New Roman" w:hAnsi="Times New Roman" w:cs="Times New Roman"/>
          <w:sz w:val="20"/>
          <w:szCs w:val="20"/>
        </w:rPr>
      </w:pPr>
      <w:r w:rsidRPr="001936BC">
        <w:rPr>
          <w:rFonts w:ascii="Times New Roman" w:hAnsi="Times New Roman" w:cs="Times New Roman"/>
          <w:sz w:val="20"/>
          <w:szCs w:val="20"/>
        </w:rPr>
        <w:t xml:space="preserve">Applicant information will be entered into the testing system once we receive a copy of ADRA’s </w:t>
      </w:r>
      <w:r w:rsidR="00877E2A">
        <w:rPr>
          <w:rFonts w:ascii="Times New Roman" w:hAnsi="Times New Roman" w:cs="Times New Roman"/>
          <w:sz w:val="20"/>
          <w:szCs w:val="20"/>
        </w:rPr>
        <w:t xml:space="preserve">approval to test </w:t>
      </w:r>
      <w:r w:rsidRPr="001936BC">
        <w:rPr>
          <w:rFonts w:ascii="Times New Roman" w:hAnsi="Times New Roman" w:cs="Times New Roman"/>
          <w:sz w:val="20"/>
          <w:szCs w:val="20"/>
        </w:rPr>
        <w:t>email, a completed Test Payment Form, and the required fee.</w:t>
      </w:r>
      <w:r w:rsidR="00A801CB" w:rsidRPr="001936BC">
        <w:rPr>
          <w:rFonts w:ascii="Times New Roman" w:hAnsi="Times New Roman" w:cs="Times New Roman"/>
          <w:sz w:val="20"/>
          <w:szCs w:val="20"/>
        </w:rPr>
        <w:t xml:space="preserve"> Information regarding selecting a testing date (a minimum of five days out) and location site will be generated by the testing company. (Be sure to check spam/junk mail folders.) </w:t>
      </w:r>
      <w:r w:rsidR="003144CE" w:rsidRPr="001936BC">
        <w:rPr>
          <w:rFonts w:ascii="Times New Roman" w:hAnsi="Times New Roman" w:cs="Times New Roman"/>
          <w:sz w:val="20"/>
          <w:szCs w:val="20"/>
        </w:rPr>
        <w:t xml:space="preserve">An admission letter will be emailed to the applicant and must be brought to the test site along with a photo ID. </w:t>
      </w:r>
      <w:r w:rsidR="003144CE" w:rsidRPr="001936BC">
        <w:rPr>
          <w:rFonts w:ascii="Times New Roman" w:hAnsi="Times New Roman" w:cs="Times New Roman"/>
          <w:b/>
          <w:bCs/>
          <w:sz w:val="20"/>
          <w:szCs w:val="20"/>
        </w:rPr>
        <w:t>NO ADMISSION WITHOUT THESE ITEMS.</w:t>
      </w:r>
    </w:p>
    <w:p w14:paraId="7A7A7E44" w14:textId="1AA837AB" w:rsidR="00DE4FC1" w:rsidRPr="00DE4FC1" w:rsidRDefault="00DE4FC1" w:rsidP="00FC52B9">
      <w:pPr>
        <w:spacing w:after="0" w:line="240" w:lineRule="auto"/>
        <w:rPr>
          <w:rFonts w:ascii="Times New Roman" w:hAnsi="Times New Roman" w:cs="Times New Roman"/>
          <w:b/>
          <w:bCs/>
          <w:sz w:val="24"/>
          <w:szCs w:val="24"/>
          <w:u w:val="single"/>
        </w:rPr>
      </w:pP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p>
    <w:p w14:paraId="7BFDD5E8" w14:textId="60AB9F0E" w:rsidR="00DE4FC1" w:rsidRDefault="00DE4FC1" w:rsidP="00DE4FC1">
      <w:pPr>
        <w:pStyle w:val="ListParagraph"/>
        <w:numPr>
          <w:ilvl w:val="0"/>
          <w:numId w:val="1"/>
        </w:numPr>
        <w:spacing w:after="0" w:line="360" w:lineRule="auto"/>
        <w:ind w:left="360"/>
        <w:rPr>
          <w:rFonts w:ascii="Times New Roman" w:hAnsi="Times New Roman" w:cs="Times New Roman"/>
          <w:b/>
          <w:bCs/>
        </w:rPr>
      </w:pPr>
      <w:r>
        <w:rPr>
          <w:rFonts w:ascii="Times New Roman" w:hAnsi="Times New Roman" w:cs="Times New Roman"/>
          <w:b/>
          <w:bCs/>
        </w:rPr>
        <w:t xml:space="preserve">APPLICANT’S </w:t>
      </w:r>
      <w:r w:rsidR="00203F3C">
        <w:rPr>
          <w:rFonts w:ascii="Times New Roman" w:hAnsi="Times New Roman" w:cs="Times New Roman"/>
          <w:b/>
          <w:bCs/>
        </w:rPr>
        <w:t>INFORMATION</w:t>
      </w:r>
      <w:r>
        <w:rPr>
          <w:rFonts w:ascii="Times New Roman" w:hAnsi="Times New Roman" w:cs="Times New Roman"/>
          <w:b/>
          <w:bCs/>
        </w:rPr>
        <w:t xml:space="preserve"> (Please print)</w:t>
      </w:r>
    </w:p>
    <w:p w14:paraId="19561BAF" w14:textId="308B37EB" w:rsidR="00DE4FC1" w:rsidRPr="001936BC" w:rsidRDefault="003D0167" w:rsidP="00DE4FC1">
      <w:pPr>
        <w:spacing w:after="0" w:line="240" w:lineRule="auto"/>
        <w:rPr>
          <w:rFonts w:ascii="Times New Roman" w:hAnsi="Times New Roman" w:cs="Times New Roman"/>
          <w:u w:val="single"/>
        </w:rPr>
      </w:pP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p>
    <w:p w14:paraId="67ECF940" w14:textId="646519A8" w:rsidR="003D0167" w:rsidRPr="00431963" w:rsidRDefault="003D0167" w:rsidP="00C61BE2">
      <w:pPr>
        <w:spacing w:after="0" w:line="300" w:lineRule="auto"/>
        <w:ind w:left="720"/>
        <w:rPr>
          <w:rFonts w:ascii="Times New Roman" w:hAnsi="Times New Roman" w:cs="Times New Roman"/>
          <w:i/>
          <w:iCs/>
          <w:sz w:val="18"/>
          <w:szCs w:val="18"/>
        </w:rPr>
      </w:pPr>
      <w:r w:rsidRPr="00431963">
        <w:rPr>
          <w:rFonts w:ascii="Times New Roman" w:hAnsi="Times New Roman" w:cs="Times New Roman"/>
          <w:i/>
          <w:iCs/>
          <w:sz w:val="18"/>
          <w:szCs w:val="18"/>
        </w:rPr>
        <w:t>Last Name</w:t>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t>First Name</w:t>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00C26F08" w:rsidRPr="00431963">
        <w:rPr>
          <w:rFonts w:ascii="Times New Roman" w:hAnsi="Times New Roman" w:cs="Times New Roman"/>
          <w:i/>
          <w:iCs/>
          <w:sz w:val="18"/>
          <w:szCs w:val="18"/>
        </w:rPr>
        <w:t>M.I.</w:t>
      </w:r>
      <w:r w:rsidR="00C26F08"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00C26F08" w:rsidRPr="00431963">
        <w:rPr>
          <w:rFonts w:ascii="Times New Roman" w:hAnsi="Times New Roman" w:cs="Times New Roman"/>
          <w:i/>
          <w:iCs/>
          <w:sz w:val="18"/>
          <w:szCs w:val="18"/>
        </w:rPr>
        <w:t xml:space="preserve">   </w:t>
      </w:r>
      <w:r w:rsidRPr="00431963">
        <w:rPr>
          <w:rFonts w:ascii="Times New Roman" w:hAnsi="Times New Roman" w:cs="Times New Roman"/>
          <w:i/>
          <w:iCs/>
          <w:sz w:val="18"/>
          <w:szCs w:val="18"/>
        </w:rPr>
        <w:t>Date</w:t>
      </w:r>
    </w:p>
    <w:p w14:paraId="7838ADFD" w14:textId="77777777" w:rsidR="003D0167" w:rsidRPr="001936BC" w:rsidRDefault="003D0167" w:rsidP="003D0167">
      <w:pPr>
        <w:spacing w:after="0" w:line="240" w:lineRule="auto"/>
        <w:rPr>
          <w:rFonts w:ascii="Times New Roman" w:hAnsi="Times New Roman" w:cs="Times New Roman"/>
          <w:u w:val="single"/>
        </w:rPr>
      </w:pP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p>
    <w:p w14:paraId="3177AA2A" w14:textId="018E7039" w:rsidR="003D0167" w:rsidRPr="00431963" w:rsidRDefault="00203F3C" w:rsidP="00C61BE2">
      <w:pPr>
        <w:spacing w:after="0" w:line="300" w:lineRule="auto"/>
        <w:rPr>
          <w:rFonts w:ascii="Times New Roman" w:hAnsi="Times New Roman" w:cs="Times New Roman"/>
          <w:i/>
          <w:iCs/>
          <w:sz w:val="18"/>
          <w:szCs w:val="18"/>
        </w:rPr>
      </w:pP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00B33E5A" w:rsidRPr="00431963">
        <w:rPr>
          <w:rFonts w:ascii="Times New Roman" w:hAnsi="Times New Roman" w:cs="Times New Roman"/>
          <w:i/>
          <w:iCs/>
          <w:sz w:val="18"/>
          <w:szCs w:val="18"/>
        </w:rPr>
        <w:t xml:space="preserve">   </w:t>
      </w:r>
      <w:r w:rsidR="00E03AFC">
        <w:rPr>
          <w:rFonts w:ascii="Times New Roman" w:hAnsi="Times New Roman" w:cs="Times New Roman"/>
          <w:i/>
          <w:iCs/>
          <w:sz w:val="18"/>
          <w:szCs w:val="18"/>
        </w:rPr>
        <w:t xml:space="preserve">  </w:t>
      </w:r>
      <w:r w:rsidR="00B33E5A" w:rsidRPr="00431963">
        <w:rPr>
          <w:rFonts w:ascii="Times New Roman" w:hAnsi="Times New Roman" w:cs="Times New Roman"/>
          <w:i/>
          <w:iCs/>
          <w:sz w:val="18"/>
          <w:szCs w:val="18"/>
        </w:rPr>
        <w:t xml:space="preserve">    </w:t>
      </w:r>
      <w:r w:rsidR="001936BC" w:rsidRPr="00431963">
        <w:rPr>
          <w:rFonts w:ascii="Times New Roman" w:hAnsi="Times New Roman" w:cs="Times New Roman"/>
          <w:i/>
          <w:iCs/>
          <w:sz w:val="18"/>
          <w:szCs w:val="18"/>
        </w:rPr>
        <w:t>Mailing</w:t>
      </w:r>
      <w:r w:rsidRPr="00431963">
        <w:rPr>
          <w:rFonts w:ascii="Times New Roman" w:hAnsi="Times New Roman" w:cs="Times New Roman"/>
          <w:i/>
          <w:iCs/>
          <w:sz w:val="18"/>
          <w:szCs w:val="18"/>
        </w:rPr>
        <w:t xml:space="preserve"> Address</w:t>
      </w:r>
      <w:r w:rsidR="003D0167"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p>
    <w:p w14:paraId="51EC46BE" w14:textId="77777777" w:rsidR="00203F3C" w:rsidRPr="001936BC" w:rsidRDefault="003D0167" w:rsidP="00203F3C">
      <w:pPr>
        <w:spacing w:after="0" w:line="240" w:lineRule="auto"/>
        <w:rPr>
          <w:rFonts w:ascii="Times New Roman" w:hAnsi="Times New Roman" w:cs="Times New Roman"/>
          <w:u w:val="single"/>
        </w:rPr>
      </w:pP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p>
    <w:p w14:paraId="7503F9D5" w14:textId="6A441BD2" w:rsidR="003D0167" w:rsidRPr="00431963" w:rsidRDefault="00203F3C" w:rsidP="00431963">
      <w:pPr>
        <w:tabs>
          <w:tab w:val="left" w:pos="4050"/>
          <w:tab w:val="left" w:pos="4410"/>
        </w:tabs>
        <w:spacing w:after="0" w:line="300" w:lineRule="auto"/>
        <w:rPr>
          <w:rFonts w:ascii="Times New Roman" w:hAnsi="Times New Roman" w:cs="Times New Roman"/>
          <w:b/>
          <w:bCs/>
          <w:sz w:val="20"/>
          <w:szCs w:val="20"/>
          <w:u w:val="single"/>
        </w:rPr>
      </w:pPr>
      <w:r w:rsidRPr="00431963">
        <w:rPr>
          <w:rFonts w:ascii="Times New Roman" w:hAnsi="Times New Roman" w:cs="Times New Roman"/>
          <w:i/>
          <w:iCs/>
          <w:sz w:val="18"/>
          <w:szCs w:val="18"/>
        </w:rPr>
        <w:tab/>
        <w:t>Email Address</w:t>
      </w:r>
      <w:r w:rsidR="003D0167"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003D0167"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p>
    <w:p w14:paraId="30FBFFB8" w14:textId="11729F5F" w:rsidR="00203F3C" w:rsidRPr="00C26F08" w:rsidRDefault="00203F3C" w:rsidP="00C26F08">
      <w:pPr>
        <w:tabs>
          <w:tab w:val="left" w:pos="4500"/>
          <w:tab w:val="left" w:pos="5580"/>
        </w:tabs>
        <w:spacing w:after="0" w:line="240" w:lineRule="auto"/>
        <w:rPr>
          <w:rFonts w:ascii="Times New Roman" w:hAnsi="Times New Roman" w:cs="Times New Roman"/>
          <w:i/>
          <w:iCs/>
          <w:sz w:val="20"/>
          <w:szCs w:val="20"/>
          <w:u w:val="single"/>
        </w:rPr>
      </w:pPr>
      <w:r w:rsidRPr="00C26F08">
        <w:rPr>
          <w:rFonts w:ascii="Times New Roman" w:hAnsi="Times New Roman" w:cs="Times New Roman"/>
          <w:u w:val="single"/>
        </w:rPr>
        <w:tab/>
      </w:r>
      <w:r w:rsidRPr="00C26F08">
        <w:rPr>
          <w:rFonts w:ascii="Times New Roman" w:hAnsi="Times New Roman" w:cs="Times New Roman"/>
        </w:rPr>
        <w:tab/>
      </w:r>
      <w:r w:rsidRPr="00C26F08">
        <w:rPr>
          <w:rFonts w:ascii="Times New Roman" w:hAnsi="Times New Roman" w:cs="Times New Roman"/>
          <w:u w:val="single"/>
        </w:rPr>
        <w:tab/>
      </w:r>
      <w:r w:rsidRPr="00C26F08">
        <w:rPr>
          <w:rFonts w:ascii="Times New Roman" w:hAnsi="Times New Roman" w:cs="Times New Roman"/>
          <w:u w:val="single"/>
        </w:rPr>
        <w:tab/>
      </w:r>
      <w:r w:rsidRPr="00C26F08">
        <w:rPr>
          <w:rFonts w:ascii="Times New Roman" w:hAnsi="Times New Roman" w:cs="Times New Roman"/>
          <w:u w:val="single"/>
        </w:rPr>
        <w:tab/>
      </w:r>
      <w:r w:rsidR="00C26F08">
        <w:rPr>
          <w:rFonts w:ascii="Times New Roman" w:hAnsi="Times New Roman" w:cs="Times New Roman"/>
          <w:u w:val="single"/>
        </w:rPr>
        <w:tab/>
      </w:r>
      <w:r w:rsidRPr="00C26F08">
        <w:rPr>
          <w:rFonts w:ascii="Times New Roman" w:hAnsi="Times New Roman" w:cs="Times New Roman"/>
          <w:u w:val="single"/>
        </w:rPr>
        <w:tab/>
      </w:r>
      <w:r w:rsidRPr="00C26F08">
        <w:rPr>
          <w:rFonts w:ascii="Times New Roman" w:hAnsi="Times New Roman" w:cs="Times New Roman"/>
          <w:i/>
          <w:iCs/>
          <w:sz w:val="20"/>
          <w:szCs w:val="20"/>
          <w:u w:val="single"/>
        </w:rPr>
        <w:tab/>
      </w:r>
    </w:p>
    <w:p w14:paraId="4E8E0378" w14:textId="232F9123" w:rsidR="00203F3C" w:rsidRPr="00431963" w:rsidRDefault="00203F3C" w:rsidP="00BF77CD">
      <w:pPr>
        <w:spacing w:after="0" w:line="240" w:lineRule="auto"/>
        <w:rPr>
          <w:rFonts w:ascii="Times New Roman" w:hAnsi="Times New Roman" w:cs="Times New Roman"/>
          <w:i/>
          <w:iCs/>
          <w:sz w:val="18"/>
          <w:szCs w:val="18"/>
        </w:rPr>
      </w:pP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005D6463">
        <w:rPr>
          <w:rFonts w:ascii="Times New Roman" w:hAnsi="Times New Roman" w:cs="Times New Roman"/>
          <w:i/>
          <w:iCs/>
          <w:sz w:val="18"/>
          <w:szCs w:val="18"/>
        </w:rPr>
        <w:t>Work Phone</w:t>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Pr="00431963">
        <w:rPr>
          <w:rFonts w:ascii="Times New Roman" w:hAnsi="Times New Roman" w:cs="Times New Roman"/>
          <w:i/>
          <w:iCs/>
          <w:sz w:val="18"/>
          <w:szCs w:val="18"/>
        </w:rPr>
        <w:tab/>
      </w:r>
      <w:r w:rsidR="00B33E5A" w:rsidRPr="00431963">
        <w:rPr>
          <w:rFonts w:ascii="Times New Roman" w:hAnsi="Times New Roman" w:cs="Times New Roman"/>
          <w:i/>
          <w:iCs/>
          <w:sz w:val="18"/>
          <w:szCs w:val="18"/>
        </w:rPr>
        <w:tab/>
      </w:r>
      <w:r w:rsidR="005D6463">
        <w:rPr>
          <w:rFonts w:ascii="Times New Roman" w:hAnsi="Times New Roman" w:cs="Times New Roman"/>
          <w:i/>
          <w:iCs/>
          <w:sz w:val="18"/>
          <w:szCs w:val="18"/>
        </w:rPr>
        <w:t xml:space="preserve">      Cell/Home</w:t>
      </w:r>
      <w:r w:rsidRPr="00431963">
        <w:rPr>
          <w:rFonts w:ascii="Times New Roman" w:hAnsi="Times New Roman" w:cs="Times New Roman"/>
          <w:i/>
          <w:iCs/>
          <w:sz w:val="18"/>
          <w:szCs w:val="18"/>
        </w:rPr>
        <w:t xml:space="preserve"> Phone</w:t>
      </w:r>
    </w:p>
    <w:p w14:paraId="2238BB9E" w14:textId="77777777" w:rsidR="00395319" w:rsidRPr="00DE4FC1" w:rsidRDefault="00395319" w:rsidP="00395319">
      <w:pPr>
        <w:spacing w:after="0" w:line="240" w:lineRule="auto"/>
        <w:rPr>
          <w:rFonts w:ascii="Times New Roman" w:hAnsi="Times New Roman" w:cs="Times New Roman"/>
          <w:b/>
          <w:bCs/>
          <w:sz w:val="24"/>
          <w:szCs w:val="24"/>
          <w:u w:val="single"/>
        </w:rPr>
      </w:pP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p>
    <w:p w14:paraId="75825E8F" w14:textId="7ACB6AB0" w:rsidR="00395319" w:rsidRDefault="00395319" w:rsidP="00395319">
      <w:pPr>
        <w:pStyle w:val="ListParagraph"/>
        <w:numPr>
          <w:ilvl w:val="0"/>
          <w:numId w:val="1"/>
        </w:numPr>
        <w:spacing w:after="0" w:line="360" w:lineRule="auto"/>
        <w:ind w:left="360"/>
        <w:rPr>
          <w:rFonts w:ascii="Times New Roman" w:hAnsi="Times New Roman" w:cs="Times New Roman"/>
          <w:b/>
          <w:bCs/>
        </w:rPr>
      </w:pPr>
      <w:r>
        <w:rPr>
          <w:rFonts w:ascii="Times New Roman" w:hAnsi="Times New Roman" w:cs="Times New Roman"/>
          <w:b/>
          <w:bCs/>
        </w:rPr>
        <w:t>TESTING OPTIONS (Please check one)</w:t>
      </w:r>
    </w:p>
    <w:p w14:paraId="6748074A" w14:textId="13E72D92" w:rsidR="00CD1DBA" w:rsidRDefault="00CD1DBA" w:rsidP="00B33E5A">
      <w:pPr>
        <w:spacing w:after="0" w:line="300" w:lineRule="auto"/>
        <w:ind w:firstLine="360"/>
        <w:rPr>
          <w:rFonts w:ascii="Times New Roman" w:hAnsi="Times New Roman" w:cs="Times New Roman"/>
          <w:sz w:val="20"/>
          <w:szCs w:val="20"/>
          <w:u w:val="single"/>
        </w:rPr>
      </w:pPr>
      <w:r>
        <w:rPr>
          <w:rFonts w:ascii="Times New Roman" w:hAnsi="Times New Roman" w:cs="Times New Roman"/>
          <w:sz w:val="20"/>
          <w:szCs w:val="20"/>
          <w:u w:val="single"/>
        </w:rPr>
        <w:t>ADRA/CEB Test Offerings</w:t>
      </w:r>
      <w:r w:rsidRPr="00CD1DBA">
        <w:rPr>
          <w:rFonts w:ascii="Times New Roman" w:hAnsi="Times New Roman" w:cs="Times New Roman"/>
          <w:sz w:val="20"/>
          <w:szCs w:val="20"/>
          <w:u w:val="single"/>
        </w:rPr>
        <w:t>:</w:t>
      </w:r>
    </w:p>
    <w:tbl>
      <w:tblPr>
        <w:tblStyle w:val="TableGrid"/>
        <w:tblW w:w="0" w:type="auto"/>
        <w:tblInd w:w="360" w:type="dxa"/>
        <w:tblCellMar>
          <w:left w:w="0" w:type="dxa"/>
          <w:right w:w="0" w:type="dxa"/>
        </w:tblCellMar>
        <w:tblLook w:val="04A0" w:firstRow="1" w:lastRow="0" w:firstColumn="1" w:lastColumn="0" w:noHBand="0" w:noVBand="1"/>
      </w:tblPr>
      <w:tblGrid>
        <w:gridCol w:w="3240"/>
        <w:gridCol w:w="2695"/>
        <w:gridCol w:w="3055"/>
      </w:tblGrid>
      <w:tr w:rsidR="00CD1DBA" w14:paraId="7CBAC2BB" w14:textId="50A99E57" w:rsidTr="002E4B47">
        <w:trPr>
          <w:trHeight w:val="144"/>
        </w:trPr>
        <w:tc>
          <w:tcPr>
            <w:tcW w:w="3240" w:type="dxa"/>
            <w:tcBorders>
              <w:top w:val="nil"/>
              <w:left w:val="nil"/>
              <w:bottom w:val="nil"/>
              <w:right w:val="nil"/>
            </w:tcBorders>
          </w:tcPr>
          <w:p w14:paraId="774E5F0A" w14:textId="428000F9" w:rsidR="00CD1DBA" w:rsidRPr="00CD1DBA" w:rsidRDefault="00935393" w:rsidP="00E03AFC">
            <w:pPr>
              <w:spacing w:line="276" w:lineRule="auto"/>
              <w:rPr>
                <w:rFonts w:ascii="Times New Roman" w:hAnsi="Times New Roman" w:cs="Times New Roman"/>
                <w:sz w:val="20"/>
                <w:szCs w:val="20"/>
              </w:rPr>
            </w:pPr>
            <w:sdt>
              <w:sdtPr>
                <w:rPr>
                  <w:rFonts w:ascii="Segoe UI Symbol" w:hAnsi="Segoe UI Symbol" w:cs="Times New Roman"/>
                  <w:sz w:val="20"/>
                  <w:szCs w:val="20"/>
                </w:rPr>
                <w:id w:val="-758596394"/>
                <w14:checkbox>
                  <w14:checked w14:val="0"/>
                  <w14:checkedState w14:val="2612" w14:font="MS Gothic"/>
                  <w14:uncheckedState w14:val="2610" w14:font="MS Gothic"/>
                </w14:checkbox>
              </w:sdtPr>
              <w:sdtEndPr/>
              <w:sdtContent>
                <w:r w:rsidR="00CD1DBA" w:rsidRPr="007F13A4">
                  <w:rPr>
                    <w:rFonts w:ascii="Segoe UI Symbol" w:eastAsia="MS Gothic" w:hAnsi="Segoe UI Symbol" w:cs="Times New Roman"/>
                    <w:sz w:val="20"/>
                    <w:szCs w:val="20"/>
                  </w:rPr>
                  <w:t>☐</w:t>
                </w:r>
              </w:sdtContent>
            </w:sdt>
            <w:r w:rsidR="00CD1DBA">
              <w:rPr>
                <w:rFonts w:ascii="Times New Roman" w:hAnsi="Times New Roman" w:cs="Times New Roman"/>
                <w:sz w:val="20"/>
                <w:szCs w:val="20"/>
              </w:rPr>
              <w:t xml:space="preserve">  RAC or CAC | ADC — $285</w:t>
            </w:r>
          </w:p>
        </w:tc>
        <w:tc>
          <w:tcPr>
            <w:tcW w:w="2695" w:type="dxa"/>
            <w:tcBorders>
              <w:top w:val="nil"/>
              <w:left w:val="nil"/>
              <w:bottom w:val="nil"/>
              <w:right w:val="nil"/>
            </w:tcBorders>
          </w:tcPr>
          <w:p w14:paraId="14A0ED42" w14:textId="0EA5BE02" w:rsidR="00CD1DBA" w:rsidRDefault="00935393" w:rsidP="00E03AFC">
            <w:pPr>
              <w:spacing w:line="276" w:lineRule="auto"/>
              <w:rPr>
                <w:rFonts w:ascii="Times New Roman" w:hAnsi="Times New Roman" w:cs="Times New Roman"/>
                <w:sz w:val="20"/>
                <w:szCs w:val="20"/>
                <w:u w:val="single"/>
              </w:rPr>
            </w:pPr>
            <w:sdt>
              <w:sdtPr>
                <w:rPr>
                  <w:rFonts w:ascii="Segoe UI Symbol" w:hAnsi="Segoe UI Symbol" w:cs="Times New Roman"/>
                  <w:sz w:val="20"/>
                  <w:szCs w:val="20"/>
                </w:rPr>
                <w:id w:val="-1994326354"/>
                <w14:checkbox>
                  <w14:checked w14:val="0"/>
                  <w14:checkedState w14:val="2612" w14:font="MS Gothic"/>
                  <w14:uncheckedState w14:val="2610" w14:font="MS Gothic"/>
                </w14:checkbox>
              </w:sdtPr>
              <w:sdtEndPr/>
              <w:sdtContent>
                <w:r w:rsidR="00CD1DBA" w:rsidRPr="007F13A4">
                  <w:rPr>
                    <w:rFonts w:ascii="Segoe UI Symbol" w:eastAsia="MS Gothic" w:hAnsi="Segoe UI Symbol" w:cs="Times New Roman"/>
                    <w:sz w:val="20"/>
                    <w:szCs w:val="20"/>
                  </w:rPr>
                  <w:t>☐</w:t>
                </w:r>
              </w:sdtContent>
            </w:sdt>
            <w:r w:rsidR="00CD1DBA">
              <w:rPr>
                <w:rFonts w:ascii="Times New Roman" w:hAnsi="Times New Roman" w:cs="Times New Roman"/>
                <w:sz w:val="20"/>
                <w:szCs w:val="20"/>
              </w:rPr>
              <w:t xml:space="preserve">  L</w:t>
            </w:r>
            <w:r w:rsidR="00CD1DBA" w:rsidRPr="00CD1DBA">
              <w:rPr>
                <w:rFonts w:ascii="Times New Roman" w:hAnsi="Times New Roman" w:cs="Times New Roman"/>
                <w:sz w:val="20"/>
                <w:szCs w:val="20"/>
              </w:rPr>
              <w:t>AC | A</w:t>
            </w:r>
            <w:r w:rsidR="00CD1DBA">
              <w:rPr>
                <w:rFonts w:ascii="Times New Roman" w:hAnsi="Times New Roman" w:cs="Times New Roman"/>
                <w:sz w:val="20"/>
                <w:szCs w:val="20"/>
              </w:rPr>
              <w:t>A</w:t>
            </w:r>
            <w:r w:rsidR="00CD1DBA" w:rsidRPr="00CD1DBA">
              <w:rPr>
                <w:rFonts w:ascii="Times New Roman" w:hAnsi="Times New Roman" w:cs="Times New Roman"/>
                <w:sz w:val="20"/>
                <w:szCs w:val="20"/>
              </w:rPr>
              <w:t>DC — $285</w:t>
            </w:r>
          </w:p>
        </w:tc>
        <w:tc>
          <w:tcPr>
            <w:tcW w:w="3055" w:type="dxa"/>
            <w:tcBorders>
              <w:top w:val="nil"/>
              <w:left w:val="nil"/>
              <w:bottom w:val="nil"/>
              <w:right w:val="nil"/>
            </w:tcBorders>
          </w:tcPr>
          <w:p w14:paraId="162C585C" w14:textId="46296778" w:rsidR="00CD1DBA" w:rsidRDefault="00935393" w:rsidP="00E03AFC">
            <w:pPr>
              <w:spacing w:line="276" w:lineRule="auto"/>
              <w:rPr>
                <w:rFonts w:ascii="Times New Roman" w:hAnsi="Times New Roman" w:cs="Times New Roman"/>
                <w:sz w:val="20"/>
                <w:szCs w:val="20"/>
              </w:rPr>
            </w:pPr>
            <w:sdt>
              <w:sdtPr>
                <w:rPr>
                  <w:rFonts w:ascii="Segoe UI Symbol" w:hAnsi="Segoe UI Symbol" w:cs="Times New Roman"/>
                  <w:sz w:val="20"/>
                  <w:szCs w:val="20"/>
                </w:rPr>
                <w:id w:val="-753672113"/>
                <w14:checkbox>
                  <w14:checked w14:val="0"/>
                  <w14:checkedState w14:val="2612" w14:font="MS Gothic"/>
                  <w14:uncheckedState w14:val="2610" w14:font="MS Gothic"/>
                </w14:checkbox>
              </w:sdtPr>
              <w:sdtEndPr/>
              <w:sdtContent>
                <w:r w:rsidR="00CD1DBA" w:rsidRPr="007F13A4">
                  <w:rPr>
                    <w:rFonts w:ascii="Segoe UI Symbol" w:eastAsia="MS Gothic" w:hAnsi="Segoe UI Symbol" w:cs="Times New Roman"/>
                    <w:sz w:val="20"/>
                    <w:szCs w:val="20"/>
                  </w:rPr>
                  <w:t>☐</w:t>
                </w:r>
              </w:sdtContent>
            </w:sdt>
            <w:r w:rsidR="00CD1DBA">
              <w:rPr>
                <w:rFonts w:ascii="Times New Roman" w:hAnsi="Times New Roman" w:cs="Times New Roman"/>
                <w:sz w:val="20"/>
                <w:szCs w:val="20"/>
              </w:rPr>
              <w:t xml:space="preserve">  LPP, CPP, RPP</w:t>
            </w:r>
            <w:r w:rsidR="00CD1DBA" w:rsidRPr="00CD1DBA">
              <w:rPr>
                <w:rFonts w:ascii="Times New Roman" w:hAnsi="Times New Roman" w:cs="Times New Roman"/>
                <w:sz w:val="20"/>
                <w:szCs w:val="20"/>
              </w:rPr>
              <w:t xml:space="preserve"> | </w:t>
            </w:r>
            <w:r w:rsidR="00CD1DBA">
              <w:rPr>
                <w:rFonts w:ascii="Times New Roman" w:hAnsi="Times New Roman" w:cs="Times New Roman"/>
                <w:sz w:val="20"/>
                <w:szCs w:val="20"/>
              </w:rPr>
              <w:t>PS</w:t>
            </w:r>
            <w:r w:rsidR="00CD1DBA" w:rsidRPr="00CD1DBA">
              <w:rPr>
                <w:rFonts w:ascii="Times New Roman" w:hAnsi="Times New Roman" w:cs="Times New Roman"/>
                <w:sz w:val="20"/>
                <w:szCs w:val="20"/>
              </w:rPr>
              <w:t xml:space="preserve"> — $285</w:t>
            </w:r>
          </w:p>
        </w:tc>
      </w:tr>
      <w:tr w:rsidR="003D1EEE" w14:paraId="240B7F16" w14:textId="3E46725A" w:rsidTr="00660778">
        <w:trPr>
          <w:trHeight w:val="195"/>
        </w:trPr>
        <w:tc>
          <w:tcPr>
            <w:tcW w:w="3240" w:type="dxa"/>
            <w:tcBorders>
              <w:top w:val="nil"/>
              <w:left w:val="nil"/>
              <w:bottom w:val="nil"/>
              <w:right w:val="nil"/>
            </w:tcBorders>
          </w:tcPr>
          <w:p w14:paraId="23CD8442" w14:textId="76721298" w:rsidR="003D1EEE" w:rsidRDefault="00935393" w:rsidP="003D1EEE">
            <w:pPr>
              <w:spacing w:line="276" w:lineRule="auto"/>
              <w:rPr>
                <w:rFonts w:ascii="Times New Roman" w:hAnsi="Times New Roman" w:cs="Times New Roman"/>
                <w:sz w:val="20"/>
                <w:szCs w:val="20"/>
                <w:u w:val="single"/>
              </w:rPr>
            </w:pPr>
            <w:sdt>
              <w:sdtPr>
                <w:rPr>
                  <w:rFonts w:ascii="Segoe UI Symbol" w:hAnsi="Segoe UI Symbol" w:cs="Times New Roman"/>
                  <w:sz w:val="20"/>
                  <w:szCs w:val="20"/>
                </w:rPr>
                <w:id w:val="1361624623"/>
                <w14:checkbox>
                  <w14:checked w14:val="0"/>
                  <w14:checkedState w14:val="2612" w14:font="MS Gothic"/>
                  <w14:uncheckedState w14:val="2610" w14:font="MS Gothic"/>
                </w14:checkbox>
              </w:sdtPr>
              <w:sdtEndPr/>
              <w:sdtContent>
                <w:r w:rsidR="003D1EEE" w:rsidRPr="007F13A4">
                  <w:rPr>
                    <w:rFonts w:ascii="Segoe UI Symbol" w:eastAsia="MS Gothic" w:hAnsi="Segoe UI Symbol" w:cs="Times New Roman"/>
                    <w:sz w:val="20"/>
                    <w:szCs w:val="20"/>
                  </w:rPr>
                  <w:t>☐</w:t>
                </w:r>
              </w:sdtContent>
            </w:sdt>
            <w:r w:rsidR="003D1EEE">
              <w:rPr>
                <w:rFonts w:ascii="Times New Roman" w:hAnsi="Times New Roman" w:cs="Times New Roman"/>
                <w:sz w:val="20"/>
                <w:szCs w:val="20"/>
              </w:rPr>
              <w:t xml:space="preserve">  CCS</w:t>
            </w:r>
            <w:r w:rsidR="003D1EEE" w:rsidRPr="00CD1DBA">
              <w:rPr>
                <w:rFonts w:ascii="Times New Roman" w:hAnsi="Times New Roman" w:cs="Times New Roman"/>
                <w:sz w:val="20"/>
                <w:szCs w:val="20"/>
              </w:rPr>
              <w:t xml:space="preserve"> |</w:t>
            </w:r>
            <w:r w:rsidR="003D1EEE">
              <w:rPr>
                <w:rFonts w:ascii="Times New Roman" w:hAnsi="Times New Roman" w:cs="Times New Roman"/>
                <w:sz w:val="20"/>
                <w:szCs w:val="20"/>
              </w:rPr>
              <w:t xml:space="preserve"> CS</w:t>
            </w:r>
            <w:r w:rsidR="003D1EEE" w:rsidRPr="00CD1DBA">
              <w:rPr>
                <w:rFonts w:ascii="Times New Roman" w:hAnsi="Times New Roman" w:cs="Times New Roman"/>
                <w:sz w:val="20"/>
                <w:szCs w:val="20"/>
              </w:rPr>
              <w:t xml:space="preserve"> — $</w:t>
            </w:r>
            <w:r w:rsidR="003D1EEE">
              <w:rPr>
                <w:rFonts w:ascii="Times New Roman" w:hAnsi="Times New Roman" w:cs="Times New Roman"/>
                <w:sz w:val="20"/>
                <w:szCs w:val="20"/>
              </w:rPr>
              <w:t>200</w:t>
            </w:r>
          </w:p>
        </w:tc>
        <w:tc>
          <w:tcPr>
            <w:tcW w:w="2695" w:type="dxa"/>
            <w:tcBorders>
              <w:top w:val="nil"/>
              <w:left w:val="nil"/>
              <w:bottom w:val="nil"/>
              <w:right w:val="nil"/>
            </w:tcBorders>
          </w:tcPr>
          <w:p w14:paraId="1E57A96D" w14:textId="3409B940" w:rsidR="003D1EEE" w:rsidRDefault="00935393" w:rsidP="003D1EEE">
            <w:pPr>
              <w:spacing w:line="276" w:lineRule="auto"/>
              <w:rPr>
                <w:rFonts w:ascii="Times New Roman" w:hAnsi="Times New Roman" w:cs="Times New Roman"/>
                <w:sz w:val="20"/>
                <w:szCs w:val="20"/>
                <w:u w:val="single"/>
              </w:rPr>
            </w:pPr>
            <w:sdt>
              <w:sdtPr>
                <w:rPr>
                  <w:rFonts w:ascii="Segoe UI Symbol" w:hAnsi="Segoe UI Symbol" w:cs="Times New Roman"/>
                  <w:sz w:val="20"/>
                  <w:szCs w:val="20"/>
                </w:rPr>
                <w:id w:val="-1625222370"/>
                <w14:checkbox>
                  <w14:checked w14:val="0"/>
                  <w14:checkedState w14:val="2612" w14:font="MS Gothic"/>
                  <w14:uncheckedState w14:val="2610" w14:font="MS Gothic"/>
                </w14:checkbox>
              </w:sdtPr>
              <w:sdtEndPr/>
              <w:sdtContent>
                <w:r w:rsidR="003D1EEE" w:rsidRPr="007F13A4">
                  <w:rPr>
                    <w:rFonts w:ascii="Segoe UI Symbol" w:eastAsia="MS Gothic" w:hAnsi="Segoe UI Symbol" w:cs="Times New Roman"/>
                    <w:sz w:val="20"/>
                    <w:szCs w:val="20"/>
                  </w:rPr>
                  <w:t>☐</w:t>
                </w:r>
              </w:sdtContent>
            </w:sdt>
            <w:r w:rsidR="003D1EEE">
              <w:rPr>
                <w:rFonts w:ascii="Times New Roman" w:hAnsi="Times New Roman" w:cs="Times New Roman"/>
                <w:sz w:val="20"/>
                <w:szCs w:val="20"/>
              </w:rPr>
              <w:t xml:space="preserve">  PRSS</w:t>
            </w:r>
            <w:r w:rsidR="003D1EEE" w:rsidRPr="00CD1DBA">
              <w:rPr>
                <w:rFonts w:ascii="Times New Roman" w:hAnsi="Times New Roman" w:cs="Times New Roman"/>
                <w:sz w:val="20"/>
                <w:szCs w:val="20"/>
              </w:rPr>
              <w:t xml:space="preserve"> | </w:t>
            </w:r>
            <w:r w:rsidR="003D1EEE">
              <w:rPr>
                <w:rFonts w:ascii="Times New Roman" w:hAnsi="Times New Roman" w:cs="Times New Roman"/>
                <w:sz w:val="20"/>
                <w:szCs w:val="20"/>
              </w:rPr>
              <w:t>PR</w:t>
            </w:r>
            <w:r w:rsidR="003D1EEE" w:rsidRPr="00CD1DBA">
              <w:rPr>
                <w:rFonts w:ascii="Times New Roman" w:hAnsi="Times New Roman" w:cs="Times New Roman"/>
                <w:sz w:val="20"/>
                <w:szCs w:val="20"/>
              </w:rPr>
              <w:t xml:space="preserve"> — $</w:t>
            </w:r>
            <w:r w:rsidR="003D1EEE">
              <w:rPr>
                <w:rFonts w:ascii="Times New Roman" w:hAnsi="Times New Roman" w:cs="Times New Roman"/>
                <w:sz w:val="20"/>
                <w:szCs w:val="20"/>
              </w:rPr>
              <w:t>125</w:t>
            </w:r>
          </w:p>
        </w:tc>
        <w:tc>
          <w:tcPr>
            <w:tcW w:w="3055" w:type="dxa"/>
            <w:tcBorders>
              <w:top w:val="nil"/>
              <w:left w:val="nil"/>
              <w:bottom w:val="nil"/>
              <w:right w:val="nil"/>
            </w:tcBorders>
          </w:tcPr>
          <w:p w14:paraId="2F9DB1A0" w14:textId="3CD3D824" w:rsidR="003D1EEE" w:rsidRDefault="00935393" w:rsidP="003D1EEE">
            <w:pPr>
              <w:spacing w:line="276" w:lineRule="auto"/>
              <w:rPr>
                <w:rFonts w:ascii="Times New Roman" w:hAnsi="Times New Roman" w:cs="Times New Roman"/>
                <w:sz w:val="20"/>
                <w:szCs w:val="20"/>
              </w:rPr>
            </w:pPr>
            <w:sdt>
              <w:sdtPr>
                <w:rPr>
                  <w:rFonts w:ascii="Segoe UI Symbol" w:hAnsi="Segoe UI Symbol" w:cs="Times New Roman"/>
                  <w:sz w:val="20"/>
                  <w:szCs w:val="20"/>
                </w:rPr>
                <w:id w:val="488524328"/>
                <w14:checkbox>
                  <w14:checked w14:val="0"/>
                  <w14:checkedState w14:val="2612" w14:font="MS Gothic"/>
                  <w14:uncheckedState w14:val="2610" w14:font="MS Gothic"/>
                </w14:checkbox>
              </w:sdtPr>
              <w:sdtEndPr/>
              <w:sdtContent>
                <w:r w:rsidR="003D1EEE" w:rsidRPr="007F13A4">
                  <w:rPr>
                    <w:rFonts w:ascii="Segoe UI Symbol" w:eastAsia="MS Gothic" w:hAnsi="Segoe UI Symbol" w:cs="Times New Roman"/>
                    <w:sz w:val="20"/>
                    <w:szCs w:val="20"/>
                  </w:rPr>
                  <w:t>☐</w:t>
                </w:r>
              </w:sdtContent>
            </w:sdt>
            <w:r w:rsidR="003D1EEE">
              <w:rPr>
                <w:rFonts w:ascii="Times New Roman" w:hAnsi="Times New Roman" w:cs="Times New Roman"/>
                <w:sz w:val="20"/>
                <w:szCs w:val="20"/>
              </w:rPr>
              <w:t xml:space="preserve">  CCJP</w:t>
            </w:r>
            <w:r w:rsidR="003D1EEE" w:rsidRPr="00CD1DBA">
              <w:rPr>
                <w:rFonts w:ascii="Times New Roman" w:hAnsi="Times New Roman" w:cs="Times New Roman"/>
                <w:sz w:val="20"/>
                <w:szCs w:val="20"/>
              </w:rPr>
              <w:t xml:space="preserve"> |</w:t>
            </w:r>
            <w:r w:rsidR="003D1EEE">
              <w:rPr>
                <w:rFonts w:ascii="Times New Roman" w:hAnsi="Times New Roman" w:cs="Times New Roman"/>
                <w:sz w:val="20"/>
                <w:szCs w:val="20"/>
              </w:rPr>
              <w:t xml:space="preserve"> CJ</w:t>
            </w:r>
            <w:r w:rsidR="003D1EEE" w:rsidRPr="00CD1DBA">
              <w:rPr>
                <w:rFonts w:ascii="Times New Roman" w:hAnsi="Times New Roman" w:cs="Times New Roman"/>
                <w:sz w:val="20"/>
                <w:szCs w:val="20"/>
              </w:rPr>
              <w:t xml:space="preserve"> — $</w:t>
            </w:r>
            <w:r w:rsidR="003D1EEE">
              <w:rPr>
                <w:rFonts w:ascii="Times New Roman" w:hAnsi="Times New Roman" w:cs="Times New Roman"/>
                <w:sz w:val="20"/>
                <w:szCs w:val="20"/>
              </w:rPr>
              <w:t>285</w:t>
            </w:r>
          </w:p>
        </w:tc>
      </w:tr>
      <w:tr w:rsidR="003D1EEE" w14:paraId="5AC46FFA" w14:textId="77777777" w:rsidTr="00660778">
        <w:trPr>
          <w:trHeight w:val="195"/>
        </w:trPr>
        <w:tc>
          <w:tcPr>
            <w:tcW w:w="3240" w:type="dxa"/>
            <w:tcBorders>
              <w:top w:val="nil"/>
              <w:left w:val="nil"/>
              <w:bottom w:val="nil"/>
              <w:right w:val="nil"/>
            </w:tcBorders>
          </w:tcPr>
          <w:p w14:paraId="7B1E0C23" w14:textId="3303B092" w:rsidR="003D1EEE" w:rsidRDefault="00935393" w:rsidP="003D1EEE">
            <w:pPr>
              <w:spacing w:line="276" w:lineRule="auto"/>
              <w:rPr>
                <w:rFonts w:ascii="Times New Roman" w:hAnsi="Times New Roman" w:cs="Times New Roman"/>
                <w:sz w:val="20"/>
                <w:szCs w:val="20"/>
              </w:rPr>
            </w:pPr>
            <w:sdt>
              <w:sdtPr>
                <w:rPr>
                  <w:rFonts w:ascii="Segoe UI Symbol" w:hAnsi="Segoe UI Symbol" w:cs="Times New Roman"/>
                  <w:sz w:val="20"/>
                  <w:szCs w:val="20"/>
                </w:rPr>
                <w:id w:val="94137717"/>
                <w14:checkbox>
                  <w14:checked w14:val="0"/>
                  <w14:checkedState w14:val="2612" w14:font="MS Gothic"/>
                  <w14:uncheckedState w14:val="2610" w14:font="MS Gothic"/>
                </w14:checkbox>
              </w:sdtPr>
              <w:sdtEndPr/>
              <w:sdtContent>
                <w:r w:rsidR="003D1EEE" w:rsidRPr="007F13A4">
                  <w:rPr>
                    <w:rFonts w:ascii="Segoe UI Symbol" w:eastAsia="MS Gothic" w:hAnsi="Segoe UI Symbol" w:cs="Times New Roman"/>
                    <w:sz w:val="20"/>
                    <w:szCs w:val="20"/>
                  </w:rPr>
                  <w:t>☐</w:t>
                </w:r>
              </w:sdtContent>
            </w:sdt>
            <w:r w:rsidR="003D1EEE">
              <w:rPr>
                <w:rFonts w:ascii="Times New Roman" w:hAnsi="Times New Roman" w:cs="Times New Roman"/>
                <w:sz w:val="20"/>
                <w:szCs w:val="20"/>
              </w:rPr>
              <w:t xml:space="preserve">  SAP</w:t>
            </w:r>
            <w:r w:rsidR="003D1EEE" w:rsidRPr="00CD1DBA">
              <w:rPr>
                <w:rFonts w:ascii="Times New Roman" w:hAnsi="Times New Roman" w:cs="Times New Roman"/>
                <w:sz w:val="20"/>
                <w:szCs w:val="20"/>
              </w:rPr>
              <w:t xml:space="preserve"> </w:t>
            </w:r>
            <w:r w:rsidR="003D1EEE">
              <w:rPr>
                <w:rFonts w:ascii="Times New Roman" w:hAnsi="Times New Roman" w:cs="Times New Roman"/>
                <w:sz w:val="20"/>
                <w:szCs w:val="20"/>
              </w:rPr>
              <w:t>(Paper/Pencil Only)</w:t>
            </w:r>
            <w:r w:rsidR="003D1EEE" w:rsidRPr="00CD1DBA">
              <w:rPr>
                <w:rFonts w:ascii="Times New Roman" w:hAnsi="Times New Roman" w:cs="Times New Roman"/>
                <w:sz w:val="20"/>
                <w:szCs w:val="20"/>
              </w:rPr>
              <w:t xml:space="preserve"> — $285</w:t>
            </w:r>
          </w:p>
        </w:tc>
        <w:tc>
          <w:tcPr>
            <w:tcW w:w="2695" w:type="dxa"/>
            <w:tcBorders>
              <w:top w:val="nil"/>
              <w:left w:val="nil"/>
              <w:bottom w:val="nil"/>
              <w:right w:val="nil"/>
            </w:tcBorders>
          </w:tcPr>
          <w:p w14:paraId="4AC4A1F6" w14:textId="77777777" w:rsidR="003D1EEE" w:rsidRDefault="003D1EEE" w:rsidP="003D1EEE">
            <w:pPr>
              <w:spacing w:line="276" w:lineRule="auto"/>
              <w:rPr>
                <w:rFonts w:ascii="Times New Roman" w:hAnsi="Times New Roman" w:cs="Times New Roman"/>
                <w:sz w:val="20"/>
                <w:szCs w:val="20"/>
              </w:rPr>
            </w:pPr>
          </w:p>
        </w:tc>
        <w:tc>
          <w:tcPr>
            <w:tcW w:w="3055" w:type="dxa"/>
            <w:tcBorders>
              <w:top w:val="nil"/>
              <w:left w:val="nil"/>
              <w:bottom w:val="nil"/>
              <w:right w:val="nil"/>
            </w:tcBorders>
          </w:tcPr>
          <w:p w14:paraId="74862EF5" w14:textId="2765DAC5" w:rsidR="003D1EEE" w:rsidRDefault="003D1EEE" w:rsidP="003D1EEE">
            <w:pPr>
              <w:spacing w:line="276" w:lineRule="auto"/>
              <w:rPr>
                <w:rFonts w:ascii="Times New Roman" w:hAnsi="Times New Roman" w:cs="Times New Roman"/>
                <w:sz w:val="20"/>
                <w:szCs w:val="20"/>
              </w:rPr>
            </w:pPr>
          </w:p>
        </w:tc>
      </w:tr>
    </w:tbl>
    <w:p w14:paraId="3EA05526" w14:textId="1DAA7246" w:rsidR="00CD1DBA" w:rsidRPr="00E03AFC" w:rsidRDefault="00CD1DBA" w:rsidP="00BF242D">
      <w:pPr>
        <w:spacing w:after="0" w:line="240" w:lineRule="auto"/>
        <w:rPr>
          <w:rFonts w:ascii="Times New Roman" w:hAnsi="Times New Roman" w:cs="Times New Roman"/>
          <w:sz w:val="8"/>
          <w:szCs w:val="8"/>
          <w:u w:val="single"/>
        </w:rPr>
      </w:pPr>
    </w:p>
    <w:p w14:paraId="3D411128" w14:textId="7A96904D" w:rsidR="009F642C" w:rsidRPr="00A4119B" w:rsidRDefault="009F642C" w:rsidP="00A4119B">
      <w:pPr>
        <w:pStyle w:val="ListParagraph"/>
        <w:numPr>
          <w:ilvl w:val="0"/>
          <w:numId w:val="1"/>
        </w:numPr>
        <w:spacing w:after="0" w:line="300" w:lineRule="auto"/>
        <w:ind w:left="360"/>
        <w:rPr>
          <w:rFonts w:ascii="Times New Roman" w:hAnsi="Times New Roman" w:cs="Times New Roman"/>
          <w:sz w:val="20"/>
          <w:szCs w:val="20"/>
          <w:u w:val="single"/>
        </w:rPr>
      </w:pPr>
      <w:r w:rsidRPr="00A4119B">
        <w:rPr>
          <w:rFonts w:ascii="Times New Roman" w:hAnsi="Times New Roman" w:cs="Times New Roman"/>
          <w:sz w:val="20"/>
          <w:szCs w:val="20"/>
          <w:u w:val="single"/>
        </w:rPr>
        <w:t>Payment Options:</w:t>
      </w:r>
    </w:p>
    <w:p w14:paraId="1F86FEE6" w14:textId="4A228DD4" w:rsidR="00663E1D" w:rsidRDefault="00935393" w:rsidP="001936BC">
      <w:pPr>
        <w:spacing w:after="0" w:line="240" w:lineRule="auto"/>
        <w:ind w:left="360"/>
        <w:rPr>
          <w:rFonts w:ascii="Times New Roman" w:hAnsi="Times New Roman" w:cs="Times New Roman"/>
          <w:sz w:val="20"/>
          <w:szCs w:val="20"/>
        </w:rPr>
      </w:pPr>
      <w:sdt>
        <w:sdtPr>
          <w:rPr>
            <w:rFonts w:ascii="Segoe UI Symbol" w:hAnsi="Segoe UI Symbol" w:cs="Times New Roman"/>
            <w:sz w:val="20"/>
            <w:szCs w:val="20"/>
          </w:rPr>
          <w:id w:val="1428001351"/>
          <w14:checkbox>
            <w14:checked w14:val="0"/>
            <w14:checkedState w14:val="2612" w14:font="MS Gothic"/>
            <w14:uncheckedState w14:val="2610" w14:font="MS Gothic"/>
          </w14:checkbox>
        </w:sdtPr>
        <w:sdtEndPr/>
        <w:sdtContent>
          <w:r w:rsidR="007F13A4" w:rsidRPr="007F13A4">
            <w:rPr>
              <w:rFonts w:ascii="Segoe UI Symbol" w:eastAsia="MS Gothic" w:hAnsi="Segoe UI Symbol" w:cs="Times New Roman"/>
              <w:sz w:val="20"/>
              <w:szCs w:val="20"/>
            </w:rPr>
            <w:t>☐</w:t>
          </w:r>
        </w:sdtContent>
      </w:sdt>
      <w:r w:rsidR="00663E1D">
        <w:rPr>
          <w:rFonts w:ascii="Times New Roman" w:hAnsi="Times New Roman" w:cs="Times New Roman"/>
          <w:sz w:val="20"/>
          <w:szCs w:val="20"/>
        </w:rPr>
        <w:t xml:space="preserve">  Check or Money Order payable to </w:t>
      </w:r>
      <w:r w:rsidR="00663E1D" w:rsidRPr="00663E1D">
        <w:rPr>
          <w:rFonts w:ascii="Times New Roman" w:hAnsi="Times New Roman" w:cs="Times New Roman"/>
          <w:b/>
          <w:bCs/>
          <w:sz w:val="20"/>
          <w:szCs w:val="20"/>
          <w:u w:val="single"/>
        </w:rPr>
        <w:t>LASACT/CEB</w:t>
      </w:r>
      <w:r w:rsidR="00663E1D">
        <w:rPr>
          <w:rFonts w:ascii="Times New Roman" w:hAnsi="Times New Roman" w:cs="Times New Roman"/>
          <w:sz w:val="20"/>
          <w:szCs w:val="20"/>
        </w:rPr>
        <w:t xml:space="preserve"> for testing fee is enclosed  </w:t>
      </w:r>
    </w:p>
    <w:p w14:paraId="049FD0F5" w14:textId="3F46E1B4" w:rsidR="00B55A55" w:rsidRDefault="00935393" w:rsidP="001936BC">
      <w:pPr>
        <w:spacing w:after="0" w:line="240" w:lineRule="auto"/>
        <w:ind w:left="360"/>
        <w:rPr>
          <w:rFonts w:ascii="Times New Roman" w:hAnsi="Times New Roman" w:cs="Times New Roman"/>
          <w:sz w:val="20"/>
          <w:szCs w:val="20"/>
        </w:rPr>
      </w:pPr>
      <w:sdt>
        <w:sdtPr>
          <w:rPr>
            <w:rFonts w:ascii="Segoe UI Symbol" w:hAnsi="Segoe UI Symbol" w:cs="Times New Roman"/>
            <w:sz w:val="20"/>
            <w:szCs w:val="20"/>
          </w:rPr>
          <w:id w:val="1022901654"/>
          <w14:checkbox>
            <w14:checked w14:val="0"/>
            <w14:checkedState w14:val="2612" w14:font="MS Gothic"/>
            <w14:uncheckedState w14:val="2610" w14:font="MS Gothic"/>
          </w14:checkbox>
        </w:sdtPr>
        <w:sdtEndPr/>
        <w:sdtContent>
          <w:r w:rsidR="007F13A4" w:rsidRPr="007F13A4">
            <w:rPr>
              <w:rFonts w:ascii="Segoe UI Symbol" w:eastAsia="MS Gothic" w:hAnsi="Segoe UI Symbol" w:cs="Times New Roman"/>
              <w:sz w:val="20"/>
              <w:szCs w:val="20"/>
            </w:rPr>
            <w:t>☐</w:t>
          </w:r>
        </w:sdtContent>
      </w:sdt>
      <w:r w:rsidR="00663E1D">
        <w:rPr>
          <w:rFonts w:ascii="Times New Roman" w:hAnsi="Times New Roman" w:cs="Times New Roman"/>
          <w:sz w:val="20"/>
          <w:szCs w:val="20"/>
        </w:rPr>
        <w:t xml:space="preserve">  Will pay using the credit/debit </w:t>
      </w:r>
      <w:r w:rsidR="009F642C">
        <w:rPr>
          <w:rFonts w:ascii="Times New Roman" w:hAnsi="Times New Roman" w:cs="Times New Roman"/>
          <w:sz w:val="20"/>
          <w:szCs w:val="20"/>
        </w:rPr>
        <w:t>listed below</w:t>
      </w:r>
      <w:r w:rsidR="0064509C">
        <w:rPr>
          <w:rFonts w:ascii="Times New Roman" w:hAnsi="Times New Roman" w:cs="Times New Roman"/>
          <w:sz w:val="20"/>
          <w:szCs w:val="20"/>
        </w:rPr>
        <w:t xml:space="preserve"> </w:t>
      </w:r>
    </w:p>
    <w:p w14:paraId="57ABE338" w14:textId="5DC8A247" w:rsidR="003D0167" w:rsidRDefault="0064509C" w:rsidP="00B55A55">
      <w:pPr>
        <w:spacing w:after="0" w:line="240" w:lineRule="auto"/>
        <w:ind w:left="630"/>
        <w:rPr>
          <w:rFonts w:ascii="Times New Roman" w:hAnsi="Times New Roman" w:cs="Times New Roman"/>
          <w:sz w:val="20"/>
          <w:szCs w:val="20"/>
        </w:rPr>
      </w:pPr>
      <w:r w:rsidRPr="0064509C">
        <w:rPr>
          <w:rFonts w:ascii="Times New Roman" w:hAnsi="Times New Roman" w:cs="Times New Roman"/>
          <w:i/>
          <w:iCs/>
          <w:sz w:val="20"/>
          <w:szCs w:val="20"/>
        </w:rPr>
        <w:t xml:space="preserve">($10 convenience fee is associated with </w:t>
      </w:r>
      <w:r w:rsidR="00AF793C">
        <w:rPr>
          <w:rFonts w:ascii="Times New Roman" w:hAnsi="Times New Roman" w:cs="Times New Roman"/>
          <w:i/>
          <w:iCs/>
          <w:sz w:val="20"/>
          <w:szCs w:val="20"/>
        </w:rPr>
        <w:t>all</w:t>
      </w:r>
      <w:r w:rsidRPr="0064509C">
        <w:rPr>
          <w:rFonts w:ascii="Times New Roman" w:hAnsi="Times New Roman" w:cs="Times New Roman"/>
          <w:i/>
          <w:iCs/>
          <w:sz w:val="20"/>
          <w:szCs w:val="20"/>
        </w:rPr>
        <w:t xml:space="preserve"> </w:t>
      </w:r>
      <w:r w:rsidR="00AF793C">
        <w:rPr>
          <w:rFonts w:ascii="Times New Roman" w:hAnsi="Times New Roman" w:cs="Times New Roman"/>
          <w:i/>
          <w:iCs/>
          <w:sz w:val="20"/>
          <w:szCs w:val="20"/>
        </w:rPr>
        <w:t>exams except for the PRSS which has a $5 fee.</w:t>
      </w:r>
      <w:r w:rsidRPr="0064509C">
        <w:rPr>
          <w:rFonts w:ascii="Times New Roman" w:hAnsi="Times New Roman" w:cs="Times New Roman"/>
          <w:i/>
          <w:iCs/>
          <w:sz w:val="20"/>
          <w:szCs w:val="20"/>
        </w:rPr>
        <w:t>)</w:t>
      </w:r>
    </w:p>
    <w:p w14:paraId="3807E04E" w14:textId="7121B28A" w:rsidR="009F642C" w:rsidRPr="008F725E" w:rsidRDefault="009F642C" w:rsidP="003D0167">
      <w:pPr>
        <w:spacing w:after="0" w:line="240" w:lineRule="auto"/>
        <w:rPr>
          <w:rFonts w:ascii="Times New Roman" w:hAnsi="Times New Roman" w:cs="Times New Roman"/>
          <w:sz w:val="14"/>
          <w:szCs w:val="14"/>
        </w:rPr>
      </w:pPr>
    </w:p>
    <w:p w14:paraId="7292912C" w14:textId="79FFD5BB" w:rsidR="00197EB4" w:rsidRPr="00A4119B" w:rsidRDefault="00197EB4" w:rsidP="00A4119B">
      <w:pPr>
        <w:pStyle w:val="ListParagraph"/>
        <w:numPr>
          <w:ilvl w:val="0"/>
          <w:numId w:val="1"/>
        </w:numPr>
        <w:spacing w:after="0" w:line="240" w:lineRule="auto"/>
        <w:ind w:left="360"/>
        <w:rPr>
          <w:rFonts w:ascii="Times New Roman" w:hAnsi="Times New Roman" w:cs="Times New Roman"/>
          <w:sz w:val="20"/>
          <w:szCs w:val="20"/>
          <w:u w:val="single"/>
        </w:rPr>
      </w:pPr>
      <w:r w:rsidRPr="00A4119B">
        <w:rPr>
          <w:rFonts w:ascii="Times New Roman" w:hAnsi="Times New Roman" w:cs="Times New Roman"/>
          <w:sz w:val="20"/>
          <w:szCs w:val="20"/>
          <w:u w:val="single"/>
        </w:rPr>
        <w:t>Testing History:</w:t>
      </w:r>
    </w:p>
    <w:p w14:paraId="7BD83479" w14:textId="7ED19AEE" w:rsidR="00197EB4" w:rsidRPr="00197EB4" w:rsidRDefault="00197EB4" w:rsidP="001936BC">
      <w:pPr>
        <w:spacing w:after="0" w:line="240" w:lineRule="auto"/>
        <w:ind w:left="360"/>
        <w:rPr>
          <w:rFonts w:ascii="Times New Roman" w:hAnsi="Times New Roman" w:cs="Times New Roman"/>
          <w:sz w:val="20"/>
          <w:szCs w:val="20"/>
        </w:rPr>
      </w:pPr>
      <w:r w:rsidRPr="007F13A4">
        <w:rPr>
          <w:rFonts w:ascii="Segoe UI Symbol" w:hAnsi="Segoe UI Symbol" w:cs="Segoe UI Symbol"/>
          <w:sz w:val="20"/>
          <w:szCs w:val="20"/>
        </w:rPr>
        <w:t>☐</w:t>
      </w:r>
      <w:r w:rsidRPr="00197EB4">
        <w:rPr>
          <w:rFonts w:ascii="Times New Roman" w:hAnsi="Times New Roman" w:cs="Times New Roman"/>
          <w:sz w:val="20"/>
          <w:szCs w:val="20"/>
        </w:rPr>
        <w:t xml:space="preserve">  </w:t>
      </w:r>
      <w:r>
        <w:rPr>
          <w:rFonts w:ascii="Times New Roman" w:hAnsi="Times New Roman" w:cs="Times New Roman"/>
          <w:sz w:val="20"/>
          <w:szCs w:val="20"/>
        </w:rPr>
        <w:t xml:space="preserve">First time testing for the </w:t>
      </w:r>
      <w:r w:rsidR="005B1725">
        <w:rPr>
          <w:rFonts w:ascii="Times New Roman" w:hAnsi="Times New Roman" w:cs="Times New Roman"/>
          <w:sz w:val="20"/>
          <w:szCs w:val="20"/>
        </w:rPr>
        <w:t>above selected exam</w:t>
      </w:r>
    </w:p>
    <w:p w14:paraId="7304786C" w14:textId="35211B13" w:rsidR="00CD1DBA" w:rsidRDefault="00197EB4" w:rsidP="001936BC">
      <w:pPr>
        <w:spacing w:after="0" w:line="240" w:lineRule="auto"/>
        <w:ind w:left="360"/>
        <w:rPr>
          <w:rFonts w:ascii="Times New Roman" w:hAnsi="Times New Roman" w:cs="Times New Roman"/>
          <w:sz w:val="20"/>
          <w:szCs w:val="20"/>
        </w:rPr>
      </w:pPr>
      <w:r w:rsidRPr="00197EB4">
        <w:rPr>
          <w:rFonts w:ascii="Segoe UI Symbol" w:hAnsi="Segoe UI Symbol" w:cs="Segoe UI Symbol"/>
          <w:sz w:val="20"/>
          <w:szCs w:val="20"/>
        </w:rPr>
        <w:t>☐</w:t>
      </w:r>
      <w:r w:rsidRPr="00197EB4">
        <w:rPr>
          <w:rFonts w:ascii="Times New Roman" w:hAnsi="Times New Roman" w:cs="Times New Roman"/>
          <w:sz w:val="20"/>
          <w:szCs w:val="20"/>
        </w:rPr>
        <w:t xml:space="preserve">  </w:t>
      </w:r>
      <w:r w:rsidR="0064509C">
        <w:rPr>
          <w:rFonts w:ascii="Times New Roman" w:hAnsi="Times New Roman" w:cs="Times New Roman"/>
          <w:sz w:val="20"/>
          <w:szCs w:val="20"/>
        </w:rPr>
        <w:t xml:space="preserve">Second or more time testing for the above selected exam | Number of attempts for above exam </w:t>
      </w:r>
      <w:r w:rsidR="00E03AFC" w:rsidRPr="00E03AFC">
        <w:rPr>
          <w:rFonts w:ascii="Times New Roman" w:hAnsi="Times New Roman" w:cs="Times New Roman"/>
          <w:sz w:val="20"/>
          <w:szCs w:val="20"/>
          <w:u w:val="single"/>
        </w:rPr>
        <w:tab/>
      </w:r>
      <w:r w:rsidR="00E03AFC" w:rsidRPr="00E03AFC">
        <w:rPr>
          <w:rFonts w:ascii="Times New Roman" w:hAnsi="Times New Roman" w:cs="Times New Roman"/>
          <w:sz w:val="20"/>
          <w:szCs w:val="20"/>
          <w:u w:val="single"/>
        </w:rPr>
        <w:tab/>
      </w:r>
    </w:p>
    <w:p w14:paraId="020C38A5" w14:textId="09BEA52D" w:rsidR="0064509C" w:rsidRPr="005D6463" w:rsidRDefault="0064509C" w:rsidP="00197EB4">
      <w:pPr>
        <w:spacing w:after="0" w:line="240" w:lineRule="auto"/>
        <w:rPr>
          <w:rFonts w:ascii="Times New Roman" w:hAnsi="Times New Roman" w:cs="Times New Roman"/>
          <w:sz w:val="14"/>
          <w:szCs w:val="14"/>
        </w:rPr>
      </w:pPr>
    </w:p>
    <w:p w14:paraId="3CDC8EA4" w14:textId="560EEC76" w:rsidR="005D6463" w:rsidRDefault="005D6463" w:rsidP="00197EB4">
      <w:pPr>
        <w:pStyle w:val="ListParagraph"/>
        <w:numPr>
          <w:ilvl w:val="0"/>
          <w:numId w:val="1"/>
        </w:numPr>
        <w:spacing w:after="0" w:line="240" w:lineRule="auto"/>
        <w:ind w:left="360"/>
        <w:contextualSpacing w:val="0"/>
        <w:rPr>
          <w:rFonts w:ascii="Times New Roman" w:hAnsi="Times New Roman" w:cs="Times New Roman"/>
          <w:i/>
          <w:iCs/>
          <w:sz w:val="20"/>
          <w:szCs w:val="20"/>
        </w:rPr>
      </w:pPr>
      <w:r w:rsidRPr="007F13A4">
        <w:rPr>
          <w:rFonts w:ascii="Times New Roman" w:hAnsi="Times New Roman" w:cs="Times New Roman"/>
          <w:sz w:val="20"/>
          <w:szCs w:val="20"/>
          <w:u w:val="single"/>
        </w:rPr>
        <w:t>Remote Testing:</w:t>
      </w:r>
      <w:r>
        <w:rPr>
          <w:rFonts w:ascii="Times New Roman" w:hAnsi="Times New Roman" w:cs="Times New Roman"/>
          <w:sz w:val="20"/>
          <w:szCs w:val="20"/>
        </w:rPr>
        <w:t xml:space="preserve"> </w:t>
      </w:r>
      <w:r w:rsidR="00830C56" w:rsidRPr="00830C56">
        <w:rPr>
          <w:rFonts w:ascii="Segoe UI Symbol" w:hAnsi="Segoe UI Symbol" w:cs="Segoe UI Symbol"/>
          <w:sz w:val="20"/>
          <w:szCs w:val="20"/>
        </w:rPr>
        <w:t>☐</w:t>
      </w:r>
      <w:r w:rsidR="00830C56" w:rsidRPr="00830C56">
        <w:rPr>
          <w:rFonts w:ascii="Times New Roman" w:hAnsi="Times New Roman" w:cs="Times New Roman"/>
          <w:sz w:val="20"/>
          <w:szCs w:val="20"/>
        </w:rPr>
        <w:t xml:space="preserve"> Yes   or   </w:t>
      </w:r>
      <w:r w:rsidR="00830C56" w:rsidRPr="00830C56">
        <w:rPr>
          <w:rFonts w:ascii="Segoe UI Symbol" w:hAnsi="Segoe UI Symbol" w:cs="Segoe UI Symbol"/>
          <w:sz w:val="20"/>
          <w:szCs w:val="20"/>
        </w:rPr>
        <w:t>☐</w:t>
      </w:r>
      <w:r w:rsidR="00830C56" w:rsidRPr="00830C56">
        <w:rPr>
          <w:rFonts w:ascii="Times New Roman" w:hAnsi="Times New Roman" w:cs="Times New Roman"/>
          <w:sz w:val="20"/>
          <w:szCs w:val="20"/>
        </w:rPr>
        <w:t xml:space="preserve"> No</w:t>
      </w:r>
    </w:p>
    <w:p w14:paraId="4245FE89" w14:textId="363D7C9A" w:rsidR="005D6463" w:rsidRPr="00830C56" w:rsidRDefault="00830C56" w:rsidP="00830C56">
      <w:pPr>
        <w:spacing w:after="0" w:line="240" w:lineRule="auto"/>
        <w:ind w:left="360"/>
        <w:rPr>
          <w:rFonts w:ascii="Times New Roman" w:hAnsi="Times New Roman" w:cs="Times New Roman"/>
          <w:i/>
          <w:iCs/>
          <w:sz w:val="20"/>
          <w:szCs w:val="20"/>
        </w:rPr>
      </w:pPr>
      <w:r>
        <w:rPr>
          <w:rFonts w:ascii="Times New Roman" w:hAnsi="Times New Roman" w:cs="Times New Roman"/>
          <w:i/>
          <w:iCs/>
          <w:sz w:val="20"/>
          <w:szCs w:val="20"/>
        </w:rPr>
        <w:t>(A</w:t>
      </w:r>
      <w:r w:rsidR="00866B54">
        <w:rPr>
          <w:rFonts w:ascii="Times New Roman" w:hAnsi="Times New Roman" w:cs="Times New Roman"/>
          <w:i/>
          <w:iCs/>
          <w:sz w:val="20"/>
          <w:szCs w:val="20"/>
        </w:rPr>
        <w:t>n additional</w:t>
      </w:r>
      <w:r>
        <w:rPr>
          <w:rFonts w:ascii="Times New Roman" w:hAnsi="Times New Roman" w:cs="Times New Roman"/>
          <w:i/>
          <w:iCs/>
          <w:sz w:val="20"/>
          <w:szCs w:val="20"/>
        </w:rPr>
        <w:t xml:space="preserve"> $15</w:t>
      </w:r>
      <w:r w:rsidR="00866B54">
        <w:rPr>
          <w:rFonts w:ascii="Times New Roman" w:hAnsi="Times New Roman" w:cs="Times New Roman"/>
          <w:i/>
          <w:iCs/>
          <w:sz w:val="20"/>
          <w:szCs w:val="20"/>
        </w:rPr>
        <w:t xml:space="preserve"> fee for all exams using the remote proctoring option, excluding the CCS exam.)</w:t>
      </w:r>
    </w:p>
    <w:p w14:paraId="29231141" w14:textId="77777777" w:rsidR="00830C56" w:rsidRPr="005D6463" w:rsidRDefault="00830C56" w:rsidP="005D6463">
      <w:pPr>
        <w:spacing w:after="0" w:line="240" w:lineRule="auto"/>
        <w:rPr>
          <w:rFonts w:ascii="Times New Roman" w:hAnsi="Times New Roman" w:cs="Times New Roman"/>
          <w:sz w:val="14"/>
          <w:szCs w:val="14"/>
        </w:rPr>
      </w:pPr>
    </w:p>
    <w:p w14:paraId="068A4F5F" w14:textId="1DA77913" w:rsidR="00B55A55" w:rsidRPr="00B55A55" w:rsidRDefault="00C0136B" w:rsidP="00197EB4">
      <w:pPr>
        <w:pStyle w:val="ListParagraph"/>
        <w:numPr>
          <w:ilvl w:val="0"/>
          <w:numId w:val="1"/>
        </w:numPr>
        <w:spacing w:after="0" w:line="240" w:lineRule="auto"/>
        <w:ind w:left="360"/>
        <w:contextualSpacing w:val="0"/>
        <w:rPr>
          <w:rFonts w:ascii="Times New Roman" w:hAnsi="Times New Roman" w:cs="Times New Roman"/>
          <w:i/>
          <w:iCs/>
          <w:sz w:val="20"/>
          <w:szCs w:val="20"/>
        </w:rPr>
      </w:pPr>
      <w:r w:rsidRPr="00BF77CD">
        <w:rPr>
          <w:rFonts w:ascii="Times New Roman" w:hAnsi="Times New Roman" w:cs="Times New Roman"/>
          <w:sz w:val="20"/>
          <w:szCs w:val="20"/>
          <w:u w:val="single"/>
        </w:rPr>
        <w:t>Special Accommodations:</w:t>
      </w:r>
      <w:r>
        <w:rPr>
          <w:rFonts w:ascii="Times New Roman" w:hAnsi="Times New Roman" w:cs="Times New Roman"/>
          <w:sz w:val="20"/>
          <w:szCs w:val="20"/>
        </w:rPr>
        <w:t xml:space="preserve"> </w:t>
      </w:r>
      <w:sdt>
        <w:sdtPr>
          <w:rPr>
            <w:rFonts w:ascii="Times New Roman" w:hAnsi="Times New Roman" w:cs="Times New Roman"/>
            <w:sz w:val="20"/>
            <w:szCs w:val="20"/>
          </w:rPr>
          <w:id w:val="-147459093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Yes  </w:t>
      </w:r>
      <w:r w:rsidR="00B33E5A">
        <w:rPr>
          <w:rFonts w:ascii="Times New Roman" w:hAnsi="Times New Roman" w:cs="Times New Roman"/>
          <w:sz w:val="20"/>
          <w:szCs w:val="20"/>
        </w:rPr>
        <w:t xml:space="preserve"> </w:t>
      </w:r>
      <w:r>
        <w:rPr>
          <w:rFonts w:ascii="Times New Roman" w:hAnsi="Times New Roman" w:cs="Times New Roman"/>
          <w:sz w:val="20"/>
          <w:szCs w:val="20"/>
        </w:rPr>
        <w:t>or</w:t>
      </w:r>
      <w:r w:rsidR="00B33E5A">
        <w:rPr>
          <w:rFonts w:ascii="Times New Roman" w:hAnsi="Times New Roman" w:cs="Times New Roman"/>
          <w:sz w:val="20"/>
          <w:szCs w:val="20"/>
        </w:rPr>
        <w:t xml:space="preserve"> </w:t>
      </w:r>
      <w:r>
        <w:rPr>
          <w:rFonts w:ascii="Times New Roman" w:hAnsi="Times New Roman" w:cs="Times New Roman"/>
          <w:sz w:val="20"/>
          <w:szCs w:val="20"/>
        </w:rPr>
        <w:t xml:space="preserve">  </w:t>
      </w:r>
      <w:sdt>
        <w:sdtPr>
          <w:rPr>
            <w:rFonts w:ascii="Times New Roman" w:hAnsi="Times New Roman" w:cs="Times New Roman"/>
            <w:sz w:val="20"/>
            <w:szCs w:val="20"/>
          </w:rPr>
          <w:id w:val="-134207720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No  </w:t>
      </w:r>
    </w:p>
    <w:p w14:paraId="67E80629" w14:textId="6FE1DF7B" w:rsidR="005B1725" w:rsidRPr="00B55A55" w:rsidRDefault="00C0136B" w:rsidP="00B55A55">
      <w:pPr>
        <w:pStyle w:val="ListParagraph"/>
        <w:spacing w:after="0" w:line="240" w:lineRule="auto"/>
        <w:ind w:left="360"/>
        <w:contextualSpacing w:val="0"/>
        <w:rPr>
          <w:rFonts w:ascii="Times New Roman" w:hAnsi="Times New Roman" w:cs="Times New Roman"/>
          <w:i/>
          <w:iCs/>
          <w:sz w:val="20"/>
          <w:szCs w:val="20"/>
        </w:rPr>
      </w:pPr>
      <w:r w:rsidRPr="00B55A55">
        <w:rPr>
          <w:rFonts w:ascii="Times New Roman" w:hAnsi="Times New Roman" w:cs="Times New Roman"/>
          <w:i/>
          <w:iCs/>
          <w:sz w:val="20"/>
          <w:szCs w:val="20"/>
        </w:rPr>
        <w:t xml:space="preserve">(If yes, please request form from LASACT no later than 45 days prior </w:t>
      </w:r>
      <w:r w:rsidR="00BF77CD" w:rsidRPr="00B55A55">
        <w:rPr>
          <w:rFonts w:ascii="Times New Roman" w:hAnsi="Times New Roman" w:cs="Times New Roman"/>
          <w:i/>
          <w:iCs/>
          <w:sz w:val="20"/>
          <w:szCs w:val="20"/>
        </w:rPr>
        <w:t>to test date</w:t>
      </w:r>
      <w:r w:rsidR="00866B54">
        <w:rPr>
          <w:rFonts w:ascii="Times New Roman" w:hAnsi="Times New Roman" w:cs="Times New Roman"/>
          <w:i/>
          <w:iCs/>
          <w:sz w:val="20"/>
          <w:szCs w:val="20"/>
        </w:rPr>
        <w:t>.</w:t>
      </w:r>
      <w:r w:rsidR="00BF77CD" w:rsidRPr="00B55A55">
        <w:rPr>
          <w:rFonts w:ascii="Times New Roman" w:hAnsi="Times New Roman" w:cs="Times New Roman"/>
          <w:i/>
          <w:iCs/>
          <w:sz w:val="20"/>
          <w:szCs w:val="20"/>
        </w:rPr>
        <w:t>)</w:t>
      </w:r>
    </w:p>
    <w:p w14:paraId="6CABC0AC" w14:textId="0EDC02DA" w:rsidR="00BF77CD" w:rsidRPr="00DE4FC1" w:rsidRDefault="00BF77CD" w:rsidP="00BF77CD">
      <w:pPr>
        <w:spacing w:after="0" w:line="240" w:lineRule="auto"/>
        <w:rPr>
          <w:rFonts w:ascii="Times New Roman" w:hAnsi="Times New Roman" w:cs="Times New Roman"/>
          <w:b/>
          <w:bCs/>
          <w:sz w:val="24"/>
          <w:szCs w:val="24"/>
          <w:u w:val="single"/>
        </w:rPr>
      </w:pP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r w:rsidRPr="00DE4FC1">
        <w:rPr>
          <w:rFonts w:ascii="Times New Roman" w:hAnsi="Times New Roman" w:cs="Times New Roman"/>
          <w:b/>
          <w:bCs/>
          <w:sz w:val="24"/>
          <w:szCs w:val="24"/>
          <w:u w:val="single"/>
        </w:rPr>
        <w:tab/>
      </w:r>
    </w:p>
    <w:p w14:paraId="140B729C" w14:textId="5D85B982" w:rsidR="00BF77CD" w:rsidRDefault="00BF77CD" w:rsidP="00A61B06">
      <w:pPr>
        <w:pStyle w:val="ListParagraph"/>
        <w:numPr>
          <w:ilvl w:val="0"/>
          <w:numId w:val="1"/>
        </w:numPr>
        <w:spacing w:after="0" w:line="300" w:lineRule="auto"/>
        <w:ind w:left="360"/>
        <w:rPr>
          <w:rFonts w:ascii="Times New Roman" w:hAnsi="Times New Roman" w:cs="Times New Roman"/>
          <w:b/>
          <w:bCs/>
        </w:rPr>
      </w:pPr>
      <w:r>
        <w:rPr>
          <w:rFonts w:ascii="Times New Roman" w:hAnsi="Times New Roman" w:cs="Times New Roman"/>
          <w:b/>
          <w:bCs/>
        </w:rPr>
        <w:t>PAYMENT INFORMATION (Please print)</w:t>
      </w:r>
    </w:p>
    <w:p w14:paraId="16388259" w14:textId="1DFF03C0" w:rsidR="00BF77CD" w:rsidRPr="00A61B06" w:rsidRDefault="00BF77CD" w:rsidP="00BF77CD">
      <w:pPr>
        <w:spacing w:after="0" w:line="240" w:lineRule="auto"/>
        <w:rPr>
          <w:rFonts w:ascii="Times New Roman" w:hAnsi="Times New Roman" w:cs="Times New Roman"/>
          <w:b/>
          <w:bCs/>
          <w:u w:val="single"/>
        </w:rPr>
      </w:pP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rPr>
        <w:tab/>
      </w:r>
      <w:r w:rsidRPr="001936BC">
        <w:rPr>
          <w:rFonts w:ascii="Times New Roman" w:hAnsi="Times New Roman" w:cs="Times New Roman"/>
          <w:u w:val="single"/>
        </w:rPr>
        <w:tab/>
      </w:r>
      <w:r w:rsidR="00E03AFC">
        <w:rPr>
          <w:rFonts w:ascii="Times New Roman" w:hAnsi="Times New Roman" w:cs="Times New Roman"/>
          <w:u w:val="single"/>
        </w:rPr>
        <w:tab/>
      </w:r>
      <w:r w:rsidRPr="00A61B06">
        <w:rPr>
          <w:rFonts w:ascii="Times New Roman" w:hAnsi="Times New Roman" w:cs="Times New Roman"/>
          <w:u w:val="single"/>
        </w:rPr>
        <w:tab/>
      </w:r>
    </w:p>
    <w:p w14:paraId="10ED423D" w14:textId="30CC3733" w:rsidR="00BF77CD" w:rsidRPr="007A7424" w:rsidRDefault="00971A81" w:rsidP="00A61B06">
      <w:pPr>
        <w:tabs>
          <w:tab w:val="left" w:pos="7650"/>
        </w:tabs>
        <w:spacing w:after="0" w:line="360" w:lineRule="auto"/>
        <w:ind w:left="2520"/>
        <w:rPr>
          <w:rFonts w:ascii="Times New Roman" w:hAnsi="Times New Roman" w:cs="Times New Roman"/>
          <w:i/>
          <w:iCs/>
          <w:sz w:val="18"/>
          <w:szCs w:val="18"/>
        </w:rPr>
      </w:pPr>
      <w:r w:rsidRPr="007A7424">
        <w:rPr>
          <w:rFonts w:ascii="Times New Roman" w:hAnsi="Times New Roman" w:cs="Times New Roman"/>
          <w:i/>
          <w:iCs/>
          <w:sz w:val="18"/>
          <w:szCs w:val="18"/>
        </w:rPr>
        <w:t>Name on Card</w:t>
      </w:r>
      <w:r w:rsidR="00BF77CD" w:rsidRPr="007A7424">
        <w:rPr>
          <w:rFonts w:ascii="Times New Roman" w:hAnsi="Times New Roman" w:cs="Times New Roman"/>
          <w:i/>
          <w:iCs/>
          <w:sz w:val="18"/>
          <w:szCs w:val="18"/>
        </w:rPr>
        <w:tab/>
        <w:t>Expiration Date</w:t>
      </w:r>
    </w:p>
    <w:p w14:paraId="17C5F8C2" w14:textId="2ED03854" w:rsidR="00971A81" w:rsidRDefault="00BF77CD" w:rsidP="00D00E95">
      <w:pPr>
        <w:spacing w:after="0" w:line="240" w:lineRule="auto"/>
        <w:rPr>
          <w:rFonts w:ascii="Times New Roman" w:hAnsi="Times New Roman" w:cs="Times New Roman"/>
          <w:i/>
          <w:iCs/>
          <w:sz w:val="18"/>
          <w:szCs w:val="18"/>
        </w:rPr>
      </w:pP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u w:val="single"/>
        </w:rPr>
        <w:tab/>
      </w:r>
      <w:r w:rsidRPr="001936BC">
        <w:rPr>
          <w:rFonts w:ascii="Times New Roman" w:hAnsi="Times New Roman" w:cs="Times New Roman"/>
        </w:rPr>
        <w:tab/>
      </w:r>
      <w:r w:rsidRPr="001936BC">
        <w:rPr>
          <w:rFonts w:ascii="Times New Roman" w:hAnsi="Times New Roman" w:cs="Times New Roman"/>
          <w:u w:val="single"/>
        </w:rPr>
        <w:tab/>
      </w:r>
      <w:r w:rsidRPr="001936BC">
        <w:rPr>
          <w:rFonts w:ascii="Times New Roman" w:hAnsi="Times New Roman" w:cs="Times New Roman"/>
          <w:u w:val="single"/>
        </w:rPr>
        <w:tab/>
      </w:r>
      <w:r>
        <w:rPr>
          <w:rFonts w:ascii="Times New Roman" w:hAnsi="Times New Roman" w:cs="Times New Roman"/>
          <w:i/>
          <w:iCs/>
          <w:sz w:val="20"/>
          <w:szCs w:val="20"/>
        </w:rPr>
        <w:tab/>
      </w:r>
      <w:r w:rsidR="00971A81">
        <w:rPr>
          <w:rFonts w:ascii="Times New Roman" w:hAnsi="Times New Roman" w:cs="Times New Roman"/>
          <w:i/>
          <w:iCs/>
          <w:sz w:val="20"/>
          <w:szCs w:val="20"/>
        </w:rPr>
        <w:tab/>
      </w:r>
      <w:r w:rsidR="00971A81" w:rsidRPr="007A7424">
        <w:rPr>
          <w:rFonts w:ascii="Times New Roman" w:hAnsi="Times New Roman" w:cs="Times New Roman"/>
          <w:i/>
          <w:iCs/>
          <w:sz w:val="18"/>
          <w:szCs w:val="18"/>
        </w:rPr>
        <w:t>Card Number</w:t>
      </w:r>
      <w:r w:rsidRPr="007A7424">
        <w:rPr>
          <w:rFonts w:ascii="Times New Roman" w:hAnsi="Times New Roman" w:cs="Times New Roman"/>
          <w:i/>
          <w:iCs/>
          <w:sz w:val="18"/>
          <w:szCs w:val="18"/>
        </w:rPr>
        <w:tab/>
      </w:r>
      <w:r w:rsidRPr="007A7424">
        <w:rPr>
          <w:rFonts w:ascii="Times New Roman" w:hAnsi="Times New Roman" w:cs="Times New Roman"/>
          <w:i/>
          <w:iCs/>
          <w:sz w:val="18"/>
          <w:szCs w:val="18"/>
        </w:rPr>
        <w:tab/>
      </w:r>
      <w:r w:rsidRPr="007A7424">
        <w:rPr>
          <w:rFonts w:ascii="Times New Roman" w:hAnsi="Times New Roman" w:cs="Times New Roman"/>
          <w:i/>
          <w:iCs/>
          <w:sz w:val="18"/>
          <w:szCs w:val="18"/>
        </w:rPr>
        <w:tab/>
      </w:r>
      <w:r w:rsidRPr="007A7424">
        <w:rPr>
          <w:rFonts w:ascii="Times New Roman" w:hAnsi="Times New Roman" w:cs="Times New Roman"/>
          <w:i/>
          <w:iCs/>
          <w:sz w:val="18"/>
          <w:szCs w:val="18"/>
        </w:rPr>
        <w:tab/>
      </w:r>
      <w:r w:rsidRPr="007A7424">
        <w:rPr>
          <w:rFonts w:ascii="Times New Roman" w:hAnsi="Times New Roman" w:cs="Times New Roman"/>
          <w:i/>
          <w:iCs/>
          <w:sz w:val="18"/>
          <w:szCs w:val="18"/>
        </w:rPr>
        <w:tab/>
      </w:r>
      <w:r w:rsidR="00971A81" w:rsidRPr="007A7424">
        <w:rPr>
          <w:rFonts w:ascii="Times New Roman" w:hAnsi="Times New Roman" w:cs="Times New Roman"/>
          <w:i/>
          <w:iCs/>
          <w:sz w:val="18"/>
          <w:szCs w:val="18"/>
        </w:rPr>
        <w:t>Zip Code</w:t>
      </w:r>
      <w:r w:rsidR="00971A81" w:rsidRPr="007A7424">
        <w:rPr>
          <w:rFonts w:ascii="Times New Roman" w:hAnsi="Times New Roman" w:cs="Times New Roman"/>
          <w:i/>
          <w:iCs/>
          <w:sz w:val="18"/>
          <w:szCs w:val="18"/>
        </w:rPr>
        <w:tab/>
      </w:r>
      <w:r w:rsidR="007A7424">
        <w:rPr>
          <w:rFonts w:ascii="Times New Roman" w:hAnsi="Times New Roman" w:cs="Times New Roman"/>
          <w:i/>
          <w:iCs/>
          <w:sz w:val="18"/>
          <w:szCs w:val="18"/>
        </w:rPr>
        <w:tab/>
      </w:r>
      <w:r w:rsidR="00971A81" w:rsidRPr="007A7424">
        <w:rPr>
          <w:rFonts w:ascii="Times New Roman" w:hAnsi="Times New Roman" w:cs="Times New Roman"/>
          <w:i/>
          <w:iCs/>
          <w:sz w:val="18"/>
          <w:szCs w:val="18"/>
        </w:rPr>
        <w:tab/>
        <w:t xml:space="preserve">   Security Code</w:t>
      </w:r>
    </w:p>
    <w:p w14:paraId="2DCF22DC" w14:textId="12958BF4" w:rsidR="00326B63" w:rsidRDefault="00A61B06" w:rsidP="00D00E95">
      <w:pPr>
        <w:spacing w:after="0" w:line="240" w:lineRule="auto"/>
        <w:rPr>
          <w:rFonts w:ascii="Times New Roman" w:hAnsi="Times New Roman" w:cs="Times New Roman"/>
          <w:i/>
          <w:iCs/>
          <w:sz w:val="18"/>
          <w:szCs w:val="18"/>
        </w:rPr>
      </w:pPr>
      <w:r w:rsidRPr="00971A81">
        <w:rPr>
          <w:rFonts w:ascii="Times New Roman" w:hAnsi="Times New Roman" w:cs="Times New Roman"/>
          <w:i/>
          <w:iCs/>
          <w:noProof/>
          <w:sz w:val="20"/>
          <w:szCs w:val="20"/>
        </w:rPr>
        <mc:AlternateContent>
          <mc:Choice Requires="wps">
            <w:drawing>
              <wp:anchor distT="45720" distB="45720" distL="114300" distR="114300" simplePos="0" relativeHeight="251659264" behindDoc="0" locked="0" layoutInCell="1" allowOverlap="1" wp14:anchorId="0450272D" wp14:editId="0E26C2E5">
                <wp:simplePos x="0" y="0"/>
                <wp:positionH relativeFrom="column">
                  <wp:posOffset>0</wp:posOffset>
                </wp:positionH>
                <wp:positionV relativeFrom="paragraph">
                  <wp:posOffset>242570</wp:posOffset>
                </wp:positionV>
                <wp:extent cx="6029325" cy="75120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51205"/>
                        </a:xfrm>
                        <a:prstGeom prst="rect">
                          <a:avLst/>
                        </a:prstGeom>
                        <a:solidFill>
                          <a:srgbClr val="FFFFFF"/>
                        </a:solidFill>
                        <a:ln w="19050" cmpd="tri">
                          <a:solidFill>
                            <a:srgbClr val="000000"/>
                          </a:solidFill>
                          <a:prstDash val="solid"/>
                          <a:miter lim="800000"/>
                          <a:headEnd/>
                          <a:tailEnd/>
                        </a:ln>
                      </wps:spPr>
                      <wps:txbx>
                        <w:txbxContent>
                          <w:p w14:paraId="1AE312CB" w14:textId="77777777" w:rsidR="00B33E5A" w:rsidRDefault="00EB7D2A" w:rsidP="00D00E95">
                            <w:pPr>
                              <w:spacing w:after="0"/>
                              <w:jc w:val="center"/>
                              <w:rPr>
                                <w:rFonts w:ascii="Times New Roman" w:hAnsi="Times New Roman" w:cs="Times New Roman"/>
                                <w:sz w:val="20"/>
                                <w:szCs w:val="20"/>
                              </w:rPr>
                            </w:pPr>
                            <w:r w:rsidRPr="00B33E5A">
                              <w:rPr>
                                <w:rFonts w:ascii="Times New Roman" w:hAnsi="Times New Roman" w:cs="Times New Roman"/>
                                <w:b/>
                                <w:bCs/>
                                <w:sz w:val="20"/>
                                <w:szCs w:val="20"/>
                              </w:rPr>
                              <w:t>NOTE:</w:t>
                            </w:r>
                            <w:r w:rsidRPr="00B33E5A">
                              <w:rPr>
                                <w:rFonts w:ascii="Times New Roman" w:hAnsi="Times New Roman" w:cs="Times New Roman"/>
                                <w:sz w:val="20"/>
                                <w:szCs w:val="20"/>
                              </w:rPr>
                              <w:t xml:space="preserve"> A 90-day waiting period will be enforced for those applicants wishing to retest for any of the above listed exams. Information regarding Test Preparation classes and study material can be found on the </w:t>
                            </w:r>
                          </w:p>
                          <w:p w14:paraId="5FE9F5CC" w14:textId="207746C7" w:rsidR="00D00E95" w:rsidRPr="00B33E5A" w:rsidRDefault="00EB7D2A" w:rsidP="00D00E95">
                            <w:pPr>
                              <w:spacing w:after="0"/>
                              <w:jc w:val="center"/>
                              <w:rPr>
                                <w:rFonts w:ascii="Times New Roman" w:hAnsi="Times New Roman" w:cs="Times New Roman"/>
                                <w:sz w:val="20"/>
                                <w:szCs w:val="20"/>
                              </w:rPr>
                            </w:pPr>
                            <w:r w:rsidRPr="00B33E5A">
                              <w:rPr>
                                <w:rFonts w:ascii="Times New Roman" w:hAnsi="Times New Roman" w:cs="Times New Roman"/>
                                <w:sz w:val="20"/>
                                <w:szCs w:val="20"/>
                              </w:rPr>
                              <w:t>LASACT</w:t>
                            </w:r>
                            <w:r w:rsidR="00242926" w:rsidRPr="00B33E5A">
                              <w:rPr>
                                <w:rFonts w:ascii="Times New Roman" w:hAnsi="Times New Roman" w:cs="Times New Roman"/>
                                <w:sz w:val="20"/>
                                <w:szCs w:val="20"/>
                              </w:rPr>
                              <w:t xml:space="preserve"> </w:t>
                            </w:r>
                            <w:r w:rsidR="00D00E95" w:rsidRPr="00B33E5A">
                              <w:rPr>
                                <w:rFonts w:ascii="Times New Roman" w:hAnsi="Times New Roman" w:cs="Times New Roman"/>
                                <w:sz w:val="20"/>
                                <w:szCs w:val="20"/>
                              </w:rPr>
                              <w:t xml:space="preserve">website: </w:t>
                            </w:r>
                            <w:hyperlink r:id="rId7" w:history="1">
                              <w:r w:rsidR="00D00E95" w:rsidRPr="00B33E5A">
                                <w:rPr>
                                  <w:rStyle w:val="Hyperlink"/>
                                  <w:rFonts w:ascii="Times New Roman" w:hAnsi="Times New Roman" w:cs="Times New Roman"/>
                                  <w:sz w:val="20"/>
                                  <w:szCs w:val="20"/>
                                </w:rPr>
                                <w:t>www.lasact.org</w:t>
                              </w:r>
                            </w:hyperlink>
                            <w:r w:rsidR="00D00E95" w:rsidRPr="00B33E5A">
                              <w:rPr>
                                <w:rFonts w:ascii="Times New Roman" w:hAnsi="Times New Roman" w:cs="Times New Roman"/>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50272D" id="_x0000_t202" coordsize="21600,21600" o:spt="202" path="m,l,21600r21600,l21600,xe">
                <v:stroke joinstyle="miter"/>
                <v:path gradientshapeok="t" o:connecttype="rect"/>
              </v:shapetype>
              <v:shape id="Text Box 2" o:spid="_x0000_s1026" type="#_x0000_t202" style="position:absolute;margin-left:0;margin-top:19.1pt;width:474.75pt;height:5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iUIwIAAEYEAAAOAAAAZHJzL2Uyb0RvYy54bWysU9tu2zAMfR+wfxD0vtrJkl6MOEXXrsOA&#10;7gJ0+wBGlmNhsqhRauzu60vJadrdXob5QRBN6pDnkFydj70VO03BoKvl7KiUQjuFjXHbWn79cv3q&#10;VIoQwTVg0ela3usgz9cvX6wGX+k5dmgbTYJBXKgGX8suRl8VRVCd7iEcodeOnS1SD5FN2hYNwcDo&#10;vS3mZXlcDEiNJ1Q6BP57NTnlOuO3rVbxU9sGHYWtJdcW80n53KSzWK+g2hL4zqh9GfAPVfRgHCc9&#10;QF1BBHFH5jeo3ijCgG08UtgX2LZG6cyB2czKX9jcduB15sLiBH+QKfw/WPVxd+s/k4jjGxy5gZlE&#10;8DeovgXh8LIDt9UXRDh0GhpOPEuSFYMP1f5pkjpUIYFshg/YcJPhLmIGGlvqkyrMUzA6N+D+ILoe&#10;o1D887icn72eL6VQ7DtZzublMqeA6vG1pxDfaexFutSSuKkZHXY3IaZqoHoMSckCWtNcG2uzQdvN&#10;pSWxAx6A6/zt0X8Ks04MzO2sXHKNqvdNLSOZSYy/wpX5+xNcKucKQjelzZlSGFS9iTzu1vS1PD28&#10;hipp+9Y1OSSCsdOdeVm3FzvpOykdx83IgUn0DTb3LDvhNNa8hnzpkH5IMfBI1zJ8vwPSUtj3jlt3&#10;Nlss0g5kY7E8mbNBzz2b5x5wiqFqqSJJMRmXMW9OIuLwgpvcmqz/Uy37anlYc1v2i5W24bmdo57W&#10;f/0AAAD//wMAUEsDBBQABgAIAAAAIQDEaWsG4AAAAAcBAAAPAAAAZHJzL2Rvd25yZXYueG1sTI9B&#10;T8JAFITvJv6HzSPxJlvAEqjdEkNiYtSDUDx4W7rPttp923QXWvvrfZ7kOJnJzDfpZrCNOGPna0cK&#10;ZtMIBFLhTE2lgkP+eLsC4YMmoxtHqOAHPWyy66tUJ8b1tMPzPpSCS8gnWkEVQptI6YsKrfZT1yKx&#10;9+k6qwPLrpSm0z2X20bOo2gpra6JFyrd4rbC4nt/sgrGN7PtF4fX/KV+/sgj9zW+u6dRqZvJ8HAP&#10;IuAQ/sPwh8/okDHT0Z3IeNEo4CNBwWI1B8Hu+m4dgzhyLF7GILNUXvJnvwAAAP//AwBQSwECLQAU&#10;AAYACAAAACEAtoM4kv4AAADhAQAAEwAAAAAAAAAAAAAAAAAAAAAAW0NvbnRlbnRfVHlwZXNdLnht&#10;bFBLAQItABQABgAIAAAAIQA4/SH/1gAAAJQBAAALAAAAAAAAAAAAAAAAAC8BAABfcmVscy8ucmVs&#10;c1BLAQItABQABgAIAAAAIQCcDSiUIwIAAEYEAAAOAAAAAAAAAAAAAAAAAC4CAABkcnMvZTJvRG9j&#10;LnhtbFBLAQItABQABgAIAAAAIQDEaWsG4AAAAAcBAAAPAAAAAAAAAAAAAAAAAH0EAABkcnMvZG93&#10;bnJldi54bWxQSwUGAAAAAAQABADzAAAAigUAAAAA&#10;" strokeweight="1.5pt">
                <v:stroke linestyle="thickBetweenThin"/>
                <v:textbox>
                  <w:txbxContent>
                    <w:p w14:paraId="1AE312CB" w14:textId="77777777" w:rsidR="00B33E5A" w:rsidRDefault="00EB7D2A" w:rsidP="00D00E95">
                      <w:pPr>
                        <w:spacing w:after="0"/>
                        <w:jc w:val="center"/>
                        <w:rPr>
                          <w:rFonts w:ascii="Times New Roman" w:hAnsi="Times New Roman" w:cs="Times New Roman"/>
                          <w:sz w:val="20"/>
                          <w:szCs w:val="20"/>
                        </w:rPr>
                      </w:pPr>
                      <w:r w:rsidRPr="00B33E5A">
                        <w:rPr>
                          <w:rFonts w:ascii="Times New Roman" w:hAnsi="Times New Roman" w:cs="Times New Roman"/>
                          <w:b/>
                          <w:bCs/>
                          <w:sz w:val="20"/>
                          <w:szCs w:val="20"/>
                        </w:rPr>
                        <w:t>NOTE:</w:t>
                      </w:r>
                      <w:r w:rsidRPr="00B33E5A">
                        <w:rPr>
                          <w:rFonts w:ascii="Times New Roman" w:hAnsi="Times New Roman" w:cs="Times New Roman"/>
                          <w:sz w:val="20"/>
                          <w:szCs w:val="20"/>
                        </w:rPr>
                        <w:t xml:space="preserve"> A 90-day waiting period will be enforced for those applicants wishing to retest for any of the above listed exams. Information regarding Test Preparation classes and study material can be found on the </w:t>
                      </w:r>
                    </w:p>
                    <w:p w14:paraId="5FE9F5CC" w14:textId="207746C7" w:rsidR="00D00E95" w:rsidRPr="00B33E5A" w:rsidRDefault="00EB7D2A" w:rsidP="00D00E95">
                      <w:pPr>
                        <w:spacing w:after="0"/>
                        <w:jc w:val="center"/>
                        <w:rPr>
                          <w:rFonts w:ascii="Times New Roman" w:hAnsi="Times New Roman" w:cs="Times New Roman"/>
                          <w:sz w:val="20"/>
                          <w:szCs w:val="20"/>
                        </w:rPr>
                      </w:pPr>
                      <w:r w:rsidRPr="00B33E5A">
                        <w:rPr>
                          <w:rFonts w:ascii="Times New Roman" w:hAnsi="Times New Roman" w:cs="Times New Roman"/>
                          <w:sz w:val="20"/>
                          <w:szCs w:val="20"/>
                        </w:rPr>
                        <w:t>LASACT</w:t>
                      </w:r>
                      <w:r w:rsidR="00242926" w:rsidRPr="00B33E5A">
                        <w:rPr>
                          <w:rFonts w:ascii="Times New Roman" w:hAnsi="Times New Roman" w:cs="Times New Roman"/>
                          <w:sz w:val="20"/>
                          <w:szCs w:val="20"/>
                        </w:rPr>
                        <w:t xml:space="preserve"> </w:t>
                      </w:r>
                      <w:r w:rsidR="00D00E95" w:rsidRPr="00B33E5A">
                        <w:rPr>
                          <w:rFonts w:ascii="Times New Roman" w:hAnsi="Times New Roman" w:cs="Times New Roman"/>
                          <w:sz w:val="20"/>
                          <w:szCs w:val="20"/>
                        </w:rPr>
                        <w:t xml:space="preserve">website: </w:t>
                      </w:r>
                      <w:hyperlink r:id="rId8" w:history="1">
                        <w:r w:rsidR="00D00E95" w:rsidRPr="00B33E5A">
                          <w:rPr>
                            <w:rStyle w:val="Hyperlink"/>
                            <w:rFonts w:ascii="Times New Roman" w:hAnsi="Times New Roman" w:cs="Times New Roman"/>
                            <w:sz w:val="20"/>
                            <w:szCs w:val="20"/>
                          </w:rPr>
                          <w:t>www.lasact.org</w:t>
                        </w:r>
                      </w:hyperlink>
                      <w:r w:rsidR="00D00E95" w:rsidRPr="00B33E5A">
                        <w:rPr>
                          <w:rFonts w:ascii="Times New Roman" w:hAnsi="Times New Roman" w:cs="Times New Roman"/>
                          <w:sz w:val="20"/>
                          <w:szCs w:val="20"/>
                        </w:rPr>
                        <w:t>.</w:t>
                      </w:r>
                    </w:p>
                  </w:txbxContent>
                </v:textbox>
                <w10:wrap type="square"/>
              </v:shape>
            </w:pict>
          </mc:Fallback>
        </mc:AlternateContent>
      </w:r>
    </w:p>
    <w:p w14:paraId="639ED792" w14:textId="77777777" w:rsidR="00326B63" w:rsidRDefault="00326B63" w:rsidP="00326B63">
      <w:pPr>
        <w:spacing w:before="58"/>
        <w:ind w:left="4860" w:right="540" w:hanging="2"/>
        <w:jc w:val="center"/>
        <w:rPr>
          <w:rFonts w:ascii="Times New Roman" w:eastAsia="Times New Roman" w:hAnsi="Times New Roman" w:cs="Times New Roman"/>
          <w:sz w:val="32"/>
          <w:szCs w:val="32"/>
        </w:rPr>
      </w:pPr>
      <w:r>
        <w:rPr>
          <w:noProof/>
        </w:rPr>
        <w:lastRenderedPageBreak/>
        <w:drawing>
          <wp:anchor distT="0" distB="0" distL="114300" distR="114300" simplePos="0" relativeHeight="251662336" behindDoc="0" locked="0" layoutInCell="1" allowOverlap="1" wp14:anchorId="14B07F5F" wp14:editId="521323D8">
            <wp:simplePos x="0" y="0"/>
            <wp:positionH relativeFrom="page">
              <wp:posOffset>914400</wp:posOffset>
            </wp:positionH>
            <wp:positionV relativeFrom="paragraph">
              <wp:posOffset>38100</wp:posOffset>
            </wp:positionV>
            <wp:extent cx="3333750" cy="9334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b/>
          <w:color w:val="255A82"/>
          <w:sz w:val="32"/>
        </w:rPr>
        <w:t>INTERNATIONAL</w:t>
      </w:r>
      <w:r>
        <w:rPr>
          <w:rFonts w:ascii="Times New Roman"/>
          <w:b/>
          <w:color w:val="255A82"/>
          <w:spacing w:val="21"/>
          <w:w w:val="99"/>
          <w:sz w:val="32"/>
        </w:rPr>
        <w:t xml:space="preserve"> </w:t>
      </w:r>
      <w:r>
        <w:rPr>
          <w:rFonts w:ascii="Times New Roman"/>
          <w:b/>
          <w:color w:val="255A82"/>
          <w:sz w:val="32"/>
        </w:rPr>
        <w:t>CERTIFICATION</w:t>
      </w:r>
      <w:r>
        <w:rPr>
          <w:rFonts w:ascii="Times New Roman"/>
          <w:b/>
          <w:color w:val="255A82"/>
          <w:spacing w:val="-30"/>
          <w:sz w:val="32"/>
        </w:rPr>
        <w:t xml:space="preserve"> </w:t>
      </w:r>
      <w:r>
        <w:rPr>
          <w:rFonts w:ascii="Times New Roman"/>
          <w:b/>
          <w:color w:val="255A82"/>
          <w:sz w:val="32"/>
        </w:rPr>
        <w:t>&amp;</w:t>
      </w:r>
      <w:r>
        <w:rPr>
          <w:rFonts w:ascii="Times New Roman"/>
          <w:b/>
          <w:color w:val="255A82"/>
          <w:spacing w:val="22"/>
          <w:w w:val="99"/>
          <w:sz w:val="32"/>
        </w:rPr>
        <w:t xml:space="preserve"> </w:t>
      </w:r>
      <w:r>
        <w:rPr>
          <w:rFonts w:ascii="Times New Roman"/>
          <w:b/>
          <w:color w:val="255A82"/>
          <w:spacing w:val="-1"/>
          <w:sz w:val="32"/>
        </w:rPr>
        <w:t>RECIPROCITY</w:t>
      </w:r>
      <w:r>
        <w:rPr>
          <w:rFonts w:ascii="Times New Roman"/>
          <w:b/>
          <w:color w:val="255A82"/>
          <w:spacing w:val="20"/>
          <w:w w:val="99"/>
          <w:sz w:val="32"/>
        </w:rPr>
        <w:t xml:space="preserve"> </w:t>
      </w:r>
      <w:r>
        <w:rPr>
          <w:rFonts w:ascii="Times New Roman"/>
          <w:b/>
          <w:color w:val="255A82"/>
          <w:sz w:val="32"/>
        </w:rPr>
        <w:t>CONSORTIUM</w:t>
      </w:r>
    </w:p>
    <w:p w14:paraId="4C9B12D4" w14:textId="77777777" w:rsidR="00326B63" w:rsidRDefault="00326B63" w:rsidP="00326B63">
      <w:pPr>
        <w:ind w:left="2960"/>
      </w:pPr>
    </w:p>
    <w:p w14:paraId="0088DD3E" w14:textId="05A601AE" w:rsidR="00326B63" w:rsidRDefault="00935393" w:rsidP="00326B63">
      <w:pPr>
        <w:ind w:left="2960"/>
        <w:rPr>
          <w:rFonts w:ascii="Calibri" w:eastAsia="Calibri" w:hAnsi="Calibri" w:cs="Calibri"/>
        </w:rPr>
      </w:pPr>
      <w:hyperlink r:id="rId10">
        <w:r w:rsidR="00326B63">
          <w:rPr>
            <w:rFonts w:ascii="Calibri"/>
            <w:b/>
            <w:i/>
            <w:spacing w:val="-1"/>
            <w:u w:val="single" w:color="000000"/>
          </w:rPr>
          <w:t>www.internationalcredentialing.org</w:t>
        </w:r>
      </w:hyperlink>
    </w:p>
    <w:p w14:paraId="1D9C4E45" w14:textId="77777777" w:rsidR="00326B63" w:rsidRDefault="00326B63" w:rsidP="00326B63">
      <w:pPr>
        <w:spacing w:before="9"/>
        <w:rPr>
          <w:rFonts w:ascii="Calibri" w:eastAsia="Calibri" w:hAnsi="Calibri" w:cs="Calibri"/>
          <w:b/>
          <w:bCs/>
          <w:i/>
          <w:sz w:val="28"/>
          <w:szCs w:val="28"/>
        </w:rPr>
      </w:pPr>
    </w:p>
    <w:p w14:paraId="10737022" w14:textId="77777777" w:rsidR="00326B63" w:rsidRDefault="00326B63" w:rsidP="00326B63">
      <w:pPr>
        <w:spacing w:before="53"/>
        <w:ind w:left="120"/>
        <w:rPr>
          <w:rFonts w:ascii="Times New Roman" w:eastAsia="Times New Roman" w:hAnsi="Times New Roman" w:cs="Times New Roman"/>
          <w:sz w:val="36"/>
          <w:szCs w:val="36"/>
        </w:rPr>
      </w:pPr>
      <w:r>
        <w:rPr>
          <w:rFonts w:ascii="Times New Roman"/>
          <w:color w:val="3E3E3E"/>
          <w:sz w:val="36"/>
        </w:rPr>
        <w:t xml:space="preserve">Practice </w:t>
      </w:r>
      <w:r>
        <w:rPr>
          <w:rFonts w:ascii="Times New Roman"/>
          <w:color w:val="3E3E3E"/>
          <w:spacing w:val="-1"/>
          <w:sz w:val="36"/>
        </w:rPr>
        <w:t>Exams</w:t>
      </w:r>
    </w:p>
    <w:p w14:paraId="37A176C5" w14:textId="77777777" w:rsidR="00326B63" w:rsidRDefault="00326B63" w:rsidP="00326B63">
      <w:pPr>
        <w:pStyle w:val="BodyText"/>
        <w:spacing w:before="149"/>
        <w:ind w:right="270"/>
      </w:pPr>
      <w:r>
        <w:rPr>
          <w:color w:val="333333"/>
          <w:spacing w:val="-1"/>
        </w:rPr>
        <w:t>IC&amp;RC</w:t>
      </w:r>
      <w:r>
        <w:rPr>
          <w:color w:val="333333"/>
        </w:rPr>
        <w:t xml:space="preserve"> has</w:t>
      </w:r>
      <w:r>
        <w:rPr>
          <w:color w:val="333333"/>
          <w:spacing w:val="-3"/>
        </w:rPr>
        <w:t xml:space="preserve"> </w:t>
      </w:r>
      <w:r>
        <w:rPr>
          <w:color w:val="333333"/>
          <w:spacing w:val="-1"/>
        </w:rPr>
        <w:t>developed</w:t>
      </w:r>
      <w:r>
        <w:rPr>
          <w:color w:val="333333"/>
        </w:rPr>
        <w:t xml:space="preserve"> </w:t>
      </w:r>
      <w:r>
        <w:rPr>
          <w:color w:val="333333"/>
          <w:spacing w:val="-1"/>
        </w:rPr>
        <w:t>practice</w:t>
      </w:r>
      <w:r>
        <w:rPr>
          <w:color w:val="333333"/>
        </w:rPr>
        <w:t xml:space="preserve"> </w:t>
      </w:r>
      <w:r>
        <w:rPr>
          <w:color w:val="333333"/>
          <w:spacing w:val="-1"/>
        </w:rPr>
        <w:t>exams</w:t>
      </w:r>
      <w:r>
        <w:rPr>
          <w:color w:val="333333"/>
        </w:rPr>
        <w:t xml:space="preserve"> </w:t>
      </w:r>
      <w:r>
        <w:rPr>
          <w:color w:val="333333"/>
          <w:spacing w:val="-1"/>
        </w:rPr>
        <w:t>to</w:t>
      </w:r>
      <w:r>
        <w:rPr>
          <w:color w:val="333333"/>
        </w:rPr>
        <w:t xml:space="preserve"> </w:t>
      </w:r>
      <w:r>
        <w:rPr>
          <w:color w:val="333333"/>
          <w:spacing w:val="-1"/>
        </w:rPr>
        <w:t>assist</w:t>
      </w:r>
      <w:r>
        <w:rPr>
          <w:color w:val="333333"/>
          <w:spacing w:val="-2"/>
        </w:rPr>
        <w:t xml:space="preserve"> </w:t>
      </w:r>
      <w:r>
        <w:rPr>
          <w:color w:val="333333"/>
          <w:spacing w:val="-1"/>
        </w:rPr>
        <w:t xml:space="preserve">candidates </w:t>
      </w:r>
      <w:r>
        <w:rPr>
          <w:color w:val="333333"/>
          <w:spacing w:val="-2"/>
        </w:rPr>
        <w:t>with</w:t>
      </w:r>
      <w:r>
        <w:rPr>
          <w:color w:val="333333"/>
        </w:rPr>
        <w:t xml:space="preserve"> </w:t>
      </w:r>
      <w:r>
        <w:rPr>
          <w:color w:val="333333"/>
          <w:spacing w:val="-1"/>
        </w:rPr>
        <w:t xml:space="preserve">their </w:t>
      </w:r>
      <w:r>
        <w:rPr>
          <w:color w:val="333333"/>
        </w:rPr>
        <w:t>exam</w:t>
      </w:r>
      <w:r>
        <w:rPr>
          <w:color w:val="333333"/>
          <w:spacing w:val="-4"/>
        </w:rPr>
        <w:t xml:space="preserve"> </w:t>
      </w:r>
      <w:r>
        <w:rPr>
          <w:color w:val="333333"/>
          <w:spacing w:val="-1"/>
        </w:rPr>
        <w:t>preparation.</w:t>
      </w:r>
      <w:r>
        <w:rPr>
          <w:color w:val="333333"/>
        </w:rPr>
        <w:t xml:space="preserve"> </w:t>
      </w:r>
      <w:r>
        <w:rPr>
          <w:color w:val="333333"/>
          <w:spacing w:val="-1"/>
        </w:rPr>
        <w:t>Practice</w:t>
      </w:r>
      <w:r>
        <w:rPr>
          <w:color w:val="333333"/>
        </w:rPr>
        <w:t xml:space="preserve"> </w:t>
      </w:r>
      <w:r>
        <w:rPr>
          <w:color w:val="333333"/>
          <w:spacing w:val="-1"/>
        </w:rPr>
        <w:t>exams</w:t>
      </w:r>
      <w:r>
        <w:rPr>
          <w:color w:val="333333"/>
          <w:spacing w:val="49"/>
        </w:rPr>
        <w:t xml:space="preserve"> </w:t>
      </w:r>
      <w:r>
        <w:rPr>
          <w:color w:val="333333"/>
          <w:spacing w:val="-1"/>
        </w:rPr>
        <w:t>were</w:t>
      </w:r>
      <w:r>
        <w:rPr>
          <w:color w:val="333333"/>
        </w:rPr>
        <w:t xml:space="preserve"> </w:t>
      </w:r>
      <w:r>
        <w:rPr>
          <w:color w:val="333333"/>
          <w:spacing w:val="-1"/>
        </w:rPr>
        <w:t>developed</w:t>
      </w:r>
      <w:r>
        <w:rPr>
          <w:color w:val="333333"/>
        </w:rPr>
        <w:t xml:space="preserve"> </w:t>
      </w:r>
      <w:r>
        <w:rPr>
          <w:color w:val="333333"/>
          <w:spacing w:val="-1"/>
        </w:rPr>
        <w:t>to</w:t>
      </w:r>
      <w:r>
        <w:rPr>
          <w:color w:val="333333"/>
        </w:rPr>
        <w:t xml:space="preserve"> </w:t>
      </w:r>
      <w:r>
        <w:rPr>
          <w:color w:val="333333"/>
          <w:spacing w:val="-2"/>
        </w:rPr>
        <w:t>mimic</w:t>
      </w:r>
      <w:r>
        <w:rPr>
          <w:color w:val="333333"/>
        </w:rPr>
        <w:t xml:space="preserve"> </w:t>
      </w:r>
      <w:r>
        <w:rPr>
          <w:color w:val="333333"/>
          <w:spacing w:val="-1"/>
        </w:rPr>
        <w:t>the</w:t>
      </w:r>
      <w:r>
        <w:rPr>
          <w:color w:val="333333"/>
          <w:spacing w:val="2"/>
        </w:rPr>
        <w:t xml:space="preserve"> </w:t>
      </w:r>
      <w:r>
        <w:rPr>
          <w:color w:val="333333"/>
        </w:rPr>
        <w:t>exact</w:t>
      </w:r>
      <w:r>
        <w:rPr>
          <w:color w:val="333333"/>
          <w:spacing w:val="-2"/>
        </w:rPr>
        <w:t xml:space="preserve"> </w:t>
      </w:r>
      <w:r>
        <w:rPr>
          <w:color w:val="333333"/>
          <w:spacing w:val="-1"/>
        </w:rPr>
        <w:t>look</w:t>
      </w:r>
      <w:r>
        <w:rPr>
          <w:color w:val="333333"/>
        </w:rPr>
        <w:t xml:space="preserve"> </w:t>
      </w:r>
      <w:r>
        <w:rPr>
          <w:color w:val="333333"/>
          <w:spacing w:val="-1"/>
        </w:rPr>
        <w:t>and</w:t>
      </w:r>
      <w:r>
        <w:rPr>
          <w:color w:val="333333"/>
        </w:rPr>
        <w:t xml:space="preserve"> </w:t>
      </w:r>
      <w:r>
        <w:rPr>
          <w:color w:val="333333"/>
          <w:spacing w:val="-1"/>
        </w:rPr>
        <w:t>feel</w:t>
      </w:r>
      <w:r>
        <w:rPr>
          <w:color w:val="333333"/>
          <w:spacing w:val="-2"/>
        </w:rPr>
        <w:t xml:space="preserve"> </w:t>
      </w:r>
      <w:r>
        <w:rPr>
          <w:color w:val="333333"/>
        </w:rPr>
        <w:t>of</w:t>
      </w:r>
      <w:r>
        <w:rPr>
          <w:color w:val="333333"/>
          <w:spacing w:val="-1"/>
        </w:rPr>
        <w:t xml:space="preserve"> </w:t>
      </w:r>
      <w:r>
        <w:rPr>
          <w:color w:val="333333"/>
          <w:spacing w:val="-2"/>
        </w:rPr>
        <w:t>IC&amp;RC's</w:t>
      </w:r>
      <w:r>
        <w:rPr>
          <w:color w:val="333333"/>
        </w:rPr>
        <w:t xml:space="preserve"> </w:t>
      </w:r>
      <w:r>
        <w:rPr>
          <w:color w:val="333333"/>
          <w:spacing w:val="-1"/>
        </w:rPr>
        <w:t>testing</w:t>
      </w:r>
      <w:r>
        <w:rPr>
          <w:color w:val="333333"/>
        </w:rPr>
        <w:t xml:space="preserve"> </w:t>
      </w:r>
      <w:r>
        <w:rPr>
          <w:color w:val="333333"/>
          <w:spacing w:val="-1"/>
        </w:rPr>
        <w:t>platform.</w:t>
      </w:r>
      <w:r>
        <w:rPr>
          <w:color w:val="333333"/>
        </w:rPr>
        <w:t xml:space="preserve"> </w:t>
      </w:r>
      <w:r>
        <w:rPr>
          <w:color w:val="333333"/>
          <w:spacing w:val="-1"/>
        </w:rPr>
        <w:t>Practice</w:t>
      </w:r>
      <w:r>
        <w:rPr>
          <w:color w:val="333333"/>
          <w:spacing w:val="-3"/>
        </w:rPr>
        <w:t xml:space="preserve"> </w:t>
      </w:r>
      <w:r>
        <w:rPr>
          <w:color w:val="333333"/>
          <w:spacing w:val="-1"/>
        </w:rPr>
        <w:t>exams</w:t>
      </w:r>
      <w:r>
        <w:rPr>
          <w:color w:val="333333"/>
        </w:rPr>
        <w:t xml:space="preserve"> </w:t>
      </w:r>
      <w:r>
        <w:rPr>
          <w:color w:val="333333"/>
          <w:spacing w:val="-1"/>
        </w:rPr>
        <w:t>are</w:t>
      </w:r>
      <w:r>
        <w:rPr>
          <w:color w:val="333333"/>
          <w:spacing w:val="47"/>
        </w:rPr>
        <w:t xml:space="preserve"> </w:t>
      </w:r>
      <w:r>
        <w:rPr>
          <w:color w:val="333333"/>
          <w:spacing w:val="-1"/>
        </w:rPr>
        <w:t>available</w:t>
      </w:r>
      <w:r>
        <w:rPr>
          <w:color w:val="333333"/>
        </w:rPr>
        <w:t xml:space="preserve"> </w:t>
      </w:r>
      <w:r>
        <w:rPr>
          <w:color w:val="333333"/>
          <w:spacing w:val="-1"/>
        </w:rPr>
        <w:t>for the</w:t>
      </w:r>
      <w:r>
        <w:rPr>
          <w:color w:val="333333"/>
        </w:rPr>
        <w:t xml:space="preserve"> </w:t>
      </w:r>
      <w:r>
        <w:rPr>
          <w:color w:val="333333"/>
          <w:spacing w:val="-1"/>
        </w:rPr>
        <w:t>following</w:t>
      </w:r>
      <w:r>
        <w:rPr>
          <w:color w:val="333333"/>
        </w:rPr>
        <w:t xml:space="preserve"> </w:t>
      </w:r>
      <w:r>
        <w:rPr>
          <w:color w:val="333333"/>
          <w:spacing w:val="-1"/>
        </w:rPr>
        <w:t>programs:</w:t>
      </w:r>
    </w:p>
    <w:p w14:paraId="48563E6B" w14:textId="42CE2EF2" w:rsidR="00326B63" w:rsidRDefault="00326B63" w:rsidP="00326B63">
      <w:pPr>
        <w:spacing w:before="2"/>
        <w:rPr>
          <w:rFonts w:ascii="Times New Roman" w:eastAsia="Times New Roman" w:hAnsi="Times New Roman" w:cs="Times New Roman"/>
        </w:rPr>
      </w:pPr>
    </w:p>
    <w:tbl>
      <w:tblPr>
        <w:tblW w:w="0" w:type="auto"/>
        <w:tblInd w:w="105" w:type="dxa"/>
        <w:tblLayout w:type="fixed"/>
        <w:tblCellMar>
          <w:left w:w="0" w:type="dxa"/>
          <w:right w:w="0" w:type="dxa"/>
        </w:tblCellMar>
        <w:tblLook w:val="01E0" w:firstRow="1" w:lastRow="1" w:firstColumn="1" w:lastColumn="1" w:noHBand="0" w:noVBand="0"/>
      </w:tblPr>
      <w:tblGrid>
        <w:gridCol w:w="5972"/>
        <w:gridCol w:w="1284"/>
        <w:gridCol w:w="1671"/>
      </w:tblGrid>
      <w:tr w:rsidR="00326B63" w14:paraId="1D92CC30" w14:textId="77777777" w:rsidTr="008E6872">
        <w:trPr>
          <w:trHeight w:hRule="exact" w:val="499"/>
        </w:trPr>
        <w:tc>
          <w:tcPr>
            <w:tcW w:w="5972" w:type="dxa"/>
            <w:tcBorders>
              <w:top w:val="single" w:sz="7" w:space="0" w:color="999999"/>
              <w:left w:val="single" w:sz="7" w:space="0" w:color="999999"/>
              <w:bottom w:val="single" w:sz="7" w:space="0" w:color="999999"/>
              <w:right w:val="single" w:sz="7" w:space="0" w:color="999999"/>
            </w:tcBorders>
          </w:tcPr>
          <w:p w14:paraId="2FA55EBF" w14:textId="77777777" w:rsidR="00326B63" w:rsidRDefault="00326B63" w:rsidP="008E6872">
            <w:pPr>
              <w:pStyle w:val="TableParagraph"/>
              <w:spacing w:before="119"/>
              <w:ind w:left="51"/>
              <w:rPr>
                <w:rFonts w:ascii="Times New Roman" w:eastAsia="Times New Roman" w:hAnsi="Times New Roman" w:cs="Times New Roman"/>
                <w:sz w:val="21"/>
                <w:szCs w:val="21"/>
              </w:rPr>
            </w:pPr>
            <w:r>
              <w:rPr>
                <w:rFonts w:ascii="Times New Roman"/>
                <w:b/>
                <w:color w:val="333333"/>
                <w:spacing w:val="-1"/>
                <w:sz w:val="21"/>
              </w:rPr>
              <w:t>Examination</w:t>
            </w:r>
          </w:p>
        </w:tc>
        <w:tc>
          <w:tcPr>
            <w:tcW w:w="1284" w:type="dxa"/>
            <w:tcBorders>
              <w:top w:val="single" w:sz="7" w:space="0" w:color="999999"/>
              <w:left w:val="single" w:sz="7" w:space="0" w:color="999999"/>
              <w:bottom w:val="single" w:sz="7" w:space="0" w:color="999999"/>
              <w:right w:val="single" w:sz="7" w:space="0" w:color="999999"/>
            </w:tcBorders>
          </w:tcPr>
          <w:p w14:paraId="763090FD" w14:textId="77777777" w:rsidR="00326B63" w:rsidRDefault="00326B63" w:rsidP="008E6872">
            <w:pPr>
              <w:pStyle w:val="TableParagraph"/>
              <w:ind w:left="-1" w:right="238" w:firstLine="52"/>
              <w:rPr>
                <w:rFonts w:ascii="Times New Roman" w:eastAsia="Times New Roman" w:hAnsi="Times New Roman" w:cs="Times New Roman"/>
                <w:sz w:val="21"/>
                <w:szCs w:val="21"/>
              </w:rPr>
            </w:pPr>
            <w:r>
              <w:rPr>
                <w:rFonts w:ascii="Times New Roman"/>
                <w:b/>
                <w:color w:val="333333"/>
                <w:spacing w:val="-1"/>
                <w:sz w:val="21"/>
              </w:rPr>
              <w:t>Number</w:t>
            </w:r>
            <w:r>
              <w:rPr>
                <w:rFonts w:ascii="Times New Roman"/>
                <w:b/>
                <w:color w:val="333333"/>
                <w:sz w:val="21"/>
              </w:rPr>
              <w:t xml:space="preserve"> </w:t>
            </w:r>
            <w:r>
              <w:rPr>
                <w:rFonts w:ascii="Times New Roman"/>
                <w:b/>
                <w:color w:val="333333"/>
                <w:spacing w:val="-2"/>
                <w:sz w:val="21"/>
              </w:rPr>
              <w:t>of</w:t>
            </w:r>
            <w:r>
              <w:rPr>
                <w:rFonts w:ascii="Times New Roman"/>
                <w:b/>
                <w:color w:val="333333"/>
                <w:spacing w:val="25"/>
                <w:sz w:val="21"/>
              </w:rPr>
              <w:t xml:space="preserve"> </w:t>
            </w:r>
            <w:r>
              <w:rPr>
                <w:rFonts w:ascii="Times New Roman"/>
                <w:b/>
                <w:color w:val="333333"/>
                <w:spacing w:val="-1"/>
                <w:sz w:val="21"/>
              </w:rPr>
              <w:t>Questions</w:t>
            </w:r>
          </w:p>
        </w:tc>
        <w:tc>
          <w:tcPr>
            <w:tcW w:w="1671" w:type="dxa"/>
            <w:tcBorders>
              <w:top w:val="single" w:sz="7" w:space="0" w:color="999999"/>
              <w:left w:val="single" w:sz="7" w:space="0" w:color="999999"/>
              <w:bottom w:val="single" w:sz="7" w:space="0" w:color="999999"/>
              <w:right w:val="single" w:sz="7" w:space="0" w:color="999999"/>
            </w:tcBorders>
          </w:tcPr>
          <w:p w14:paraId="40371E50" w14:textId="77777777" w:rsidR="00326B63" w:rsidRDefault="00326B63" w:rsidP="008E6872">
            <w:pPr>
              <w:pStyle w:val="TableParagraph"/>
              <w:spacing w:before="119"/>
              <w:ind w:left="51"/>
              <w:rPr>
                <w:rFonts w:ascii="Times New Roman" w:eastAsia="Times New Roman" w:hAnsi="Times New Roman" w:cs="Times New Roman"/>
                <w:sz w:val="21"/>
                <w:szCs w:val="21"/>
              </w:rPr>
            </w:pPr>
            <w:r>
              <w:rPr>
                <w:rFonts w:ascii="Times New Roman"/>
                <w:b/>
                <w:color w:val="333333"/>
                <w:sz w:val="21"/>
              </w:rPr>
              <w:t>Cost</w:t>
            </w:r>
          </w:p>
        </w:tc>
      </w:tr>
      <w:tr w:rsidR="00326B63" w14:paraId="4FAD1790" w14:textId="77777777" w:rsidTr="008E6872">
        <w:trPr>
          <w:trHeight w:hRule="exact" w:val="257"/>
        </w:trPr>
        <w:tc>
          <w:tcPr>
            <w:tcW w:w="5972" w:type="dxa"/>
            <w:tcBorders>
              <w:top w:val="single" w:sz="7" w:space="0" w:color="999999"/>
              <w:left w:val="single" w:sz="7" w:space="0" w:color="999999"/>
              <w:bottom w:val="single" w:sz="7" w:space="0" w:color="999999"/>
              <w:right w:val="single" w:sz="7" w:space="0" w:color="999999"/>
            </w:tcBorders>
          </w:tcPr>
          <w:p w14:paraId="23B02136"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pacing w:val="-1"/>
                <w:sz w:val="21"/>
              </w:rPr>
              <w:t xml:space="preserve">Alcohol </w:t>
            </w:r>
            <w:r>
              <w:rPr>
                <w:rFonts w:ascii="Times New Roman"/>
                <w:color w:val="333333"/>
                <w:sz w:val="21"/>
              </w:rPr>
              <w:t>and</w:t>
            </w:r>
            <w:r>
              <w:rPr>
                <w:rFonts w:ascii="Times New Roman"/>
                <w:color w:val="333333"/>
                <w:spacing w:val="-3"/>
                <w:sz w:val="21"/>
              </w:rPr>
              <w:t xml:space="preserve"> </w:t>
            </w:r>
            <w:r>
              <w:rPr>
                <w:rFonts w:ascii="Times New Roman"/>
                <w:color w:val="333333"/>
                <w:spacing w:val="-1"/>
                <w:sz w:val="21"/>
              </w:rPr>
              <w:t>Drug</w:t>
            </w:r>
            <w:r>
              <w:rPr>
                <w:rFonts w:ascii="Times New Roman"/>
                <w:color w:val="333333"/>
                <w:spacing w:val="-3"/>
                <w:sz w:val="21"/>
              </w:rPr>
              <w:t xml:space="preserve"> </w:t>
            </w:r>
            <w:r>
              <w:rPr>
                <w:rFonts w:ascii="Times New Roman"/>
                <w:color w:val="333333"/>
                <w:spacing w:val="-1"/>
                <w:sz w:val="21"/>
              </w:rPr>
              <w:t>Counselor (ADC)</w:t>
            </w:r>
          </w:p>
        </w:tc>
        <w:tc>
          <w:tcPr>
            <w:tcW w:w="1284" w:type="dxa"/>
            <w:tcBorders>
              <w:top w:val="single" w:sz="7" w:space="0" w:color="999999"/>
              <w:left w:val="single" w:sz="7" w:space="0" w:color="999999"/>
              <w:bottom w:val="single" w:sz="7" w:space="0" w:color="999999"/>
              <w:right w:val="single" w:sz="7" w:space="0" w:color="999999"/>
            </w:tcBorders>
          </w:tcPr>
          <w:p w14:paraId="36F6CAF1"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z w:val="21"/>
              </w:rPr>
              <w:t>50</w:t>
            </w:r>
          </w:p>
        </w:tc>
        <w:tc>
          <w:tcPr>
            <w:tcW w:w="1671" w:type="dxa"/>
            <w:tcBorders>
              <w:top w:val="single" w:sz="7" w:space="0" w:color="999999"/>
              <w:left w:val="single" w:sz="7" w:space="0" w:color="999999"/>
              <w:bottom w:val="single" w:sz="7" w:space="0" w:color="999999"/>
              <w:right w:val="single" w:sz="7" w:space="0" w:color="999999"/>
            </w:tcBorders>
          </w:tcPr>
          <w:p w14:paraId="34D44D7A"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z w:val="21"/>
              </w:rPr>
              <w:t>$49.00</w:t>
            </w:r>
            <w:r>
              <w:rPr>
                <w:rFonts w:ascii="Times New Roman"/>
                <w:color w:val="333333"/>
                <w:spacing w:val="-3"/>
                <w:sz w:val="21"/>
              </w:rPr>
              <w:t xml:space="preserve"> </w:t>
            </w:r>
            <w:r>
              <w:rPr>
                <w:rFonts w:ascii="Times New Roman"/>
                <w:color w:val="333333"/>
                <w:spacing w:val="-2"/>
                <w:sz w:val="21"/>
              </w:rPr>
              <w:t>USD</w:t>
            </w:r>
          </w:p>
        </w:tc>
      </w:tr>
      <w:tr w:rsidR="00326B63" w14:paraId="660C9875" w14:textId="77777777" w:rsidTr="008E6872">
        <w:trPr>
          <w:trHeight w:hRule="exact" w:val="257"/>
        </w:trPr>
        <w:tc>
          <w:tcPr>
            <w:tcW w:w="5972" w:type="dxa"/>
            <w:tcBorders>
              <w:top w:val="single" w:sz="7" w:space="0" w:color="999999"/>
              <w:left w:val="single" w:sz="7" w:space="0" w:color="999999"/>
              <w:bottom w:val="single" w:sz="7" w:space="0" w:color="999999"/>
              <w:right w:val="single" w:sz="7" w:space="0" w:color="999999"/>
            </w:tcBorders>
          </w:tcPr>
          <w:p w14:paraId="3E6DCBC6"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pacing w:val="-1"/>
                <w:sz w:val="21"/>
              </w:rPr>
              <w:t>Advanced</w:t>
            </w:r>
            <w:r>
              <w:rPr>
                <w:rFonts w:ascii="Times New Roman"/>
                <w:color w:val="333333"/>
                <w:spacing w:val="-3"/>
                <w:sz w:val="21"/>
              </w:rPr>
              <w:t xml:space="preserve"> </w:t>
            </w:r>
            <w:r>
              <w:rPr>
                <w:rFonts w:ascii="Times New Roman"/>
                <w:color w:val="333333"/>
                <w:spacing w:val="-1"/>
                <w:sz w:val="21"/>
              </w:rPr>
              <w:t xml:space="preserve">Alcohol </w:t>
            </w:r>
            <w:r>
              <w:rPr>
                <w:rFonts w:ascii="Times New Roman"/>
                <w:color w:val="333333"/>
                <w:sz w:val="21"/>
              </w:rPr>
              <w:t>and</w:t>
            </w:r>
            <w:r>
              <w:rPr>
                <w:rFonts w:ascii="Times New Roman"/>
                <w:color w:val="333333"/>
                <w:spacing w:val="-3"/>
                <w:sz w:val="21"/>
              </w:rPr>
              <w:t xml:space="preserve"> </w:t>
            </w:r>
            <w:r>
              <w:rPr>
                <w:rFonts w:ascii="Times New Roman"/>
                <w:color w:val="333333"/>
                <w:spacing w:val="-1"/>
                <w:sz w:val="21"/>
              </w:rPr>
              <w:t>Drug</w:t>
            </w:r>
            <w:r>
              <w:rPr>
                <w:rFonts w:ascii="Times New Roman"/>
                <w:color w:val="333333"/>
                <w:sz w:val="21"/>
              </w:rPr>
              <w:t xml:space="preserve"> </w:t>
            </w:r>
            <w:r>
              <w:rPr>
                <w:rFonts w:ascii="Times New Roman"/>
                <w:color w:val="333333"/>
                <w:spacing w:val="-1"/>
                <w:sz w:val="21"/>
              </w:rPr>
              <w:t xml:space="preserve">Counselor </w:t>
            </w:r>
            <w:r>
              <w:rPr>
                <w:rFonts w:ascii="Times New Roman"/>
                <w:color w:val="333333"/>
                <w:spacing w:val="-2"/>
                <w:sz w:val="21"/>
              </w:rPr>
              <w:t>(AADC)</w:t>
            </w:r>
          </w:p>
        </w:tc>
        <w:tc>
          <w:tcPr>
            <w:tcW w:w="1284" w:type="dxa"/>
            <w:tcBorders>
              <w:top w:val="single" w:sz="7" w:space="0" w:color="999999"/>
              <w:left w:val="single" w:sz="7" w:space="0" w:color="999999"/>
              <w:bottom w:val="single" w:sz="7" w:space="0" w:color="999999"/>
              <w:right w:val="single" w:sz="7" w:space="0" w:color="999999"/>
            </w:tcBorders>
          </w:tcPr>
          <w:p w14:paraId="152F4A51"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z w:val="21"/>
              </w:rPr>
              <w:t>50</w:t>
            </w:r>
          </w:p>
        </w:tc>
        <w:tc>
          <w:tcPr>
            <w:tcW w:w="1671" w:type="dxa"/>
            <w:tcBorders>
              <w:top w:val="single" w:sz="7" w:space="0" w:color="999999"/>
              <w:left w:val="single" w:sz="7" w:space="0" w:color="999999"/>
              <w:bottom w:val="single" w:sz="7" w:space="0" w:color="999999"/>
              <w:right w:val="single" w:sz="7" w:space="0" w:color="999999"/>
            </w:tcBorders>
          </w:tcPr>
          <w:p w14:paraId="5242C1AB"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z w:val="21"/>
              </w:rPr>
              <w:t>$49.00</w:t>
            </w:r>
            <w:r>
              <w:rPr>
                <w:rFonts w:ascii="Times New Roman"/>
                <w:color w:val="333333"/>
                <w:spacing w:val="-3"/>
                <w:sz w:val="21"/>
              </w:rPr>
              <w:t xml:space="preserve"> </w:t>
            </w:r>
            <w:r>
              <w:rPr>
                <w:rFonts w:ascii="Times New Roman"/>
                <w:color w:val="333333"/>
                <w:spacing w:val="-2"/>
                <w:sz w:val="21"/>
              </w:rPr>
              <w:t>USD</w:t>
            </w:r>
          </w:p>
        </w:tc>
      </w:tr>
      <w:tr w:rsidR="00326B63" w14:paraId="6FA95AE9" w14:textId="77777777" w:rsidTr="008E6872">
        <w:trPr>
          <w:trHeight w:hRule="exact" w:val="254"/>
        </w:trPr>
        <w:tc>
          <w:tcPr>
            <w:tcW w:w="5972" w:type="dxa"/>
            <w:tcBorders>
              <w:top w:val="single" w:sz="7" w:space="0" w:color="999999"/>
              <w:left w:val="single" w:sz="7" w:space="0" w:color="999999"/>
              <w:bottom w:val="single" w:sz="7" w:space="0" w:color="999999"/>
              <w:right w:val="single" w:sz="7" w:space="0" w:color="999999"/>
            </w:tcBorders>
          </w:tcPr>
          <w:p w14:paraId="0C41AA75"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pacing w:val="-1"/>
                <w:sz w:val="21"/>
              </w:rPr>
              <w:t>Clinical</w:t>
            </w:r>
            <w:r>
              <w:rPr>
                <w:rFonts w:ascii="Times New Roman"/>
                <w:color w:val="333333"/>
                <w:spacing w:val="-2"/>
                <w:sz w:val="21"/>
              </w:rPr>
              <w:t xml:space="preserve"> </w:t>
            </w:r>
            <w:r>
              <w:rPr>
                <w:rFonts w:ascii="Times New Roman"/>
                <w:color w:val="333333"/>
                <w:spacing w:val="-1"/>
                <w:sz w:val="21"/>
              </w:rPr>
              <w:t>Supervisor (CS)</w:t>
            </w:r>
          </w:p>
        </w:tc>
        <w:tc>
          <w:tcPr>
            <w:tcW w:w="1284" w:type="dxa"/>
            <w:tcBorders>
              <w:top w:val="single" w:sz="7" w:space="0" w:color="999999"/>
              <w:left w:val="single" w:sz="7" w:space="0" w:color="999999"/>
              <w:bottom w:val="single" w:sz="7" w:space="0" w:color="999999"/>
              <w:right w:val="single" w:sz="7" w:space="0" w:color="999999"/>
            </w:tcBorders>
          </w:tcPr>
          <w:p w14:paraId="4E34F7D6"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z w:val="21"/>
              </w:rPr>
              <w:t>50</w:t>
            </w:r>
          </w:p>
        </w:tc>
        <w:tc>
          <w:tcPr>
            <w:tcW w:w="1671" w:type="dxa"/>
            <w:tcBorders>
              <w:top w:val="single" w:sz="7" w:space="0" w:color="999999"/>
              <w:left w:val="single" w:sz="7" w:space="0" w:color="999999"/>
              <w:bottom w:val="single" w:sz="7" w:space="0" w:color="999999"/>
              <w:right w:val="single" w:sz="7" w:space="0" w:color="999999"/>
            </w:tcBorders>
          </w:tcPr>
          <w:p w14:paraId="6114A275" w14:textId="77777777" w:rsidR="00326B63" w:rsidRDefault="00326B63" w:rsidP="008E6872">
            <w:pPr>
              <w:pStyle w:val="TableParagraph"/>
              <w:spacing w:line="234" w:lineRule="exact"/>
              <w:ind w:left="51"/>
              <w:rPr>
                <w:rFonts w:ascii="Times New Roman" w:eastAsia="Times New Roman" w:hAnsi="Times New Roman" w:cs="Times New Roman"/>
                <w:sz w:val="21"/>
                <w:szCs w:val="21"/>
              </w:rPr>
            </w:pPr>
            <w:r>
              <w:rPr>
                <w:rFonts w:ascii="Times New Roman"/>
                <w:color w:val="333333"/>
                <w:sz w:val="21"/>
              </w:rPr>
              <w:t>$49.00</w:t>
            </w:r>
            <w:r>
              <w:rPr>
                <w:rFonts w:ascii="Times New Roman"/>
                <w:color w:val="333333"/>
                <w:spacing w:val="-3"/>
                <w:sz w:val="21"/>
              </w:rPr>
              <w:t xml:space="preserve"> </w:t>
            </w:r>
            <w:r>
              <w:rPr>
                <w:rFonts w:ascii="Times New Roman"/>
                <w:color w:val="333333"/>
                <w:spacing w:val="-2"/>
                <w:sz w:val="21"/>
              </w:rPr>
              <w:t>USD</w:t>
            </w:r>
          </w:p>
        </w:tc>
      </w:tr>
      <w:tr w:rsidR="00326B63" w14:paraId="44AA0D06" w14:textId="77777777" w:rsidTr="008E6872">
        <w:trPr>
          <w:trHeight w:hRule="exact" w:val="257"/>
        </w:trPr>
        <w:tc>
          <w:tcPr>
            <w:tcW w:w="5972" w:type="dxa"/>
            <w:tcBorders>
              <w:top w:val="single" w:sz="7" w:space="0" w:color="999999"/>
              <w:left w:val="single" w:sz="7" w:space="0" w:color="999999"/>
              <w:bottom w:val="single" w:sz="7" w:space="0" w:color="999999"/>
              <w:right w:val="single" w:sz="7" w:space="0" w:color="999999"/>
            </w:tcBorders>
          </w:tcPr>
          <w:p w14:paraId="4F1198E0" w14:textId="77777777" w:rsidR="00326B63" w:rsidRDefault="00326B63" w:rsidP="008E6872">
            <w:pPr>
              <w:pStyle w:val="TableParagraph"/>
              <w:spacing w:line="236" w:lineRule="exact"/>
              <w:ind w:left="51"/>
              <w:rPr>
                <w:rFonts w:ascii="Times New Roman" w:eastAsia="Times New Roman" w:hAnsi="Times New Roman" w:cs="Times New Roman"/>
                <w:sz w:val="21"/>
                <w:szCs w:val="21"/>
              </w:rPr>
            </w:pPr>
            <w:r>
              <w:rPr>
                <w:rFonts w:ascii="Times New Roman"/>
                <w:color w:val="333333"/>
                <w:spacing w:val="-1"/>
                <w:sz w:val="21"/>
              </w:rPr>
              <w:t>Prevention</w:t>
            </w:r>
            <w:r>
              <w:rPr>
                <w:rFonts w:ascii="Times New Roman"/>
                <w:color w:val="333333"/>
                <w:sz w:val="21"/>
              </w:rPr>
              <w:t xml:space="preserve"> </w:t>
            </w:r>
            <w:r>
              <w:rPr>
                <w:rFonts w:ascii="Times New Roman"/>
                <w:color w:val="333333"/>
                <w:spacing w:val="-1"/>
                <w:sz w:val="21"/>
              </w:rPr>
              <w:t>Specialist</w:t>
            </w:r>
            <w:r>
              <w:rPr>
                <w:rFonts w:ascii="Times New Roman"/>
                <w:color w:val="333333"/>
                <w:spacing w:val="-2"/>
                <w:sz w:val="21"/>
              </w:rPr>
              <w:t xml:space="preserve"> </w:t>
            </w:r>
            <w:r>
              <w:rPr>
                <w:rFonts w:ascii="Times New Roman"/>
                <w:color w:val="333333"/>
                <w:spacing w:val="-1"/>
                <w:sz w:val="21"/>
              </w:rPr>
              <w:t>(PS)</w:t>
            </w:r>
          </w:p>
        </w:tc>
        <w:tc>
          <w:tcPr>
            <w:tcW w:w="1284" w:type="dxa"/>
            <w:tcBorders>
              <w:top w:val="single" w:sz="7" w:space="0" w:color="999999"/>
              <w:left w:val="single" w:sz="7" w:space="0" w:color="999999"/>
              <w:bottom w:val="single" w:sz="7" w:space="0" w:color="999999"/>
              <w:right w:val="single" w:sz="7" w:space="0" w:color="999999"/>
            </w:tcBorders>
          </w:tcPr>
          <w:p w14:paraId="7122A981" w14:textId="77777777" w:rsidR="00326B63" w:rsidRDefault="00326B63" w:rsidP="008E6872">
            <w:pPr>
              <w:pStyle w:val="TableParagraph"/>
              <w:spacing w:line="236" w:lineRule="exact"/>
              <w:ind w:left="51"/>
              <w:rPr>
                <w:rFonts w:ascii="Times New Roman" w:eastAsia="Times New Roman" w:hAnsi="Times New Roman" w:cs="Times New Roman"/>
                <w:sz w:val="21"/>
                <w:szCs w:val="21"/>
              </w:rPr>
            </w:pPr>
            <w:r>
              <w:rPr>
                <w:rFonts w:ascii="Times New Roman"/>
                <w:color w:val="333333"/>
                <w:sz w:val="21"/>
              </w:rPr>
              <w:t>50</w:t>
            </w:r>
          </w:p>
        </w:tc>
        <w:tc>
          <w:tcPr>
            <w:tcW w:w="1671" w:type="dxa"/>
            <w:tcBorders>
              <w:top w:val="single" w:sz="7" w:space="0" w:color="999999"/>
              <w:left w:val="single" w:sz="7" w:space="0" w:color="999999"/>
              <w:bottom w:val="single" w:sz="7" w:space="0" w:color="999999"/>
              <w:right w:val="single" w:sz="7" w:space="0" w:color="999999"/>
            </w:tcBorders>
          </w:tcPr>
          <w:p w14:paraId="59CDBBCA" w14:textId="29CAFE7F" w:rsidR="00326B63" w:rsidRDefault="00326B63" w:rsidP="008E6872">
            <w:pPr>
              <w:pStyle w:val="TableParagraph"/>
              <w:spacing w:line="236" w:lineRule="exact"/>
              <w:ind w:left="51"/>
              <w:rPr>
                <w:rFonts w:ascii="Times New Roman" w:eastAsia="Times New Roman" w:hAnsi="Times New Roman" w:cs="Times New Roman"/>
                <w:sz w:val="21"/>
                <w:szCs w:val="21"/>
              </w:rPr>
            </w:pPr>
            <w:r>
              <w:rPr>
                <w:rFonts w:ascii="Times New Roman"/>
                <w:color w:val="333333"/>
                <w:sz w:val="21"/>
              </w:rPr>
              <w:t>$49.00</w:t>
            </w:r>
            <w:r>
              <w:rPr>
                <w:rFonts w:ascii="Times New Roman"/>
                <w:color w:val="333333"/>
                <w:spacing w:val="-3"/>
                <w:sz w:val="21"/>
              </w:rPr>
              <w:t xml:space="preserve"> </w:t>
            </w:r>
            <w:r>
              <w:rPr>
                <w:rFonts w:ascii="Times New Roman"/>
                <w:color w:val="333333"/>
                <w:spacing w:val="-2"/>
                <w:sz w:val="21"/>
              </w:rPr>
              <w:t>USD</w:t>
            </w:r>
          </w:p>
        </w:tc>
      </w:tr>
      <w:tr w:rsidR="00326B63" w14:paraId="6C756454" w14:textId="77777777" w:rsidTr="008E6872">
        <w:trPr>
          <w:trHeight w:hRule="exact" w:val="257"/>
        </w:trPr>
        <w:tc>
          <w:tcPr>
            <w:tcW w:w="5972" w:type="dxa"/>
            <w:tcBorders>
              <w:top w:val="single" w:sz="7" w:space="0" w:color="999999"/>
              <w:left w:val="single" w:sz="7" w:space="0" w:color="999999"/>
              <w:bottom w:val="single" w:sz="7" w:space="0" w:color="999999"/>
              <w:right w:val="single" w:sz="7" w:space="0" w:color="999999"/>
            </w:tcBorders>
          </w:tcPr>
          <w:p w14:paraId="4AC27473" w14:textId="77777777" w:rsidR="00326B63" w:rsidRDefault="00326B63" w:rsidP="008E6872">
            <w:pPr>
              <w:pStyle w:val="TableParagraph"/>
              <w:spacing w:line="236" w:lineRule="exact"/>
              <w:ind w:left="51"/>
              <w:rPr>
                <w:rFonts w:ascii="Times New Roman" w:eastAsia="Times New Roman" w:hAnsi="Times New Roman" w:cs="Times New Roman"/>
                <w:sz w:val="21"/>
                <w:szCs w:val="21"/>
              </w:rPr>
            </w:pPr>
            <w:r>
              <w:rPr>
                <w:rFonts w:ascii="Times New Roman"/>
                <w:color w:val="333333"/>
                <w:sz w:val="21"/>
              </w:rPr>
              <w:t>Peer</w:t>
            </w:r>
            <w:r>
              <w:rPr>
                <w:rFonts w:ascii="Times New Roman"/>
                <w:color w:val="333333"/>
                <w:spacing w:val="-1"/>
                <w:sz w:val="21"/>
              </w:rPr>
              <w:t xml:space="preserve"> Recovery</w:t>
            </w:r>
            <w:r>
              <w:rPr>
                <w:rFonts w:ascii="Times New Roman"/>
                <w:color w:val="333333"/>
                <w:spacing w:val="-5"/>
                <w:sz w:val="21"/>
              </w:rPr>
              <w:t xml:space="preserve"> </w:t>
            </w:r>
            <w:r>
              <w:rPr>
                <w:rFonts w:ascii="Times New Roman"/>
                <w:color w:val="333333"/>
                <w:sz w:val="21"/>
              </w:rPr>
              <w:t>(PR)</w:t>
            </w:r>
          </w:p>
        </w:tc>
        <w:tc>
          <w:tcPr>
            <w:tcW w:w="1284" w:type="dxa"/>
            <w:tcBorders>
              <w:top w:val="single" w:sz="7" w:space="0" w:color="999999"/>
              <w:left w:val="single" w:sz="7" w:space="0" w:color="999999"/>
              <w:bottom w:val="single" w:sz="7" w:space="0" w:color="999999"/>
              <w:right w:val="single" w:sz="7" w:space="0" w:color="999999"/>
            </w:tcBorders>
          </w:tcPr>
          <w:p w14:paraId="20FA2E61" w14:textId="77777777" w:rsidR="00326B63" w:rsidRDefault="00326B63" w:rsidP="008E6872">
            <w:pPr>
              <w:pStyle w:val="TableParagraph"/>
              <w:spacing w:line="236" w:lineRule="exact"/>
              <w:ind w:left="51"/>
              <w:rPr>
                <w:rFonts w:ascii="Times New Roman" w:eastAsia="Times New Roman" w:hAnsi="Times New Roman" w:cs="Times New Roman"/>
                <w:sz w:val="21"/>
                <w:szCs w:val="21"/>
              </w:rPr>
            </w:pPr>
            <w:r>
              <w:rPr>
                <w:rFonts w:ascii="Times New Roman"/>
                <w:color w:val="333333"/>
                <w:sz w:val="21"/>
              </w:rPr>
              <w:t>25</w:t>
            </w:r>
          </w:p>
        </w:tc>
        <w:tc>
          <w:tcPr>
            <w:tcW w:w="1671" w:type="dxa"/>
            <w:tcBorders>
              <w:top w:val="single" w:sz="7" w:space="0" w:color="999999"/>
              <w:left w:val="single" w:sz="7" w:space="0" w:color="999999"/>
              <w:bottom w:val="single" w:sz="7" w:space="0" w:color="999999"/>
              <w:right w:val="single" w:sz="7" w:space="0" w:color="999999"/>
            </w:tcBorders>
          </w:tcPr>
          <w:p w14:paraId="38D20778" w14:textId="49F25BEA" w:rsidR="00326B63" w:rsidRDefault="00326B63" w:rsidP="008E6872">
            <w:pPr>
              <w:pStyle w:val="TableParagraph"/>
              <w:spacing w:line="236" w:lineRule="exact"/>
              <w:ind w:left="51"/>
              <w:rPr>
                <w:rFonts w:ascii="Times New Roman" w:eastAsia="Times New Roman" w:hAnsi="Times New Roman" w:cs="Times New Roman"/>
                <w:sz w:val="21"/>
                <w:szCs w:val="21"/>
              </w:rPr>
            </w:pPr>
            <w:r>
              <w:rPr>
                <w:rFonts w:ascii="Times New Roman"/>
                <w:color w:val="333333"/>
                <w:sz w:val="21"/>
              </w:rPr>
              <w:t>$30.00</w:t>
            </w:r>
            <w:r>
              <w:rPr>
                <w:rFonts w:ascii="Times New Roman"/>
                <w:color w:val="333333"/>
                <w:spacing w:val="-3"/>
                <w:sz w:val="21"/>
              </w:rPr>
              <w:t xml:space="preserve"> </w:t>
            </w:r>
            <w:r>
              <w:rPr>
                <w:rFonts w:ascii="Times New Roman"/>
                <w:color w:val="333333"/>
                <w:spacing w:val="-2"/>
                <w:sz w:val="21"/>
              </w:rPr>
              <w:t>USD</w:t>
            </w:r>
          </w:p>
        </w:tc>
      </w:tr>
    </w:tbl>
    <w:p w14:paraId="6E96CD45" w14:textId="6A1562DD" w:rsidR="00326B63" w:rsidRDefault="00326B63" w:rsidP="00326B63">
      <w:pPr>
        <w:spacing w:before="3"/>
        <w:rPr>
          <w:rFonts w:ascii="Times New Roman" w:eastAsia="Times New Roman" w:hAnsi="Times New Roman" w:cs="Times New Roman"/>
          <w:sz w:val="13"/>
          <w:szCs w:val="13"/>
        </w:rPr>
      </w:pPr>
    </w:p>
    <w:p w14:paraId="2A4DB97E" w14:textId="25548FA9" w:rsidR="00326B63" w:rsidRDefault="00326B63" w:rsidP="00326B63">
      <w:pPr>
        <w:pStyle w:val="BodyText"/>
        <w:spacing w:before="74"/>
        <w:ind w:right="1336"/>
      </w:pPr>
      <w:r>
        <w:rPr>
          <w:color w:val="333333"/>
          <w:spacing w:val="-1"/>
        </w:rPr>
        <w:t>After completing</w:t>
      </w:r>
      <w:r>
        <w:rPr>
          <w:color w:val="333333"/>
        </w:rPr>
        <w:t xml:space="preserve"> </w:t>
      </w:r>
      <w:r>
        <w:rPr>
          <w:color w:val="333333"/>
          <w:spacing w:val="-1"/>
        </w:rPr>
        <w:t>the</w:t>
      </w:r>
      <w:r>
        <w:rPr>
          <w:color w:val="333333"/>
        </w:rPr>
        <w:t xml:space="preserve"> </w:t>
      </w:r>
      <w:r>
        <w:rPr>
          <w:color w:val="333333"/>
          <w:spacing w:val="-1"/>
        </w:rPr>
        <w:t>practice</w:t>
      </w:r>
      <w:r>
        <w:rPr>
          <w:color w:val="333333"/>
        </w:rPr>
        <w:t xml:space="preserve"> </w:t>
      </w:r>
      <w:r>
        <w:rPr>
          <w:color w:val="333333"/>
          <w:spacing w:val="-1"/>
        </w:rPr>
        <w:t>exam,</w:t>
      </w:r>
      <w:r>
        <w:rPr>
          <w:color w:val="333333"/>
        </w:rPr>
        <w:t xml:space="preserve"> </w:t>
      </w:r>
      <w:r>
        <w:rPr>
          <w:color w:val="333333"/>
          <w:spacing w:val="-1"/>
        </w:rPr>
        <w:t xml:space="preserve">candidates </w:t>
      </w:r>
      <w:r>
        <w:rPr>
          <w:color w:val="333333"/>
          <w:spacing w:val="-2"/>
        </w:rPr>
        <w:t>will</w:t>
      </w:r>
      <w:r>
        <w:rPr>
          <w:color w:val="333333"/>
          <w:spacing w:val="-1"/>
        </w:rPr>
        <w:t xml:space="preserve"> receive</w:t>
      </w:r>
      <w:r>
        <w:rPr>
          <w:color w:val="333333"/>
        </w:rPr>
        <w:t xml:space="preserve"> a </w:t>
      </w:r>
      <w:r>
        <w:rPr>
          <w:color w:val="333333"/>
          <w:spacing w:val="-1"/>
        </w:rPr>
        <w:t>score</w:t>
      </w:r>
      <w:r>
        <w:rPr>
          <w:color w:val="333333"/>
        </w:rPr>
        <w:t xml:space="preserve"> </w:t>
      </w:r>
      <w:r>
        <w:rPr>
          <w:color w:val="333333"/>
          <w:spacing w:val="-1"/>
        </w:rPr>
        <w:t xml:space="preserve">report </w:t>
      </w:r>
      <w:r>
        <w:rPr>
          <w:color w:val="333333"/>
          <w:spacing w:val="-2"/>
        </w:rPr>
        <w:t>identifying</w:t>
      </w:r>
      <w:r>
        <w:rPr>
          <w:color w:val="333333"/>
        </w:rPr>
        <w:t xml:space="preserve"> </w:t>
      </w:r>
      <w:r>
        <w:rPr>
          <w:color w:val="333333"/>
          <w:spacing w:val="-1"/>
        </w:rPr>
        <w:t xml:space="preserve">their areas </w:t>
      </w:r>
      <w:r>
        <w:rPr>
          <w:color w:val="333333"/>
        </w:rPr>
        <w:t>of</w:t>
      </w:r>
      <w:r>
        <w:rPr>
          <w:color w:val="333333"/>
          <w:spacing w:val="75"/>
        </w:rPr>
        <w:t xml:space="preserve"> </w:t>
      </w:r>
      <w:r>
        <w:rPr>
          <w:color w:val="333333"/>
          <w:spacing w:val="-1"/>
        </w:rPr>
        <w:t>strength</w:t>
      </w:r>
      <w:r>
        <w:rPr>
          <w:color w:val="333333"/>
        </w:rPr>
        <w:t xml:space="preserve"> and </w:t>
      </w:r>
      <w:r>
        <w:rPr>
          <w:color w:val="333333"/>
          <w:spacing w:val="-1"/>
        </w:rPr>
        <w:t>weakness.</w:t>
      </w:r>
    </w:p>
    <w:p w14:paraId="02D1E022" w14:textId="49B52718" w:rsidR="00326B63" w:rsidRDefault="00326B63" w:rsidP="00326B63">
      <w:pPr>
        <w:spacing w:before="1"/>
        <w:rPr>
          <w:rFonts w:ascii="Times New Roman" w:eastAsia="Times New Roman" w:hAnsi="Times New Roman" w:cs="Times New Roman"/>
          <w:sz w:val="24"/>
          <w:szCs w:val="24"/>
        </w:rPr>
      </w:pPr>
    </w:p>
    <w:p w14:paraId="48902529" w14:textId="2A6DC632" w:rsidR="00326B63" w:rsidRDefault="00326B63" w:rsidP="00326B63">
      <w:pPr>
        <w:pStyle w:val="BodyText"/>
      </w:pPr>
      <w:r>
        <w:rPr>
          <w:color w:val="333333"/>
          <w:spacing w:val="-1"/>
        </w:rPr>
        <w:t>Please</w:t>
      </w:r>
      <w:r>
        <w:rPr>
          <w:color w:val="333333"/>
          <w:spacing w:val="-3"/>
        </w:rPr>
        <w:t xml:space="preserve"> </w:t>
      </w:r>
      <w:r>
        <w:rPr>
          <w:color w:val="333333"/>
          <w:spacing w:val="-1"/>
        </w:rPr>
        <w:t>note:</w:t>
      </w:r>
      <w:r w:rsidR="002E4B47">
        <w:rPr>
          <w:color w:val="333333"/>
          <w:spacing w:val="-1"/>
        </w:rPr>
        <w:t xml:space="preserve"> </w:t>
      </w:r>
    </w:p>
    <w:p w14:paraId="5CEE6133" w14:textId="722CF383" w:rsidR="00326B63" w:rsidRDefault="00326B63" w:rsidP="00326B63">
      <w:pPr>
        <w:spacing w:after="0"/>
        <w:rPr>
          <w:rFonts w:ascii="Times New Roman" w:eastAsia="Times New Roman" w:hAnsi="Times New Roman" w:cs="Times New Roman"/>
          <w:sz w:val="24"/>
          <w:szCs w:val="24"/>
        </w:rPr>
      </w:pPr>
    </w:p>
    <w:p w14:paraId="4013C110" w14:textId="2E45F7F2" w:rsidR="00326B63" w:rsidRDefault="00326B63" w:rsidP="00326B63">
      <w:pPr>
        <w:pStyle w:val="BodyText"/>
        <w:numPr>
          <w:ilvl w:val="2"/>
          <w:numId w:val="2"/>
        </w:numPr>
        <w:tabs>
          <w:tab w:val="left" w:pos="841"/>
        </w:tabs>
      </w:pPr>
      <w:r>
        <w:rPr>
          <w:color w:val="333333"/>
          <w:spacing w:val="-1"/>
        </w:rPr>
        <w:t>Questions</w:t>
      </w:r>
      <w:r>
        <w:rPr>
          <w:color w:val="333333"/>
        </w:rPr>
        <w:t xml:space="preserve"> </w:t>
      </w:r>
      <w:r>
        <w:rPr>
          <w:color w:val="333333"/>
          <w:spacing w:val="-2"/>
        </w:rPr>
        <w:t>and</w:t>
      </w:r>
      <w:r>
        <w:rPr>
          <w:color w:val="333333"/>
        </w:rPr>
        <w:t xml:space="preserve"> </w:t>
      </w:r>
      <w:r>
        <w:rPr>
          <w:color w:val="333333"/>
          <w:spacing w:val="-1"/>
        </w:rPr>
        <w:t>answers</w:t>
      </w:r>
      <w:r>
        <w:rPr>
          <w:color w:val="333333"/>
        </w:rPr>
        <w:t xml:space="preserve"> </w:t>
      </w:r>
      <w:r>
        <w:rPr>
          <w:color w:val="333333"/>
          <w:spacing w:val="-1"/>
        </w:rPr>
        <w:t>are</w:t>
      </w:r>
      <w:r>
        <w:rPr>
          <w:color w:val="333333"/>
          <w:spacing w:val="-3"/>
        </w:rPr>
        <w:t xml:space="preserve"> </w:t>
      </w:r>
      <w:r>
        <w:rPr>
          <w:color w:val="333333"/>
          <w:spacing w:val="-1"/>
        </w:rPr>
        <w:t>NOT</w:t>
      </w:r>
      <w:r>
        <w:rPr>
          <w:color w:val="333333"/>
          <w:spacing w:val="-2"/>
        </w:rPr>
        <w:t xml:space="preserve"> </w:t>
      </w:r>
      <w:r>
        <w:rPr>
          <w:color w:val="333333"/>
          <w:spacing w:val="-1"/>
        </w:rPr>
        <w:t>provided</w:t>
      </w:r>
      <w:r>
        <w:rPr>
          <w:color w:val="333333"/>
        </w:rPr>
        <w:t xml:space="preserve"> at</w:t>
      </w:r>
      <w:r>
        <w:rPr>
          <w:color w:val="333333"/>
          <w:spacing w:val="-2"/>
        </w:rPr>
        <w:t xml:space="preserve"> </w:t>
      </w:r>
      <w:r>
        <w:rPr>
          <w:color w:val="333333"/>
          <w:spacing w:val="-1"/>
        </w:rPr>
        <w:t>the</w:t>
      </w:r>
      <w:r>
        <w:rPr>
          <w:color w:val="333333"/>
        </w:rPr>
        <w:t xml:space="preserve"> end</w:t>
      </w:r>
      <w:r>
        <w:rPr>
          <w:color w:val="333333"/>
          <w:spacing w:val="-3"/>
        </w:rPr>
        <w:t xml:space="preserve"> </w:t>
      </w:r>
      <w:r>
        <w:rPr>
          <w:color w:val="333333"/>
        </w:rPr>
        <w:t>of</w:t>
      </w:r>
      <w:r>
        <w:rPr>
          <w:color w:val="333333"/>
          <w:spacing w:val="-1"/>
        </w:rPr>
        <w:t xml:space="preserve"> </w:t>
      </w:r>
      <w:r>
        <w:rPr>
          <w:color w:val="333333"/>
          <w:spacing w:val="-2"/>
        </w:rPr>
        <w:t>the</w:t>
      </w:r>
      <w:r>
        <w:rPr>
          <w:color w:val="333333"/>
        </w:rPr>
        <w:t xml:space="preserve"> </w:t>
      </w:r>
      <w:r>
        <w:rPr>
          <w:color w:val="333333"/>
          <w:spacing w:val="-1"/>
        </w:rPr>
        <w:t>examination</w:t>
      </w:r>
      <w:r>
        <w:rPr>
          <w:color w:val="333333"/>
        </w:rPr>
        <w:t xml:space="preserve"> </w:t>
      </w:r>
      <w:r>
        <w:rPr>
          <w:color w:val="333333"/>
          <w:spacing w:val="-1"/>
        </w:rPr>
        <w:t xml:space="preserve">for </w:t>
      </w:r>
      <w:r>
        <w:rPr>
          <w:color w:val="333333"/>
          <w:spacing w:val="-2"/>
        </w:rPr>
        <w:t>review.</w:t>
      </w:r>
    </w:p>
    <w:p w14:paraId="50E24CFE" w14:textId="07B164D6" w:rsidR="00326B63" w:rsidRDefault="00326B63" w:rsidP="00326B63">
      <w:pPr>
        <w:pStyle w:val="BodyText"/>
        <w:numPr>
          <w:ilvl w:val="2"/>
          <w:numId w:val="2"/>
        </w:numPr>
        <w:tabs>
          <w:tab w:val="left" w:pos="841"/>
        </w:tabs>
        <w:ind w:right="1336"/>
      </w:pPr>
      <w:r>
        <w:rPr>
          <w:color w:val="333333"/>
        </w:rPr>
        <w:t xml:space="preserve">There </w:t>
      </w:r>
      <w:r>
        <w:rPr>
          <w:color w:val="333333"/>
          <w:spacing w:val="-1"/>
        </w:rPr>
        <w:t>is</w:t>
      </w:r>
      <w:r>
        <w:rPr>
          <w:color w:val="333333"/>
        </w:rPr>
        <w:t xml:space="preserve"> </w:t>
      </w:r>
      <w:r>
        <w:rPr>
          <w:color w:val="333333"/>
          <w:spacing w:val="-1"/>
        </w:rPr>
        <w:t>currently</w:t>
      </w:r>
      <w:r>
        <w:rPr>
          <w:color w:val="333333"/>
          <w:spacing w:val="-5"/>
        </w:rPr>
        <w:t xml:space="preserve"> </w:t>
      </w:r>
      <w:r>
        <w:rPr>
          <w:color w:val="333333"/>
        </w:rPr>
        <w:t>only</w:t>
      </w:r>
      <w:r>
        <w:rPr>
          <w:color w:val="333333"/>
          <w:spacing w:val="-5"/>
        </w:rPr>
        <w:t xml:space="preserve"> </w:t>
      </w:r>
      <w:r>
        <w:rPr>
          <w:color w:val="333333"/>
        </w:rPr>
        <w:t xml:space="preserve">one </w:t>
      </w:r>
      <w:r>
        <w:rPr>
          <w:color w:val="333333"/>
          <w:spacing w:val="-1"/>
        </w:rPr>
        <w:t>version</w:t>
      </w:r>
      <w:r>
        <w:rPr>
          <w:color w:val="333333"/>
        </w:rPr>
        <w:t xml:space="preserve"> of</w:t>
      </w:r>
      <w:r>
        <w:rPr>
          <w:color w:val="333333"/>
          <w:spacing w:val="-1"/>
        </w:rPr>
        <w:t xml:space="preserve"> </w:t>
      </w:r>
      <w:r>
        <w:rPr>
          <w:color w:val="333333"/>
        </w:rPr>
        <w:t>each</w:t>
      </w:r>
      <w:r>
        <w:rPr>
          <w:color w:val="333333"/>
          <w:spacing w:val="-3"/>
        </w:rPr>
        <w:t xml:space="preserve"> </w:t>
      </w:r>
      <w:r>
        <w:rPr>
          <w:color w:val="333333"/>
          <w:spacing w:val="-1"/>
        </w:rPr>
        <w:t>practice</w:t>
      </w:r>
      <w:r>
        <w:rPr>
          <w:color w:val="333333"/>
        </w:rPr>
        <w:t xml:space="preserve"> </w:t>
      </w:r>
      <w:r>
        <w:rPr>
          <w:color w:val="333333"/>
          <w:spacing w:val="-1"/>
        </w:rPr>
        <w:t>examination.</w:t>
      </w:r>
      <w:r>
        <w:rPr>
          <w:color w:val="333333"/>
          <w:spacing w:val="-3"/>
        </w:rPr>
        <w:t xml:space="preserve"> </w:t>
      </w:r>
      <w:r>
        <w:rPr>
          <w:color w:val="333333"/>
          <w:spacing w:val="-1"/>
        </w:rPr>
        <w:t>Purchasing</w:t>
      </w:r>
      <w:r>
        <w:rPr>
          <w:color w:val="333333"/>
        </w:rPr>
        <w:t xml:space="preserve"> </w:t>
      </w:r>
      <w:r>
        <w:rPr>
          <w:color w:val="333333"/>
          <w:spacing w:val="-2"/>
        </w:rPr>
        <w:t>multiple</w:t>
      </w:r>
      <w:r>
        <w:rPr>
          <w:color w:val="333333"/>
        </w:rPr>
        <w:t xml:space="preserve"> </w:t>
      </w:r>
      <w:r>
        <w:rPr>
          <w:color w:val="333333"/>
          <w:spacing w:val="-1"/>
        </w:rPr>
        <w:t>exams</w:t>
      </w:r>
      <w:r>
        <w:rPr>
          <w:color w:val="333333"/>
        </w:rPr>
        <w:t xml:space="preserve"> </w:t>
      </w:r>
      <w:r>
        <w:rPr>
          <w:color w:val="333333"/>
          <w:spacing w:val="-1"/>
        </w:rPr>
        <w:t>will</w:t>
      </w:r>
      <w:r>
        <w:rPr>
          <w:color w:val="333333"/>
          <w:spacing w:val="51"/>
        </w:rPr>
        <w:t xml:space="preserve"> </w:t>
      </w:r>
      <w:r>
        <w:rPr>
          <w:color w:val="333333"/>
          <w:spacing w:val="-1"/>
        </w:rPr>
        <w:t>result in</w:t>
      </w:r>
      <w:r>
        <w:rPr>
          <w:color w:val="333333"/>
        </w:rPr>
        <w:t xml:space="preserve"> </w:t>
      </w:r>
      <w:r>
        <w:rPr>
          <w:color w:val="333333"/>
          <w:spacing w:val="-1"/>
        </w:rPr>
        <w:t>candidates taking</w:t>
      </w:r>
      <w:r>
        <w:rPr>
          <w:color w:val="333333"/>
        </w:rPr>
        <w:t xml:space="preserve"> </w:t>
      </w:r>
      <w:r>
        <w:rPr>
          <w:color w:val="333333"/>
          <w:spacing w:val="-2"/>
        </w:rPr>
        <w:t>the</w:t>
      </w:r>
      <w:r>
        <w:rPr>
          <w:color w:val="333333"/>
        </w:rPr>
        <w:t xml:space="preserve"> </w:t>
      </w:r>
      <w:r>
        <w:rPr>
          <w:color w:val="333333"/>
          <w:spacing w:val="-2"/>
        </w:rPr>
        <w:t>same</w:t>
      </w:r>
      <w:r>
        <w:rPr>
          <w:color w:val="333333"/>
        </w:rPr>
        <w:t xml:space="preserve"> </w:t>
      </w:r>
      <w:r>
        <w:rPr>
          <w:color w:val="333333"/>
          <w:spacing w:val="-1"/>
        </w:rPr>
        <w:t>examination</w:t>
      </w:r>
      <w:r>
        <w:rPr>
          <w:color w:val="333333"/>
        </w:rPr>
        <w:t xml:space="preserve"> </w:t>
      </w:r>
      <w:r>
        <w:rPr>
          <w:color w:val="333333"/>
          <w:spacing w:val="-1"/>
        </w:rPr>
        <w:t>with</w:t>
      </w:r>
      <w:r>
        <w:rPr>
          <w:color w:val="333333"/>
        </w:rPr>
        <w:t xml:space="preserve"> each </w:t>
      </w:r>
      <w:r>
        <w:rPr>
          <w:color w:val="333333"/>
          <w:spacing w:val="-1"/>
        </w:rPr>
        <w:t>purchase.</w:t>
      </w:r>
    </w:p>
    <w:p w14:paraId="5D487453" w14:textId="0417C6AC" w:rsidR="00326B63" w:rsidRPr="00326B63" w:rsidRDefault="00326B63" w:rsidP="00326B63">
      <w:pPr>
        <w:spacing w:after="0" w:line="240" w:lineRule="auto"/>
        <w:rPr>
          <w:rFonts w:ascii="Times New Roman" w:hAnsi="Times New Roman" w:cs="Times New Roman"/>
          <w:i/>
          <w:iCs/>
          <w:sz w:val="20"/>
          <w:szCs w:val="20"/>
        </w:rPr>
      </w:pPr>
    </w:p>
    <w:sectPr w:rsidR="00326B63" w:rsidRPr="00326B63" w:rsidSect="00326B63">
      <w:headerReference w:type="default" r:id="rId11"/>
      <w:pgSz w:w="12240" w:h="15840"/>
      <w:pgMar w:top="1695"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E92E" w14:textId="77777777" w:rsidR="00971A81" w:rsidRDefault="00971A81" w:rsidP="00971A81">
      <w:pPr>
        <w:spacing w:after="0" w:line="240" w:lineRule="auto"/>
      </w:pPr>
      <w:r>
        <w:separator/>
      </w:r>
    </w:p>
  </w:endnote>
  <w:endnote w:type="continuationSeparator" w:id="0">
    <w:p w14:paraId="6051B086" w14:textId="77777777" w:rsidR="00971A81" w:rsidRDefault="00971A81" w:rsidP="0097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5ED3" w14:textId="77777777" w:rsidR="00971A81" w:rsidRDefault="00971A81" w:rsidP="00971A81">
      <w:pPr>
        <w:spacing w:after="0" w:line="240" w:lineRule="auto"/>
      </w:pPr>
      <w:r>
        <w:separator/>
      </w:r>
    </w:p>
  </w:footnote>
  <w:footnote w:type="continuationSeparator" w:id="0">
    <w:p w14:paraId="5122F8B9" w14:textId="77777777" w:rsidR="00971A81" w:rsidRDefault="00971A81" w:rsidP="00971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98E5" w14:textId="0D1DB480" w:rsidR="00D00E95" w:rsidRPr="00331434" w:rsidRDefault="00371AC7" w:rsidP="00D00E95">
    <w:pPr>
      <w:spacing w:after="0"/>
      <w:jc w:val="right"/>
      <w:rPr>
        <w:rFonts w:ascii="Times New Roman" w:hAnsi="Times New Roman" w:cs="Times New Roman"/>
        <w:color w:val="FFFFFF" w:themeColor="background1"/>
        <w:sz w:val="14"/>
        <w:szCs w:val="14"/>
      </w:rPr>
    </w:pPr>
    <w:r>
      <w:rPr>
        <w:rFonts w:ascii="Times New Roman" w:hAnsi="Times New Roman" w:cs="Times New Roman"/>
        <w:noProof/>
        <w:color w:val="FFFFFF" w:themeColor="background1"/>
        <w:sz w:val="16"/>
        <w:szCs w:val="16"/>
      </w:rPr>
      <w:drawing>
        <wp:anchor distT="0" distB="0" distL="114300" distR="114300" simplePos="0" relativeHeight="251662336" behindDoc="0" locked="0" layoutInCell="1" allowOverlap="1" wp14:anchorId="10DA4490" wp14:editId="14A417B3">
          <wp:simplePos x="0" y="0"/>
          <wp:positionH relativeFrom="column">
            <wp:posOffset>2421341</wp:posOffset>
          </wp:positionH>
          <wp:positionV relativeFrom="paragraph">
            <wp:posOffset>-60960</wp:posOffset>
          </wp:positionV>
          <wp:extent cx="975815" cy="975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75815" cy="975815"/>
                  </a:xfrm>
                  <a:prstGeom prst="rect">
                    <a:avLst/>
                  </a:prstGeom>
                </pic:spPr>
              </pic:pic>
            </a:graphicData>
          </a:graphic>
          <wp14:sizeRelH relativeFrom="page">
            <wp14:pctWidth>0</wp14:pctWidth>
          </wp14:sizeRelH>
          <wp14:sizeRelV relativeFrom="page">
            <wp14:pctHeight>0</wp14:pctHeight>
          </wp14:sizeRelV>
        </wp:anchor>
      </w:drawing>
    </w:r>
    <w:r w:rsidR="00431963" w:rsidRPr="00331434">
      <w:rPr>
        <w:rFonts w:ascii="Times New Roman" w:hAnsi="Times New Roman" w:cs="Times New Roman"/>
        <w:noProof/>
        <w:color w:val="FFFFFF" w:themeColor="background1"/>
        <w:sz w:val="16"/>
        <w:szCs w:val="16"/>
      </w:rPr>
      <mc:AlternateContent>
        <mc:Choice Requires="wps">
          <w:drawing>
            <wp:anchor distT="45720" distB="45720" distL="114300" distR="114300" simplePos="0" relativeHeight="251661312" behindDoc="0" locked="0" layoutInCell="1" allowOverlap="1" wp14:anchorId="5031BE59" wp14:editId="0F406154">
              <wp:simplePos x="0" y="0"/>
              <wp:positionH relativeFrom="margin">
                <wp:posOffset>-76200</wp:posOffset>
              </wp:positionH>
              <wp:positionV relativeFrom="page">
                <wp:posOffset>514350</wp:posOffset>
              </wp:positionV>
              <wp:extent cx="1543050" cy="11220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122045"/>
                      </a:xfrm>
                      <a:prstGeom prst="rect">
                        <a:avLst/>
                      </a:prstGeom>
                      <a:noFill/>
                      <a:ln w="9525">
                        <a:noFill/>
                        <a:miter lim="800000"/>
                        <a:headEnd/>
                        <a:tailEnd/>
                      </a:ln>
                    </wps:spPr>
                    <wps:txbx>
                      <w:txbxContent>
                        <w:p w14:paraId="49E9DB46" w14:textId="77777777" w:rsidR="00D00E95" w:rsidRPr="006A1D1C" w:rsidRDefault="00D00E95" w:rsidP="00D00E95">
                          <w:pPr>
                            <w:spacing w:after="40" w:line="276" w:lineRule="auto"/>
                            <w:contextualSpacing/>
                            <w:rPr>
                              <w:rFonts w:ascii="Times New Roman" w:hAnsi="Times New Roman" w:cs="Times New Roman"/>
                              <w:sz w:val="20"/>
                              <w:szCs w:val="20"/>
                            </w:rPr>
                          </w:pPr>
                          <w:r w:rsidRPr="006A1D1C">
                            <w:rPr>
                              <w:rFonts w:ascii="Times New Roman" w:hAnsi="Times New Roman" w:cs="Times New Roman"/>
                              <w:sz w:val="20"/>
                              <w:szCs w:val="20"/>
                            </w:rPr>
                            <w:t>P.O. Box 80235</w:t>
                          </w:r>
                        </w:p>
                        <w:p w14:paraId="2B8DE84B" w14:textId="77777777" w:rsidR="00D00E95" w:rsidRDefault="00D00E95" w:rsidP="00D00E95">
                          <w:pPr>
                            <w:spacing w:after="40" w:line="276" w:lineRule="auto"/>
                            <w:contextualSpacing/>
                            <w:rPr>
                              <w:rFonts w:ascii="Times New Roman" w:hAnsi="Times New Roman" w:cs="Times New Roman"/>
                              <w:sz w:val="20"/>
                              <w:szCs w:val="20"/>
                            </w:rPr>
                          </w:pPr>
                          <w:r w:rsidRPr="006A1D1C">
                            <w:rPr>
                              <w:rFonts w:ascii="Times New Roman" w:hAnsi="Times New Roman" w:cs="Times New Roman"/>
                              <w:sz w:val="20"/>
                              <w:szCs w:val="20"/>
                            </w:rPr>
                            <w:t xml:space="preserve">Baton Rouge, Louisiana </w:t>
                          </w:r>
                        </w:p>
                        <w:p w14:paraId="7E15533E" w14:textId="77777777" w:rsidR="00D00E95" w:rsidRPr="00331434" w:rsidRDefault="00D00E95" w:rsidP="00D00E95">
                          <w:pPr>
                            <w:spacing w:after="40" w:line="276" w:lineRule="auto"/>
                            <w:contextualSpacing/>
                            <w:rPr>
                              <w:rFonts w:ascii="Times New Roman" w:hAnsi="Times New Roman" w:cs="Times New Roman"/>
                              <w:sz w:val="20"/>
                              <w:szCs w:val="20"/>
                            </w:rPr>
                          </w:pPr>
                          <w:r w:rsidRPr="006A1D1C">
                            <w:rPr>
                              <w:rFonts w:ascii="Times New Roman" w:hAnsi="Times New Roman" w:cs="Times New Roman"/>
                              <w:sz w:val="20"/>
                              <w:szCs w:val="20"/>
                            </w:rPr>
                            <w:t>70898-0235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1BE59" id="_x0000_t202" coordsize="21600,21600" o:spt="202" path="m,l,21600r21600,l21600,xe">
              <v:stroke joinstyle="miter"/>
              <v:path gradientshapeok="t" o:connecttype="rect"/>
            </v:shapetype>
            <v:shape id="_x0000_s1027" type="#_x0000_t202" style="position:absolute;left:0;text-align:left;margin-left:-6pt;margin-top:40.5pt;width:121.5pt;height:88.3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4Wq+AEAAM4DAAAOAAAAZHJzL2Uyb0RvYy54bWysU9uO0zAQfUfiHyy/01xoYDdqulp2KUJa&#10;LtLCBziO01jYHmO7TcrXM3ay3QreEHmwPBn7zJwzx5ubSStyFM5LMA0tVjklwnDopNk39Pu33asr&#10;SnxgpmMKjGjoSXh6s335YjPaWpQwgOqEIwhifD3ahg4h2DrLPB+EZn4FVhhM9uA0Cxi6fdY5NiK6&#10;VlmZ52+yEVxnHXDhPf69n5N0m/D7XvDwpe+9CEQ1FHsLaXVpbeOabTes3jtmB8mXNtg/dKGZNFj0&#10;DHXPAiMHJ/+C0pI78NCHFQedQd9LLhIHZFPkf7B5HJgViQuK4+1ZJv//YPnn46P96kiY3sGEA0wk&#10;vH0A/sMTA3cDM3tx6xyMg2AdFi6iZNlofb1cjVL72keQdvwEHQ6ZHQIkoKl3OqqCPAmi4wBOZ9HF&#10;FAiPJav167zCFMdcUZRlvq5SDVY/XbfOhw8CNImbhjqcaoJnxwcfYjusfjoSqxnYSaXSZJUhY0Ov&#10;q7JKFy4yWgY0npK6oVd5/GYrRJbvTZcuBybVvMcCyiy0I9OZc5jaCQ9G+i10JxTAwWwwfBC4GcD9&#10;omREczXU/zwwJyhRHw2KeF2s19GNKVhXb0sM3GWmvcwwwxGqoYGSeXsXkoMjV29vUeydTDI8d7L0&#10;iqZJ6iwGj668jNOp52e4/Q0AAP//AwBQSwMEFAAGAAgAAAAhAGx+LtLeAAAACgEAAA8AAABkcnMv&#10;ZG93bnJldi54bWxMj0FPwzAMhe9I/IfISNy2tEXQqTSdJrSNIzAqzllj2orGiZqsK/8e78ROfpaf&#10;nr9Xrmc7iAnH0DtSkC4TEEiNMz21CurP3WIFIkRNRg+OUMEvBlhXtzelLow70wdOh9gKDqFQaAVd&#10;jL6QMjQdWh2WziPx7duNVkdex1aaUZ853A4yS5InaXVP/KHTHl86bH4OJ6vAR7/PX8e39812NyX1&#10;177O+nar1P3dvHkGEXGO/2a44DM6VMx0dCcyQQwKFmnGXaKCVcqTDdnDRRxZPOY5yKqU1xWqPwAA&#10;AP//AwBQSwECLQAUAAYACAAAACEAtoM4kv4AAADhAQAAEwAAAAAAAAAAAAAAAAAAAAAAW0NvbnRl&#10;bnRfVHlwZXNdLnhtbFBLAQItABQABgAIAAAAIQA4/SH/1gAAAJQBAAALAAAAAAAAAAAAAAAAAC8B&#10;AABfcmVscy8ucmVsc1BLAQItABQABgAIAAAAIQBW64Wq+AEAAM4DAAAOAAAAAAAAAAAAAAAAAC4C&#10;AABkcnMvZTJvRG9jLnhtbFBLAQItABQABgAIAAAAIQBsfi7S3gAAAAoBAAAPAAAAAAAAAAAAAAAA&#10;AFIEAABkcnMvZG93bnJldi54bWxQSwUGAAAAAAQABADzAAAAXQUAAAAA&#10;" filled="f" stroked="f">
              <v:textbox style="mso-fit-shape-to-text:t">
                <w:txbxContent>
                  <w:p w14:paraId="49E9DB46" w14:textId="77777777" w:rsidR="00D00E95" w:rsidRPr="006A1D1C" w:rsidRDefault="00D00E95" w:rsidP="00D00E95">
                    <w:pPr>
                      <w:spacing w:after="40" w:line="276" w:lineRule="auto"/>
                      <w:contextualSpacing/>
                      <w:rPr>
                        <w:rFonts w:ascii="Times New Roman" w:hAnsi="Times New Roman" w:cs="Times New Roman"/>
                        <w:sz w:val="20"/>
                        <w:szCs w:val="20"/>
                      </w:rPr>
                    </w:pPr>
                    <w:r w:rsidRPr="006A1D1C">
                      <w:rPr>
                        <w:rFonts w:ascii="Times New Roman" w:hAnsi="Times New Roman" w:cs="Times New Roman"/>
                        <w:sz w:val="20"/>
                        <w:szCs w:val="20"/>
                      </w:rPr>
                      <w:t>P.O. Box 80235</w:t>
                    </w:r>
                  </w:p>
                  <w:p w14:paraId="2B8DE84B" w14:textId="77777777" w:rsidR="00D00E95" w:rsidRDefault="00D00E95" w:rsidP="00D00E95">
                    <w:pPr>
                      <w:spacing w:after="40" w:line="276" w:lineRule="auto"/>
                      <w:contextualSpacing/>
                      <w:rPr>
                        <w:rFonts w:ascii="Times New Roman" w:hAnsi="Times New Roman" w:cs="Times New Roman"/>
                        <w:sz w:val="20"/>
                        <w:szCs w:val="20"/>
                      </w:rPr>
                    </w:pPr>
                    <w:r w:rsidRPr="006A1D1C">
                      <w:rPr>
                        <w:rFonts w:ascii="Times New Roman" w:hAnsi="Times New Roman" w:cs="Times New Roman"/>
                        <w:sz w:val="20"/>
                        <w:szCs w:val="20"/>
                      </w:rPr>
                      <w:t xml:space="preserve">Baton Rouge, Louisiana </w:t>
                    </w:r>
                  </w:p>
                  <w:p w14:paraId="7E15533E" w14:textId="77777777" w:rsidR="00D00E95" w:rsidRPr="00331434" w:rsidRDefault="00D00E95" w:rsidP="00D00E95">
                    <w:pPr>
                      <w:spacing w:after="40" w:line="276" w:lineRule="auto"/>
                      <w:contextualSpacing/>
                      <w:rPr>
                        <w:rFonts w:ascii="Times New Roman" w:hAnsi="Times New Roman" w:cs="Times New Roman"/>
                        <w:sz w:val="20"/>
                        <w:szCs w:val="20"/>
                      </w:rPr>
                    </w:pPr>
                    <w:r w:rsidRPr="006A1D1C">
                      <w:rPr>
                        <w:rFonts w:ascii="Times New Roman" w:hAnsi="Times New Roman" w:cs="Times New Roman"/>
                        <w:sz w:val="20"/>
                        <w:szCs w:val="20"/>
                      </w:rPr>
                      <w:t>70898-0235</w:t>
                    </w:r>
                  </w:p>
                </w:txbxContent>
              </v:textbox>
              <w10:wrap anchorx="margin" anchory="page"/>
            </v:shape>
          </w:pict>
        </mc:Fallback>
      </mc:AlternateContent>
    </w:r>
    <w:r w:rsidR="00D00E95" w:rsidRPr="00331434">
      <w:rPr>
        <w:rFonts w:ascii="Times New Roman" w:hAnsi="Times New Roman" w:cs="Times New Roman"/>
        <w:color w:val="FFFFFF" w:themeColor="background1"/>
        <w:sz w:val="14"/>
        <w:szCs w:val="14"/>
      </w:rPr>
      <w:t>P.O. Boge, Louisiana 70898-0235</w:t>
    </w:r>
  </w:p>
  <w:p w14:paraId="2D576CC6" w14:textId="6C3FC9B8" w:rsidR="00D00E95" w:rsidRPr="006A1D1C" w:rsidRDefault="00D00E95" w:rsidP="00D00E95">
    <w:pPr>
      <w:spacing w:after="0"/>
      <w:jc w:val="right"/>
      <w:rPr>
        <w:rFonts w:ascii="Times New Roman" w:hAnsi="Times New Roman" w:cs="Times New Roman"/>
        <w:sz w:val="20"/>
        <w:szCs w:val="20"/>
      </w:rPr>
    </w:pPr>
    <w:r w:rsidRPr="006A1D1C">
      <w:rPr>
        <w:rFonts w:ascii="Times New Roman" w:hAnsi="Times New Roman" w:cs="Times New Roman"/>
        <w:sz w:val="20"/>
        <w:szCs w:val="20"/>
      </w:rPr>
      <w:t>Phone: (225) 766-2992</w:t>
    </w:r>
  </w:p>
  <w:p w14:paraId="0DF4AAC5" w14:textId="073E8FAE" w:rsidR="00D00E95" w:rsidRPr="006A1D1C" w:rsidRDefault="00D00E95" w:rsidP="00D00E95">
    <w:pPr>
      <w:spacing w:after="0"/>
      <w:jc w:val="right"/>
      <w:rPr>
        <w:rFonts w:ascii="Times New Roman" w:hAnsi="Times New Roman" w:cs="Times New Roman"/>
        <w:sz w:val="20"/>
        <w:szCs w:val="20"/>
      </w:rPr>
    </w:pPr>
    <w:r w:rsidRPr="006A1D1C">
      <w:rPr>
        <w:rFonts w:ascii="Times New Roman" w:hAnsi="Times New Roman" w:cs="Times New Roman"/>
        <w:sz w:val="20"/>
        <w:szCs w:val="20"/>
      </w:rPr>
      <w:t>Fax: (225) 766-8552</w:t>
    </w:r>
  </w:p>
  <w:p w14:paraId="7E47FBF0" w14:textId="77777777" w:rsidR="00D00E95" w:rsidRDefault="00D00E95" w:rsidP="00D00E95">
    <w:pPr>
      <w:spacing w:after="0"/>
      <w:jc w:val="right"/>
      <w:rPr>
        <w:rFonts w:ascii="Times New Roman" w:hAnsi="Times New Roman" w:cs="Times New Roman"/>
        <w:sz w:val="20"/>
        <w:szCs w:val="20"/>
      </w:rPr>
    </w:pPr>
    <w:r w:rsidRPr="006A1D1C">
      <w:rPr>
        <w:rFonts w:ascii="Times New Roman" w:hAnsi="Times New Roman" w:cs="Times New Roman"/>
        <w:sz w:val="20"/>
        <w:szCs w:val="20"/>
      </w:rPr>
      <w:t>www.lasact.org</w:t>
    </w:r>
  </w:p>
  <w:p w14:paraId="7F6CBAAD" w14:textId="0D8FBB5C" w:rsidR="00D00E95" w:rsidRDefault="00D00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F53"/>
    <w:multiLevelType w:val="hybridMultilevel"/>
    <w:tmpl w:val="E5C66996"/>
    <w:lvl w:ilvl="0" w:tplc="0888A8E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77784"/>
    <w:multiLevelType w:val="hybridMultilevel"/>
    <w:tmpl w:val="CE0A0E80"/>
    <w:lvl w:ilvl="0" w:tplc="839443D8">
      <w:start w:val="1"/>
      <w:numFmt w:val="decimal"/>
      <w:lvlText w:val="%1."/>
      <w:lvlJc w:val="left"/>
      <w:pPr>
        <w:ind w:left="450" w:hanging="360"/>
        <w:jc w:val="right"/>
      </w:pPr>
      <w:rPr>
        <w:rFonts w:ascii="Agency FB" w:eastAsia="Agency FB" w:hAnsi="Agency FB" w:hint="default"/>
        <w:color w:val="303030"/>
        <w:spacing w:val="3"/>
        <w:w w:val="108"/>
        <w:position w:val="1"/>
        <w:sz w:val="18"/>
        <w:szCs w:val="18"/>
      </w:rPr>
    </w:lvl>
    <w:lvl w:ilvl="1" w:tplc="1F8CBAA2">
      <w:start w:val="3"/>
      <w:numFmt w:val="decimal"/>
      <w:lvlText w:val="%2."/>
      <w:lvlJc w:val="left"/>
      <w:pPr>
        <w:ind w:left="575" w:hanging="396"/>
      </w:pPr>
      <w:rPr>
        <w:rFonts w:ascii="Agency FB" w:eastAsia="Agency FB" w:hAnsi="Agency FB" w:hint="default"/>
        <w:w w:val="107"/>
        <w:sz w:val="20"/>
        <w:szCs w:val="20"/>
      </w:rPr>
    </w:lvl>
    <w:lvl w:ilvl="2" w:tplc="89C8535A">
      <w:start w:val="1"/>
      <w:numFmt w:val="bullet"/>
      <w:lvlText w:val=""/>
      <w:lvlJc w:val="left"/>
      <w:pPr>
        <w:ind w:left="840" w:hanging="360"/>
      </w:pPr>
      <w:rPr>
        <w:rFonts w:ascii="Symbol" w:eastAsia="Symbol" w:hAnsi="Symbol" w:hint="default"/>
        <w:color w:val="333333"/>
        <w:w w:val="99"/>
        <w:sz w:val="20"/>
        <w:szCs w:val="20"/>
      </w:rPr>
    </w:lvl>
    <w:lvl w:ilvl="3" w:tplc="127ECCBC">
      <w:start w:val="1"/>
      <w:numFmt w:val="bullet"/>
      <w:lvlText w:val="•"/>
      <w:lvlJc w:val="left"/>
      <w:pPr>
        <w:ind w:left="3570" w:hanging="360"/>
      </w:pPr>
      <w:rPr>
        <w:rFonts w:hint="default"/>
      </w:rPr>
    </w:lvl>
    <w:lvl w:ilvl="4" w:tplc="DC6C993E">
      <w:start w:val="1"/>
      <w:numFmt w:val="bullet"/>
      <w:lvlText w:val="•"/>
      <w:lvlJc w:val="left"/>
      <w:pPr>
        <w:ind w:left="4116" w:hanging="360"/>
      </w:pPr>
      <w:rPr>
        <w:rFonts w:hint="default"/>
      </w:rPr>
    </w:lvl>
    <w:lvl w:ilvl="5" w:tplc="89F86CEC">
      <w:start w:val="1"/>
      <w:numFmt w:val="bullet"/>
      <w:lvlText w:val="•"/>
      <w:lvlJc w:val="left"/>
      <w:pPr>
        <w:ind w:left="4663" w:hanging="360"/>
      </w:pPr>
      <w:rPr>
        <w:rFonts w:hint="default"/>
      </w:rPr>
    </w:lvl>
    <w:lvl w:ilvl="6" w:tplc="1ACA2252">
      <w:start w:val="1"/>
      <w:numFmt w:val="bullet"/>
      <w:lvlText w:val="•"/>
      <w:lvlJc w:val="left"/>
      <w:pPr>
        <w:ind w:left="5210" w:hanging="360"/>
      </w:pPr>
      <w:rPr>
        <w:rFonts w:hint="default"/>
      </w:rPr>
    </w:lvl>
    <w:lvl w:ilvl="7" w:tplc="FE56E67A">
      <w:start w:val="1"/>
      <w:numFmt w:val="bullet"/>
      <w:lvlText w:val="•"/>
      <w:lvlJc w:val="left"/>
      <w:pPr>
        <w:ind w:left="5756" w:hanging="360"/>
      </w:pPr>
      <w:rPr>
        <w:rFonts w:hint="default"/>
      </w:rPr>
    </w:lvl>
    <w:lvl w:ilvl="8" w:tplc="96DE7224">
      <w:start w:val="1"/>
      <w:numFmt w:val="bullet"/>
      <w:lvlText w:val="•"/>
      <w:lvlJc w:val="left"/>
      <w:pPr>
        <w:ind w:left="6303" w:hanging="360"/>
      </w:pPr>
      <w:rPr>
        <w:rFonts w:hint="default"/>
      </w:rPr>
    </w:lvl>
  </w:abstractNum>
  <w:num w:numId="1" w16cid:durableId="1464228970">
    <w:abstractNumId w:val="0"/>
  </w:num>
  <w:num w:numId="2" w16cid:durableId="208884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91"/>
    <w:rsid w:val="000007B1"/>
    <w:rsid w:val="0006139B"/>
    <w:rsid w:val="000947A7"/>
    <w:rsid w:val="000A3EAF"/>
    <w:rsid w:val="00161137"/>
    <w:rsid w:val="001936BC"/>
    <w:rsid w:val="00197EB4"/>
    <w:rsid w:val="00203F3C"/>
    <w:rsid w:val="00242926"/>
    <w:rsid w:val="002E4B47"/>
    <w:rsid w:val="003144CE"/>
    <w:rsid w:val="003147DC"/>
    <w:rsid w:val="00326B63"/>
    <w:rsid w:val="003514F0"/>
    <w:rsid w:val="00363591"/>
    <w:rsid w:val="00371AC7"/>
    <w:rsid w:val="00395319"/>
    <w:rsid w:val="003D0167"/>
    <w:rsid w:val="003D1EEE"/>
    <w:rsid w:val="00431963"/>
    <w:rsid w:val="005B1725"/>
    <w:rsid w:val="005D6463"/>
    <w:rsid w:val="0064509C"/>
    <w:rsid w:val="00660778"/>
    <w:rsid w:val="00663E1D"/>
    <w:rsid w:val="007A7424"/>
    <w:rsid w:val="007F13A4"/>
    <w:rsid w:val="00830C56"/>
    <w:rsid w:val="00866B54"/>
    <w:rsid w:val="00877E2A"/>
    <w:rsid w:val="008F725E"/>
    <w:rsid w:val="00935393"/>
    <w:rsid w:val="00971A81"/>
    <w:rsid w:val="009F642C"/>
    <w:rsid w:val="00A4119B"/>
    <w:rsid w:val="00A61B06"/>
    <w:rsid w:val="00A801CB"/>
    <w:rsid w:val="00AA542A"/>
    <w:rsid w:val="00AF793C"/>
    <w:rsid w:val="00B33E5A"/>
    <w:rsid w:val="00B55A55"/>
    <w:rsid w:val="00BF242D"/>
    <w:rsid w:val="00BF77CD"/>
    <w:rsid w:val="00C0136B"/>
    <w:rsid w:val="00C26F08"/>
    <w:rsid w:val="00C61BE2"/>
    <w:rsid w:val="00CD1DBA"/>
    <w:rsid w:val="00D00E95"/>
    <w:rsid w:val="00DE4FC1"/>
    <w:rsid w:val="00E03AFC"/>
    <w:rsid w:val="00E1571D"/>
    <w:rsid w:val="00EB7D2A"/>
    <w:rsid w:val="00FC52B9"/>
    <w:rsid w:val="00FF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2BD84E"/>
  <w15:chartTrackingRefBased/>
  <w15:docId w15:val="{9B365C72-B3AD-4394-8137-9CD35857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FC1"/>
    <w:pPr>
      <w:ind w:left="720"/>
      <w:contextualSpacing/>
    </w:pPr>
  </w:style>
  <w:style w:type="table" w:styleId="TableGrid">
    <w:name w:val="Table Grid"/>
    <w:basedOn w:val="TableNormal"/>
    <w:uiPriority w:val="39"/>
    <w:rsid w:val="00CD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81"/>
  </w:style>
  <w:style w:type="paragraph" w:styleId="Footer">
    <w:name w:val="footer"/>
    <w:basedOn w:val="Normal"/>
    <w:link w:val="FooterChar"/>
    <w:uiPriority w:val="99"/>
    <w:unhideWhenUsed/>
    <w:rsid w:val="0097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81"/>
  </w:style>
  <w:style w:type="character" w:styleId="Hyperlink">
    <w:name w:val="Hyperlink"/>
    <w:basedOn w:val="DefaultParagraphFont"/>
    <w:uiPriority w:val="99"/>
    <w:unhideWhenUsed/>
    <w:rsid w:val="00D00E95"/>
    <w:rPr>
      <w:color w:val="0563C1" w:themeColor="hyperlink"/>
      <w:u w:val="single"/>
    </w:rPr>
  </w:style>
  <w:style w:type="character" w:styleId="UnresolvedMention">
    <w:name w:val="Unresolved Mention"/>
    <w:basedOn w:val="DefaultParagraphFont"/>
    <w:uiPriority w:val="99"/>
    <w:semiHidden/>
    <w:unhideWhenUsed/>
    <w:rsid w:val="00D00E95"/>
    <w:rPr>
      <w:color w:val="605E5C"/>
      <w:shd w:val="clear" w:color="auto" w:fill="E1DFDD"/>
    </w:rPr>
  </w:style>
  <w:style w:type="paragraph" w:styleId="BodyText">
    <w:name w:val="Body Text"/>
    <w:basedOn w:val="Normal"/>
    <w:link w:val="BodyTextChar"/>
    <w:uiPriority w:val="1"/>
    <w:qFormat/>
    <w:rsid w:val="00326B63"/>
    <w:pPr>
      <w:widowControl w:val="0"/>
      <w:spacing w:after="0" w:line="240" w:lineRule="auto"/>
      <w:ind w:left="12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326B63"/>
    <w:rPr>
      <w:rFonts w:ascii="Times New Roman" w:eastAsia="Times New Roman" w:hAnsi="Times New Roman"/>
      <w:sz w:val="21"/>
      <w:szCs w:val="21"/>
    </w:rPr>
  </w:style>
  <w:style w:type="paragraph" w:customStyle="1" w:styleId="TableParagraph">
    <w:name w:val="Table Paragraph"/>
    <w:basedOn w:val="Normal"/>
    <w:uiPriority w:val="1"/>
    <w:qFormat/>
    <w:rsid w:val="00326B6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ac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sac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ternationalcredentialing.org/"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Blacher</dc:creator>
  <cp:keywords/>
  <dc:description/>
  <cp:lastModifiedBy>Donna Simoneaux</cp:lastModifiedBy>
  <cp:revision>2</cp:revision>
  <cp:lastPrinted>2022-10-27T17:19:00Z</cp:lastPrinted>
  <dcterms:created xsi:type="dcterms:W3CDTF">2023-03-23T16:07:00Z</dcterms:created>
  <dcterms:modified xsi:type="dcterms:W3CDTF">2023-03-23T16:07:00Z</dcterms:modified>
</cp:coreProperties>
</file>