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5A16B" w14:textId="5136F81B" w:rsidR="00DE66B4" w:rsidRDefault="00DE66B4" w:rsidP="00DE66B4">
      <w:r>
        <w:rPr>
          <w:noProof/>
        </w:rPr>
        <w:drawing>
          <wp:inline distT="0" distB="0" distL="0" distR="0" wp14:anchorId="44D8FA5A" wp14:editId="10011AF5">
            <wp:extent cx="1815764" cy="3810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09" cy="3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2DFC" w14:textId="77777777" w:rsidR="00DE66B4" w:rsidRDefault="00DE66B4" w:rsidP="00DE66B4"/>
    <w:p w14:paraId="2FC04E3B" w14:textId="77777777" w:rsidR="00DE66B4" w:rsidRDefault="00DE66B4" w:rsidP="00DE66B4"/>
    <w:p w14:paraId="1A7EF99B" w14:textId="77777777" w:rsidR="00DE66B4" w:rsidRDefault="00DE66B4" w:rsidP="00DE66B4">
      <w:pPr>
        <w:rPr>
          <w:rFonts w:ascii="Montserrat Medium" w:hAnsi="Montserrat Medium"/>
          <w:sz w:val="32"/>
          <w:szCs w:val="32"/>
        </w:rPr>
      </w:pPr>
    </w:p>
    <w:p w14:paraId="6822B5C6" w14:textId="6BAB4EB4" w:rsidR="00DE66B4" w:rsidRPr="00DE66B4" w:rsidRDefault="003A1910" w:rsidP="00DE66B4">
      <w:pPr>
        <w:rPr>
          <w:rFonts w:ascii="Montserrat Semi Bold" w:hAnsi="Montserrat Semi Bold"/>
          <w:sz w:val="32"/>
          <w:szCs w:val="32"/>
        </w:rPr>
      </w:pPr>
      <w:r>
        <w:rPr>
          <w:rFonts w:ascii="Montserrat Semi Bold" w:hAnsi="Montserrat Semi Bold"/>
          <w:color w:val="2E4870" w:themeColor="accent2"/>
          <w:sz w:val="32"/>
          <w:szCs w:val="32"/>
        </w:rPr>
        <w:t>Educational Records Release Form</w:t>
      </w:r>
    </w:p>
    <w:p w14:paraId="0C74FE30" w14:textId="77777777" w:rsidR="00DE66B4" w:rsidRPr="00DE66B4" w:rsidRDefault="00DE66B4" w:rsidP="00DE66B4"/>
    <w:p w14:paraId="707E6144" w14:textId="2AD2908D" w:rsidR="009D17E6" w:rsidRPr="00DE66B4" w:rsidRDefault="003A1910" w:rsidP="003A1910">
      <w:pPr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0FA3AEC0" wp14:editId="1397E22A">
            <wp:extent cx="5107729" cy="6675120"/>
            <wp:effectExtent l="0" t="0" r="0" b="0"/>
            <wp:docPr id="249" name="image29.pn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raphical user interface, text, applicati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729" cy="667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D17E6" w:rsidRPr="00DE66B4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81699" w14:textId="77777777" w:rsidR="009B796C" w:rsidRDefault="009B796C" w:rsidP="00DE66B4">
      <w:r>
        <w:separator/>
      </w:r>
    </w:p>
  </w:endnote>
  <w:endnote w:type="continuationSeparator" w:id="0">
    <w:p w14:paraId="1B92126D" w14:textId="77777777" w:rsidR="009B796C" w:rsidRDefault="009B796C" w:rsidP="00DE6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30666-E86D-4C3A-9125-4A8AA99EDF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39C302A-03BB-4C45-8E3E-28D1DB857242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E308FCE7-F023-4A83-98D5-D6955A62B8C0}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F976055-5A41-475F-BDD3-229169F18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2585" w14:textId="466996A9" w:rsidR="00DE66B4" w:rsidRPr="00DE66B4" w:rsidRDefault="00DE66B4" w:rsidP="00DE66B4">
    <w:pPr>
      <w:rPr>
        <w:sz w:val="20"/>
        <w:szCs w:val="20"/>
      </w:rPr>
    </w:pPr>
    <w:r w:rsidRPr="00DE66B4">
      <w:rPr>
        <w:rFonts w:ascii="MS Gothic" w:eastAsia="MS Gothic" w:hAnsi="MS Gothic" w:cs="MS Gothic" w:hint="eastAsia"/>
        <w:sz w:val="20"/>
        <w:szCs w:val="20"/>
      </w:rPr>
      <w:t>©</w:t>
    </w:r>
    <w:r w:rsidRPr="00DE66B4">
      <w:rPr>
        <w:rFonts w:hint="eastAsia"/>
        <w:sz w:val="20"/>
        <w:szCs w:val="20"/>
      </w:rPr>
      <w:t xml:space="preserve"> </w:t>
    </w:r>
    <w:r w:rsidRPr="00DE66B4">
      <w:rPr>
        <w:sz w:val="20"/>
        <w:szCs w:val="20"/>
      </w:rPr>
      <w:t>Kids’ Chance of America | 2022</w:t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 w:rsidRPr="00DE66B4">
      <w:rPr>
        <w:sz w:val="20"/>
        <w:szCs w:val="20"/>
      </w:rPr>
      <w:tab/>
    </w:r>
    <w:r>
      <w:rPr>
        <w:sz w:val="20"/>
        <w:szCs w:val="20"/>
      </w:rPr>
      <w:tab/>
    </w:r>
    <w:r w:rsidRPr="00DE66B4">
      <w:rPr>
        <w:color w:val="3E64AB" w:themeColor="text2"/>
        <w:sz w:val="20"/>
        <w:szCs w:val="20"/>
      </w:rPr>
      <w:t>kidschance.org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6B53B" w14:textId="77777777" w:rsidR="009B796C" w:rsidRDefault="009B796C" w:rsidP="00DE66B4">
      <w:r>
        <w:separator/>
      </w:r>
    </w:p>
  </w:footnote>
  <w:footnote w:type="continuationSeparator" w:id="0">
    <w:p w14:paraId="4235152F" w14:textId="77777777" w:rsidR="009B796C" w:rsidRDefault="009B796C" w:rsidP="00DE6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937B9"/>
    <w:multiLevelType w:val="multilevel"/>
    <w:tmpl w:val="E878D89A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AD35FC"/>
    <w:multiLevelType w:val="hybridMultilevel"/>
    <w:tmpl w:val="A31E4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972535">
    <w:abstractNumId w:val="0"/>
  </w:num>
  <w:num w:numId="2" w16cid:durableId="2007242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B4"/>
    <w:rsid w:val="00256522"/>
    <w:rsid w:val="003A1910"/>
    <w:rsid w:val="00590755"/>
    <w:rsid w:val="00653695"/>
    <w:rsid w:val="007E5E48"/>
    <w:rsid w:val="008E1413"/>
    <w:rsid w:val="009B796C"/>
    <w:rsid w:val="009C7075"/>
    <w:rsid w:val="00DE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48F5C"/>
  <w15:chartTrackingRefBased/>
  <w15:docId w15:val="{4C7521B5-7BEC-4CC6-85CD-7D635EF4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6B4"/>
    <w:pPr>
      <w:widowControl w:val="0"/>
      <w:spacing w:after="0" w:line="240" w:lineRule="auto"/>
    </w:pPr>
    <w:rPr>
      <w:rFonts w:ascii="Calibri Light" w:eastAsia="Calibri Light" w:hAnsi="Calibri Light" w:cs="Calibri Light"/>
    </w:rPr>
  </w:style>
  <w:style w:type="paragraph" w:styleId="Heading1">
    <w:name w:val="heading 1"/>
    <w:basedOn w:val="Normal"/>
    <w:link w:val="Heading1Char"/>
    <w:uiPriority w:val="9"/>
    <w:qFormat/>
    <w:rsid w:val="00DE66B4"/>
    <w:pPr>
      <w:ind w:left="240"/>
      <w:outlineLvl w:val="0"/>
    </w:pPr>
    <w:rPr>
      <w:rFonts w:ascii="Calibri" w:eastAsia="Calibri" w:hAnsi="Calibri" w:cs="Calibr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66B4"/>
    <w:rPr>
      <w:rFonts w:ascii="Calibri" w:eastAsia="Calibri" w:hAnsi="Calibri" w:cs="Calibri"/>
      <w:sz w:val="32"/>
      <w:szCs w:val="32"/>
    </w:rPr>
  </w:style>
  <w:style w:type="paragraph" w:styleId="ListParagraph">
    <w:name w:val="List Paragraph"/>
    <w:basedOn w:val="Normal"/>
    <w:uiPriority w:val="34"/>
    <w:qFormat/>
    <w:rsid w:val="00DE66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6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6B4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DE66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6B4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Kids' Chance National Conference">
      <a:dk1>
        <a:sysClr val="windowText" lastClr="000000"/>
      </a:dk1>
      <a:lt1>
        <a:sysClr val="window" lastClr="FFFFFF"/>
      </a:lt1>
      <a:dk2>
        <a:srgbClr val="3E64AB"/>
      </a:dk2>
      <a:lt2>
        <a:srgbClr val="FFFFFF"/>
      </a:lt2>
      <a:accent1>
        <a:srgbClr val="43B649"/>
      </a:accent1>
      <a:accent2>
        <a:srgbClr val="2E4870"/>
      </a:accent2>
      <a:accent3>
        <a:srgbClr val="338440"/>
      </a:accent3>
      <a:accent4>
        <a:srgbClr val="6692CC"/>
      </a:accent4>
      <a:accent5>
        <a:srgbClr val="286130"/>
      </a:accent5>
      <a:accent6>
        <a:srgbClr val="EEEDEE"/>
      </a:accent6>
      <a:hlink>
        <a:srgbClr val="0563C1"/>
      </a:hlink>
      <a:folHlink>
        <a:srgbClr val="70AD4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Burkhart</dc:creator>
  <cp:keywords/>
  <dc:description/>
  <cp:lastModifiedBy>Katie Burkhart</cp:lastModifiedBy>
  <cp:revision>3</cp:revision>
  <dcterms:created xsi:type="dcterms:W3CDTF">2022-10-13T19:35:00Z</dcterms:created>
  <dcterms:modified xsi:type="dcterms:W3CDTF">2022-10-13T20:05:00Z</dcterms:modified>
</cp:coreProperties>
</file>